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right="366"/>
        <w:spacing w:before="118" w:line="629" w:lineRule="exact"/>
        <w:jc w:val="right"/>
        <w:rPr>
          <w:rFonts w:ascii="SimSun" w:hAnsi="SimSun" w:eastAsia="SimSun" w:cs="SimSun"/>
          <w:sz w:val="33"/>
          <w:szCs w:val="33"/>
        </w:rPr>
      </w:pPr>
      <w:r>
        <w:drawing>
          <wp:anchor distT="0" distB="0" distL="0" distR="0" simplePos="0" relativeHeight="251659264" behindDoc="0" locked="0" layoutInCell="0" allowOverlap="1">
            <wp:simplePos x="0" y="0"/>
            <wp:positionH relativeFrom="page">
              <wp:posOffset>0</wp:posOffset>
            </wp:positionH>
            <wp:positionV relativeFrom="page">
              <wp:posOffset>5429213</wp:posOffset>
            </wp:positionV>
            <wp:extent cx="457168" cy="1314473"/>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457168" cy="1314473"/>
                    </a:xfrm>
                    <a:prstGeom prst="rect">
                      <a:avLst/>
                    </a:prstGeom>
                  </pic:spPr>
                </pic:pic>
              </a:graphicData>
            </a:graphic>
          </wp:anchor>
        </w:drawing>
      </w:r>
      <w:r>
        <w:drawing>
          <wp:anchor distT="0" distB="0" distL="0" distR="0" simplePos="0" relativeHeight="251658240" behindDoc="0" locked="0" layoutInCell="0" allowOverlap="1">
            <wp:simplePos x="0" y="0"/>
            <wp:positionH relativeFrom="page">
              <wp:posOffset>0</wp:posOffset>
            </wp:positionH>
            <wp:positionV relativeFrom="page">
              <wp:posOffset>7632748</wp:posOffset>
            </wp:positionV>
            <wp:extent cx="901717" cy="1581063"/>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901717" cy="1581063"/>
                    </a:xfrm>
                    <a:prstGeom prst="rect">
                      <a:avLst/>
                    </a:prstGeom>
                  </pic:spPr>
                </pic:pic>
              </a:graphicData>
            </a:graphic>
          </wp:anchor>
        </w:drawing>
      </w:r>
      <w:r>
        <w:rPr>
          <w:rFonts w:ascii="SimSun" w:hAnsi="SimSun" w:eastAsia="SimSun" w:cs="SimSun"/>
          <w:sz w:val="33"/>
          <w:szCs w:val="33"/>
          <w:b/>
          <w:bCs/>
          <w:position w:val="22"/>
        </w:rPr>
        <w:t>宁波市海曙绿化养护(2022.10-2025.9)服务项目</w:t>
      </w:r>
    </w:p>
    <w:p>
      <w:pPr>
        <w:ind w:left="5024"/>
        <w:spacing w:before="1" w:line="218" w:lineRule="auto"/>
        <w:rPr>
          <w:rFonts w:ascii="SimSun" w:hAnsi="SimSun" w:eastAsia="SimSun" w:cs="SimSun"/>
          <w:sz w:val="33"/>
          <w:szCs w:val="33"/>
        </w:rPr>
      </w:pPr>
      <w:r>
        <w:rPr>
          <w:rFonts w:ascii="SimSun" w:hAnsi="SimSun" w:eastAsia="SimSun" w:cs="SimSun"/>
          <w:sz w:val="33"/>
          <w:szCs w:val="33"/>
          <w:b/>
          <w:bCs/>
          <w:spacing w:val="5"/>
        </w:rPr>
        <w:t>(标项二)采购合同</w:t>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ind w:left="2149"/>
        <w:spacing w:before="68" w:line="370" w:lineRule="exact"/>
        <w:rPr>
          <w:rFonts w:ascii="SimSun" w:hAnsi="SimSun" w:eastAsia="SimSun" w:cs="SimSun"/>
          <w:sz w:val="21"/>
          <w:szCs w:val="21"/>
        </w:rPr>
      </w:pPr>
      <w:r>
        <w:rPr>
          <w:rFonts w:ascii="SimSun" w:hAnsi="SimSun" w:eastAsia="SimSun" w:cs="SimSun"/>
          <w:sz w:val="21"/>
          <w:szCs w:val="21"/>
          <w:spacing w:val="6"/>
          <w:position w:val="12"/>
        </w:rPr>
        <w:t>项目名称：宁波市海曙绿化养护(2022.10-2025.9)服务项目</w:t>
      </w:r>
    </w:p>
    <w:p>
      <w:pPr>
        <w:ind w:left="2149"/>
        <w:spacing w:line="219" w:lineRule="auto"/>
        <w:rPr>
          <w:rFonts w:ascii="SimSun" w:hAnsi="SimSun" w:eastAsia="SimSun" w:cs="SimSun"/>
          <w:sz w:val="21"/>
          <w:szCs w:val="21"/>
        </w:rPr>
      </w:pPr>
      <w:r>
        <w:rPr>
          <w:rFonts w:ascii="SimSun" w:hAnsi="SimSun" w:eastAsia="SimSun" w:cs="SimSun"/>
          <w:sz w:val="21"/>
          <w:szCs w:val="21"/>
          <w:spacing w:val="-1"/>
        </w:rPr>
        <w:t>项目编号：2022NBHSWT257</w:t>
      </w:r>
    </w:p>
    <w:p>
      <w:pPr>
        <w:ind w:left="2149"/>
        <w:spacing w:before="120" w:line="371" w:lineRule="exact"/>
        <w:rPr>
          <w:rFonts w:ascii="SimSun" w:hAnsi="SimSun" w:eastAsia="SimSun" w:cs="SimSun"/>
          <w:sz w:val="21"/>
          <w:szCs w:val="21"/>
        </w:rPr>
      </w:pPr>
      <w:r>
        <w:rPr>
          <w:rFonts w:ascii="SimSun" w:hAnsi="SimSun" w:eastAsia="SimSun" w:cs="SimSun"/>
          <w:sz w:val="21"/>
          <w:szCs w:val="21"/>
          <w:spacing w:val="-1"/>
          <w:position w:val="12"/>
        </w:rPr>
        <w:t>甲方：宁波市海曙区绿化养护中心</w:t>
      </w:r>
    </w:p>
    <w:p>
      <w:pPr>
        <w:ind w:left="2149"/>
        <w:spacing w:line="220" w:lineRule="auto"/>
        <w:rPr>
          <w:rFonts w:ascii="SimSun" w:hAnsi="SimSun" w:eastAsia="SimSun" w:cs="SimSun"/>
          <w:sz w:val="21"/>
          <w:szCs w:val="21"/>
        </w:rPr>
      </w:pPr>
      <w:r>
        <w:rPr>
          <w:rFonts w:ascii="SimSun" w:hAnsi="SimSun" w:eastAsia="SimSun" w:cs="SimSun"/>
          <w:sz w:val="21"/>
          <w:szCs w:val="21"/>
          <w:spacing w:val="-3"/>
        </w:rPr>
        <w:t>乙方：海逸生态建设有限公司</w:t>
      </w:r>
    </w:p>
    <w:p>
      <w:pPr>
        <w:ind w:right="147"/>
        <w:spacing w:before="159" w:line="325" w:lineRule="auto"/>
        <w:jc w:val="right"/>
        <w:rPr>
          <w:rFonts w:ascii="SimSun" w:hAnsi="SimSun" w:eastAsia="SimSun" w:cs="SimSun"/>
          <w:sz w:val="21"/>
          <w:szCs w:val="21"/>
        </w:rPr>
      </w:pPr>
      <w:r>
        <w:rPr>
          <w:rFonts w:ascii="SimSun" w:hAnsi="SimSun" w:eastAsia="SimSun" w:cs="SimSun"/>
          <w:sz w:val="21"/>
          <w:szCs w:val="21"/>
        </w:rPr>
        <w:t>根据《中华人民共和国民法典》等法律法规，</w:t>
      </w:r>
      <w:r>
        <w:rPr>
          <w:rFonts w:ascii="SimSun" w:hAnsi="SimSun" w:eastAsia="SimSun" w:cs="SimSun"/>
          <w:sz w:val="21"/>
          <w:szCs w:val="21"/>
          <w:spacing w:val="14"/>
        </w:rPr>
        <w:t xml:space="preserve"> </w:t>
      </w:r>
      <w:r>
        <w:rPr>
          <w:rFonts w:ascii="SimSun" w:hAnsi="SimSun" w:eastAsia="SimSun" w:cs="SimSun"/>
          <w:sz w:val="21"/>
          <w:szCs w:val="21"/>
          <w:u w:val="single" w:color="auto"/>
        </w:rPr>
        <w:t>宁波市海曙绿化养护(20</w:t>
      </w:r>
      <w:r>
        <w:rPr>
          <w:rFonts w:ascii="SimSun" w:hAnsi="SimSun" w:eastAsia="SimSun" w:cs="SimSun"/>
          <w:sz w:val="21"/>
          <w:szCs w:val="21"/>
          <w:u w:val="single" w:color="auto"/>
          <w:spacing w:val="-1"/>
        </w:rPr>
        <w:t>22.10-2025.9)</w:t>
      </w:r>
    </w:p>
    <w:p>
      <w:pPr>
        <w:ind w:left="1789"/>
        <w:spacing w:line="219" w:lineRule="auto"/>
        <w:rPr>
          <w:rFonts w:ascii="SimSun" w:hAnsi="SimSun" w:eastAsia="SimSun" w:cs="SimSun"/>
          <w:sz w:val="21"/>
          <w:szCs w:val="21"/>
        </w:rPr>
      </w:pPr>
      <w:r>
        <w:rPr>
          <w:rFonts w:ascii="SimSun" w:hAnsi="SimSun" w:eastAsia="SimSun" w:cs="SimSun"/>
          <w:sz w:val="21"/>
          <w:szCs w:val="21"/>
          <w:u w:val="single" w:color="auto"/>
        </w:rPr>
        <w:t>服务项目(项目编号：2022NBHSWT257)</w:t>
      </w:r>
      <w:r>
        <w:rPr>
          <w:rFonts w:ascii="SimSun" w:hAnsi="SimSun" w:eastAsia="SimSun" w:cs="SimSun"/>
          <w:sz w:val="21"/>
          <w:szCs w:val="21"/>
        </w:rPr>
        <w:t>于</w:t>
      </w:r>
      <w:r>
        <w:rPr>
          <w:rFonts w:ascii="SimSun" w:hAnsi="SimSun" w:eastAsia="SimSun" w:cs="SimSun"/>
          <w:sz w:val="21"/>
          <w:szCs w:val="21"/>
          <w:spacing w:val="36"/>
        </w:rPr>
        <w:t xml:space="preserve"> </w:t>
      </w:r>
      <w:r>
        <w:rPr>
          <w:rFonts w:ascii="SimSun" w:hAnsi="SimSun" w:eastAsia="SimSun" w:cs="SimSun"/>
          <w:sz w:val="21"/>
          <w:szCs w:val="21"/>
          <w:u w:val="single" w:color="auto"/>
          <w:spacing w:val="3"/>
        </w:rPr>
        <w:t xml:space="preserve">   </w:t>
      </w:r>
      <w:r>
        <w:rPr>
          <w:rFonts w:ascii="SimSun" w:hAnsi="SimSun" w:eastAsia="SimSun" w:cs="SimSun"/>
          <w:sz w:val="21"/>
          <w:szCs w:val="21"/>
          <w:u w:val="single" w:color="auto"/>
        </w:rPr>
        <w:t>2022</w:t>
      </w:r>
      <w:r>
        <w:rPr>
          <w:rFonts w:ascii="SimSun" w:hAnsi="SimSun" w:eastAsia="SimSun" w:cs="SimSun"/>
          <w:sz w:val="21"/>
          <w:szCs w:val="21"/>
          <w:u w:val="single" w:color="auto"/>
        </w:rPr>
        <w:t xml:space="preserve">   </w:t>
      </w:r>
      <w:r>
        <w:rPr>
          <w:rFonts w:ascii="SimSun" w:hAnsi="SimSun" w:eastAsia="SimSun" w:cs="SimSun"/>
          <w:sz w:val="21"/>
          <w:szCs w:val="21"/>
          <w:spacing w:val="-94"/>
        </w:rPr>
        <w:t xml:space="preserve"> </w:t>
      </w:r>
      <w:r>
        <w:rPr>
          <w:rFonts w:ascii="SimSun" w:hAnsi="SimSun" w:eastAsia="SimSun" w:cs="SimSun"/>
          <w:sz w:val="21"/>
          <w:szCs w:val="21"/>
        </w:rPr>
        <w:t>年.</w:t>
      </w:r>
      <w:r>
        <w:rPr>
          <w:rFonts w:ascii="SimSun" w:hAnsi="SimSun" w:eastAsia="SimSun" w:cs="SimSun"/>
          <w:sz w:val="21"/>
          <w:szCs w:val="21"/>
          <w:u w:val="single" w:color="auto"/>
          <w:spacing w:val="-44"/>
        </w:rPr>
        <w:t xml:space="preserve"> </w:t>
      </w:r>
      <w:r>
        <w:rPr>
          <w:rFonts w:ascii="SimSun" w:hAnsi="SimSun" w:eastAsia="SimSun" w:cs="SimSun"/>
          <w:sz w:val="21"/>
          <w:szCs w:val="21"/>
          <w:u w:val="single" w:color="auto"/>
        </w:rPr>
        <w:t>9</w:t>
      </w:r>
      <w:r>
        <w:rPr>
          <w:rFonts w:ascii="SimSun" w:hAnsi="SimSun" w:eastAsia="SimSun" w:cs="SimSun"/>
          <w:sz w:val="21"/>
          <w:szCs w:val="21"/>
          <w:u w:val="single" w:color="auto"/>
          <w:spacing w:val="39"/>
        </w:rPr>
        <w:t xml:space="preserve"> </w:t>
      </w:r>
      <w:r>
        <w:rPr>
          <w:rFonts w:ascii="SimSun" w:hAnsi="SimSun" w:eastAsia="SimSun" w:cs="SimSun"/>
          <w:sz w:val="21"/>
          <w:szCs w:val="21"/>
          <w:u w:val="single" w:color="auto"/>
        </w:rPr>
        <w:t>月</w:t>
      </w:r>
      <w:r>
        <w:rPr>
          <w:rFonts w:ascii="SimSun" w:hAnsi="SimSun" w:eastAsia="SimSun" w:cs="SimSun"/>
          <w:sz w:val="21"/>
          <w:szCs w:val="21"/>
          <w:u w:val="single" w:color="auto"/>
          <w:spacing w:val="31"/>
        </w:rPr>
        <w:t xml:space="preserve">  </w:t>
      </w:r>
      <w:r>
        <w:rPr>
          <w:rFonts w:ascii="SimSun" w:hAnsi="SimSun" w:eastAsia="SimSun" w:cs="SimSun"/>
          <w:sz w:val="21"/>
          <w:szCs w:val="21"/>
          <w:u w:val="single" w:color="auto"/>
        </w:rPr>
        <w:t>15</w:t>
      </w:r>
      <w:r>
        <w:rPr>
          <w:rFonts w:ascii="SimSun" w:hAnsi="SimSun" w:eastAsia="SimSun" w:cs="SimSun"/>
          <w:sz w:val="21"/>
          <w:szCs w:val="21"/>
          <w:u w:val="single" w:color="auto"/>
          <w:spacing w:val="-1"/>
        </w:rPr>
        <w:t>日</w:t>
      </w:r>
      <w:r>
        <w:rPr>
          <w:rFonts w:ascii="SimSun" w:hAnsi="SimSun" w:eastAsia="SimSun" w:cs="SimSun"/>
          <w:sz w:val="21"/>
          <w:szCs w:val="21"/>
          <w:spacing w:val="-1"/>
        </w:rPr>
        <w:t>，在宁波市海曙区</w:t>
      </w:r>
    </w:p>
    <w:p>
      <w:pPr>
        <w:ind w:left="1789" w:right="95"/>
        <w:spacing w:before="120" w:line="272" w:lineRule="auto"/>
        <w:rPr>
          <w:rFonts w:ascii="SimSun" w:hAnsi="SimSun" w:eastAsia="SimSun" w:cs="SimSun"/>
          <w:sz w:val="21"/>
          <w:szCs w:val="21"/>
        </w:rPr>
      </w:pPr>
      <w:r>
        <w:rPr>
          <w:rFonts w:ascii="SimSun" w:hAnsi="SimSun" w:eastAsia="SimSun" w:cs="SimSun"/>
          <w:sz w:val="21"/>
          <w:szCs w:val="21"/>
          <w:spacing w:val="-3"/>
        </w:rPr>
        <w:t>公共资源交易中心进行公开招标，确定由乙方中标。按照《中华人民共和国民法典》的有关</w:t>
      </w:r>
      <w:r>
        <w:rPr>
          <w:rFonts w:ascii="SimSun" w:hAnsi="SimSun" w:eastAsia="SimSun" w:cs="SimSun"/>
          <w:sz w:val="21"/>
          <w:szCs w:val="21"/>
          <w:spacing w:val="8"/>
        </w:rPr>
        <w:t xml:space="preserve"> </w:t>
      </w:r>
      <w:r>
        <w:rPr>
          <w:rFonts w:ascii="SimSun" w:hAnsi="SimSun" w:eastAsia="SimSun" w:cs="SimSun"/>
          <w:sz w:val="21"/>
          <w:szCs w:val="21"/>
          <w:spacing w:val="-1"/>
        </w:rPr>
        <w:t>规定，在自愿、平等、公平、诚信的基础上，经双方协商一致，签订本合同</w:t>
      </w:r>
      <w:r>
        <w:rPr>
          <w:rFonts w:ascii="SimSun" w:hAnsi="SimSun" w:eastAsia="SimSun" w:cs="SimSun"/>
          <w:sz w:val="21"/>
          <w:szCs w:val="21"/>
          <w:spacing w:val="-2"/>
        </w:rPr>
        <w:t>。</w:t>
      </w:r>
    </w:p>
    <w:p>
      <w:pPr>
        <w:ind w:left="2149"/>
        <w:spacing w:before="132" w:line="219" w:lineRule="auto"/>
        <w:rPr>
          <w:rFonts w:ascii="SimSun" w:hAnsi="SimSun" w:eastAsia="SimSun" w:cs="SimSun"/>
          <w:sz w:val="21"/>
          <w:szCs w:val="21"/>
        </w:rPr>
      </w:pPr>
      <w:r>
        <w:rPr>
          <w:rFonts w:ascii="SimSun" w:hAnsi="SimSun" w:eastAsia="SimSun" w:cs="SimSun"/>
          <w:sz w:val="21"/>
          <w:szCs w:val="21"/>
          <w:spacing w:val="-1"/>
        </w:rPr>
        <w:t>一、养护项目相关情况</w:t>
      </w:r>
    </w:p>
    <w:p>
      <w:pPr>
        <w:ind w:left="2149"/>
        <w:spacing w:before="121" w:line="350" w:lineRule="exact"/>
        <w:rPr>
          <w:rFonts w:ascii="SimSun" w:hAnsi="SimSun" w:eastAsia="SimSun" w:cs="SimSun"/>
          <w:sz w:val="21"/>
          <w:szCs w:val="21"/>
        </w:rPr>
      </w:pPr>
      <w:r>
        <w:rPr>
          <w:rFonts w:ascii="SimSun" w:hAnsi="SimSun" w:eastAsia="SimSun" w:cs="SimSun"/>
          <w:sz w:val="21"/>
          <w:szCs w:val="21"/>
          <w:spacing w:val="-1"/>
          <w:position w:val="10"/>
        </w:rPr>
        <w:t>养护项目名称：白云街道及南门街道区域绿化养护</w:t>
      </w:r>
    </w:p>
    <w:p>
      <w:pPr>
        <w:ind w:left="2149"/>
        <w:spacing w:line="219" w:lineRule="auto"/>
        <w:rPr>
          <w:rFonts w:ascii="SimSun" w:hAnsi="SimSun" w:eastAsia="SimSun" w:cs="SimSun"/>
          <w:sz w:val="21"/>
          <w:szCs w:val="21"/>
        </w:rPr>
      </w:pPr>
      <w:r>
        <w:rPr>
          <w:rFonts w:ascii="SimSun" w:hAnsi="SimSun" w:eastAsia="SimSun" w:cs="SimSun"/>
          <w:sz w:val="21"/>
          <w:szCs w:val="21"/>
          <w:spacing w:val="-1"/>
        </w:rPr>
        <w:t>养护范围：白云街道、南门街道</w:t>
      </w:r>
    </w:p>
    <w:p>
      <w:pPr>
        <w:ind w:left="1789" w:right="106" w:firstLine="359"/>
        <w:spacing w:before="147" w:line="279" w:lineRule="auto"/>
        <w:jc w:val="both"/>
        <w:rPr>
          <w:rFonts w:ascii="SimSun" w:hAnsi="SimSun" w:eastAsia="SimSun" w:cs="SimSun"/>
          <w:sz w:val="21"/>
          <w:szCs w:val="21"/>
        </w:rPr>
      </w:pPr>
      <w:r>
        <w:rPr>
          <w:rFonts w:ascii="SimSun" w:hAnsi="SimSun" w:eastAsia="SimSun" w:cs="SimSun"/>
          <w:sz w:val="21"/>
          <w:szCs w:val="21"/>
        </w:rPr>
        <w:t>养护面积：</w:t>
      </w:r>
      <w:r>
        <w:rPr>
          <w:rFonts w:ascii="SimSun" w:hAnsi="SimSun" w:eastAsia="SimSun" w:cs="SimSun"/>
          <w:sz w:val="21"/>
          <w:szCs w:val="21"/>
          <w:spacing w:val="65"/>
        </w:rPr>
        <w:t xml:space="preserve"> </w:t>
      </w:r>
      <w:r>
        <w:rPr>
          <w:rFonts w:ascii="SimSun" w:hAnsi="SimSun" w:eastAsia="SimSun" w:cs="SimSun"/>
          <w:sz w:val="21"/>
          <w:szCs w:val="21"/>
        </w:rPr>
        <w:t>一级绿地养护面积493371m²</w:t>
      </w:r>
      <w:r>
        <w:rPr>
          <w:rFonts w:ascii="SimSun" w:hAnsi="SimSun" w:eastAsia="SimSun" w:cs="SimSun"/>
          <w:sz w:val="21"/>
          <w:szCs w:val="21"/>
          <w:spacing w:val="-13"/>
        </w:rPr>
        <w:t xml:space="preserve"> </w:t>
      </w:r>
      <w:r>
        <w:rPr>
          <w:rFonts w:ascii="SimSun" w:hAnsi="SimSun" w:eastAsia="SimSun" w:cs="SimSun"/>
          <w:sz w:val="21"/>
          <w:szCs w:val="21"/>
        </w:rPr>
        <w:t>(现可养护面积4064</w:t>
      </w:r>
      <w:r>
        <w:rPr>
          <w:rFonts w:ascii="SimSun" w:hAnsi="SimSun" w:eastAsia="SimSun" w:cs="SimSun"/>
          <w:sz w:val="21"/>
          <w:szCs w:val="21"/>
          <w:spacing w:val="-1"/>
        </w:rPr>
        <w:t>37m²,</w:t>
      </w:r>
      <w:r>
        <w:rPr>
          <w:rFonts w:ascii="SimSun" w:hAnsi="SimSun" w:eastAsia="SimSun" w:cs="SimSun"/>
          <w:sz w:val="21"/>
          <w:szCs w:val="21"/>
          <w:spacing w:val="3"/>
        </w:rPr>
        <w:t xml:space="preserve"> </w:t>
      </w:r>
      <w:r>
        <w:rPr>
          <w:rFonts w:ascii="SimSun" w:hAnsi="SimSun" w:eastAsia="SimSun" w:cs="SimSun"/>
          <w:sz w:val="21"/>
          <w:szCs w:val="21"/>
          <w:spacing w:val="-1"/>
        </w:rPr>
        <w:t>未来待移交养护面</w:t>
      </w:r>
      <w:r>
        <w:rPr>
          <w:rFonts w:ascii="SimSun" w:hAnsi="SimSun" w:eastAsia="SimSun" w:cs="SimSun"/>
          <w:sz w:val="21"/>
          <w:szCs w:val="21"/>
        </w:rPr>
        <w:t xml:space="preserve"> </w:t>
      </w:r>
      <w:r>
        <w:rPr>
          <w:rFonts w:ascii="SimSun" w:hAnsi="SimSun" w:eastAsia="SimSun" w:cs="SimSun"/>
          <w:sz w:val="21"/>
          <w:szCs w:val="21"/>
          <w:spacing w:val="9"/>
        </w:rPr>
        <w:t>积86934m²),</w:t>
      </w:r>
      <w:r>
        <w:rPr>
          <w:rFonts w:ascii="SimSun" w:hAnsi="SimSun" w:eastAsia="SimSun" w:cs="SimSun"/>
          <w:sz w:val="21"/>
          <w:szCs w:val="21"/>
          <w:spacing w:val="-3"/>
        </w:rPr>
        <w:t xml:space="preserve"> </w:t>
      </w:r>
      <w:r>
        <w:rPr>
          <w:rFonts w:ascii="SimSun" w:hAnsi="SimSun" w:eastAsia="SimSun" w:cs="SimSun"/>
          <w:sz w:val="21"/>
          <w:szCs w:val="21"/>
          <w:spacing w:val="9"/>
        </w:rPr>
        <w:t>草花养护面积110m²</w:t>
      </w:r>
      <w:r>
        <w:rPr>
          <w:rFonts w:ascii="SimSun" w:hAnsi="SimSun" w:eastAsia="SimSun" w:cs="SimSun"/>
          <w:sz w:val="21"/>
          <w:szCs w:val="21"/>
          <w:spacing w:val="8"/>
        </w:rPr>
        <w:t>,</w:t>
      </w:r>
      <w:r>
        <w:rPr>
          <w:rFonts w:ascii="SimSun" w:hAnsi="SimSun" w:eastAsia="SimSun" w:cs="SimSun"/>
          <w:sz w:val="21"/>
          <w:szCs w:val="21"/>
          <w:spacing w:val="-18"/>
        </w:rPr>
        <w:t xml:space="preserve"> </w:t>
      </w:r>
      <w:r>
        <w:rPr>
          <w:rFonts w:ascii="SimSun" w:hAnsi="SimSun" w:eastAsia="SimSun" w:cs="SimSun"/>
          <w:sz w:val="21"/>
          <w:szCs w:val="21"/>
          <w:spacing w:val="8"/>
        </w:rPr>
        <w:t>花境养护面积635m²,</w:t>
      </w:r>
      <w:r>
        <w:rPr>
          <w:rFonts w:ascii="SimSun" w:hAnsi="SimSun" w:eastAsia="SimSun" w:cs="SimSun"/>
          <w:sz w:val="21"/>
          <w:szCs w:val="21"/>
          <w:spacing w:val="2"/>
        </w:rPr>
        <w:t xml:space="preserve"> </w:t>
      </w:r>
      <w:r>
        <w:rPr>
          <w:rFonts w:ascii="SimSun" w:hAnsi="SimSun" w:eastAsia="SimSun" w:cs="SimSun"/>
          <w:sz w:val="21"/>
          <w:szCs w:val="21"/>
          <w:spacing w:val="8"/>
        </w:rPr>
        <w:t>行道树5543株，花箱(黄馨为</w:t>
      </w:r>
      <w:r>
        <w:rPr>
          <w:rFonts w:ascii="SimSun" w:hAnsi="SimSun" w:eastAsia="SimSun" w:cs="SimSun"/>
          <w:sz w:val="21"/>
          <w:szCs w:val="21"/>
        </w:rPr>
        <w:t xml:space="preserve"> </w:t>
      </w:r>
      <w:r>
        <w:rPr>
          <w:rFonts w:ascii="SimSun" w:hAnsi="SimSun" w:eastAsia="SimSun" w:cs="SimSun"/>
          <w:sz w:val="21"/>
          <w:szCs w:val="21"/>
          <w:spacing w:val="6"/>
        </w:rPr>
        <w:t>主)1108个。(注：最终设施量以甲方书面签发的量为准)</w:t>
      </w:r>
    </w:p>
    <w:p>
      <w:pPr>
        <w:ind w:left="2149"/>
        <w:spacing w:before="122" w:line="219" w:lineRule="auto"/>
        <w:rPr>
          <w:rFonts w:ascii="SimSun" w:hAnsi="SimSun" w:eastAsia="SimSun" w:cs="SimSun"/>
          <w:sz w:val="21"/>
          <w:szCs w:val="21"/>
        </w:rPr>
      </w:pPr>
      <w:r>
        <w:rPr>
          <w:rFonts w:ascii="SimSun" w:hAnsi="SimSun" w:eastAsia="SimSun" w:cs="SimSun"/>
          <w:sz w:val="21"/>
          <w:szCs w:val="21"/>
          <w:spacing w:val="-3"/>
        </w:rPr>
        <w:t>1、</w:t>
      </w:r>
      <w:r>
        <w:rPr>
          <w:rFonts w:ascii="SimSun" w:hAnsi="SimSun" w:eastAsia="SimSun" w:cs="SimSun"/>
          <w:sz w:val="21"/>
          <w:szCs w:val="21"/>
          <w:spacing w:val="-57"/>
        </w:rPr>
        <w:t xml:space="preserve"> </w:t>
      </w:r>
      <w:r>
        <w:rPr>
          <w:rFonts w:ascii="SimSun" w:hAnsi="SimSun" w:eastAsia="SimSun" w:cs="SimSun"/>
          <w:sz w:val="21"/>
          <w:szCs w:val="21"/>
          <w:spacing w:val="-3"/>
        </w:rPr>
        <w:t>上述中现可养护面积已扣除草花、花境面</w:t>
      </w:r>
      <w:r>
        <w:rPr>
          <w:rFonts w:ascii="SimSun" w:hAnsi="SimSun" w:eastAsia="SimSun" w:cs="SimSun"/>
          <w:sz w:val="21"/>
          <w:szCs w:val="21"/>
          <w:spacing w:val="-4"/>
        </w:rPr>
        <w:t>积。</w:t>
      </w:r>
    </w:p>
    <w:p>
      <w:pPr>
        <w:ind w:right="185"/>
        <w:spacing w:before="101" w:line="219" w:lineRule="auto"/>
        <w:jc w:val="right"/>
        <w:rPr>
          <w:rFonts w:ascii="SimSun" w:hAnsi="SimSun" w:eastAsia="SimSun" w:cs="SimSun"/>
          <w:sz w:val="21"/>
          <w:szCs w:val="21"/>
        </w:rPr>
      </w:pPr>
      <w:r>
        <w:rPr>
          <w:rFonts w:ascii="SimSun" w:hAnsi="SimSun" w:eastAsia="SimSun" w:cs="SimSun"/>
          <w:sz w:val="21"/>
          <w:szCs w:val="21"/>
          <w:spacing w:val="-2"/>
        </w:rPr>
        <w:t>2、</w:t>
      </w:r>
      <w:r>
        <w:rPr>
          <w:rFonts w:ascii="SimSun" w:hAnsi="SimSun" w:eastAsia="SimSun" w:cs="SimSun"/>
          <w:sz w:val="21"/>
          <w:szCs w:val="21"/>
          <w:spacing w:val="-52"/>
        </w:rPr>
        <w:t xml:space="preserve"> </w:t>
      </w:r>
      <w:r>
        <w:rPr>
          <w:rFonts w:ascii="SimSun" w:hAnsi="SimSun" w:eastAsia="SimSun" w:cs="SimSun"/>
          <w:sz w:val="21"/>
          <w:szCs w:val="21"/>
          <w:spacing w:val="-2"/>
        </w:rPr>
        <w:t>未来待移交养护面积未区分绿地，花境，草花及养</w:t>
      </w:r>
      <w:r>
        <w:rPr>
          <w:rFonts w:ascii="SimSun" w:hAnsi="SimSun" w:eastAsia="SimSun" w:cs="SimSun"/>
          <w:sz w:val="21"/>
          <w:szCs w:val="21"/>
          <w:spacing w:val="-3"/>
        </w:rPr>
        <w:t>护等级等，待移交时按实区分。</w:t>
      </w:r>
    </w:p>
    <w:p>
      <w:pPr>
        <w:ind w:left="2149"/>
        <w:spacing w:before="101" w:line="219" w:lineRule="auto"/>
        <w:rPr>
          <w:rFonts w:ascii="SimSun" w:hAnsi="SimSun" w:eastAsia="SimSun" w:cs="SimSun"/>
          <w:sz w:val="21"/>
          <w:szCs w:val="21"/>
        </w:rPr>
      </w:pPr>
      <w:r>
        <w:rPr>
          <w:rFonts w:ascii="SimSun" w:hAnsi="SimSun" w:eastAsia="SimSun" w:cs="SimSun"/>
          <w:sz w:val="21"/>
          <w:szCs w:val="21"/>
          <w:spacing w:val="-6"/>
        </w:rPr>
        <w:t>3、</w:t>
      </w:r>
      <w:r>
        <w:rPr>
          <w:rFonts w:ascii="SimSun" w:hAnsi="SimSun" w:eastAsia="SimSun" w:cs="SimSun"/>
          <w:sz w:val="21"/>
          <w:szCs w:val="21"/>
          <w:spacing w:val="-36"/>
        </w:rPr>
        <w:t xml:space="preserve"> </w:t>
      </w:r>
      <w:r>
        <w:rPr>
          <w:rFonts w:ascii="SimSun" w:hAnsi="SimSun" w:eastAsia="SimSun" w:cs="SimSun"/>
          <w:sz w:val="21"/>
          <w:szCs w:val="21"/>
          <w:spacing w:val="-6"/>
        </w:rPr>
        <w:t>养护范围及新增设施量划分的约定说明：</w:t>
      </w:r>
    </w:p>
    <w:p>
      <w:pPr>
        <w:ind w:left="1789" w:right="180" w:firstLine="359"/>
        <w:spacing w:before="100" w:line="263" w:lineRule="auto"/>
        <w:rPr>
          <w:rFonts w:ascii="SimSun" w:hAnsi="SimSun" w:eastAsia="SimSun" w:cs="SimSun"/>
          <w:sz w:val="21"/>
          <w:szCs w:val="21"/>
        </w:rPr>
      </w:pPr>
      <w:r>
        <w:rPr>
          <w:rFonts w:ascii="SimSun" w:hAnsi="SimSun" w:eastAsia="SimSun" w:cs="SimSun"/>
          <w:sz w:val="21"/>
          <w:szCs w:val="21"/>
          <w:spacing w:val="-1"/>
        </w:rPr>
        <w:t>3.1在合同执行过程中，绿地养护范围除上述现可养护面积和未来待移交养护面积外，</w:t>
      </w:r>
      <w:r>
        <w:rPr>
          <w:rFonts w:ascii="SimSun" w:hAnsi="SimSun" w:eastAsia="SimSun" w:cs="SimSun"/>
          <w:sz w:val="21"/>
          <w:szCs w:val="21"/>
          <w:spacing w:val="7"/>
        </w:rPr>
        <w:t xml:space="preserve"> </w:t>
      </w:r>
      <w:r>
        <w:rPr>
          <w:rFonts w:ascii="SimSun" w:hAnsi="SimSun" w:eastAsia="SimSun" w:cs="SimSun"/>
          <w:sz w:val="21"/>
          <w:szCs w:val="21"/>
          <w:spacing w:val="7"/>
        </w:rPr>
        <w:t>还包括养护地点(各街道对应管辖范围内)及其周边。</w:t>
      </w:r>
    </w:p>
    <w:p>
      <w:pPr>
        <w:ind w:left="1789" w:right="162" w:firstLine="359"/>
        <w:spacing w:before="101" w:line="264" w:lineRule="auto"/>
        <w:rPr>
          <w:rFonts w:ascii="SimSun" w:hAnsi="SimSun" w:eastAsia="SimSun" w:cs="SimSun"/>
          <w:sz w:val="21"/>
          <w:szCs w:val="21"/>
        </w:rPr>
      </w:pPr>
      <w:r>
        <w:rPr>
          <w:rFonts w:ascii="SimSun" w:hAnsi="SimSun" w:eastAsia="SimSun" w:cs="SimSun"/>
          <w:sz w:val="21"/>
          <w:szCs w:val="21"/>
        </w:rPr>
        <w:t>3.2如新增养护设施量在多个标段周边或交界处，由甲方</w:t>
      </w:r>
      <w:r>
        <w:rPr>
          <w:rFonts w:ascii="SimSun" w:hAnsi="SimSun" w:eastAsia="SimSun" w:cs="SimSun"/>
          <w:sz w:val="21"/>
          <w:szCs w:val="21"/>
          <w:spacing w:val="-1"/>
        </w:rPr>
        <w:t>确定该养护任务的分派，乙方</w:t>
      </w:r>
      <w:r>
        <w:rPr>
          <w:rFonts w:ascii="SimSun" w:hAnsi="SimSun" w:eastAsia="SimSun" w:cs="SimSun"/>
          <w:sz w:val="21"/>
          <w:szCs w:val="21"/>
        </w:rPr>
        <w:t xml:space="preserve"> </w:t>
      </w:r>
      <w:r>
        <w:rPr>
          <w:rFonts w:ascii="SimSun" w:hAnsi="SimSun" w:eastAsia="SimSun" w:cs="SimSun"/>
          <w:sz w:val="21"/>
          <w:szCs w:val="21"/>
          <w:spacing w:val="-13"/>
        </w:rPr>
        <w:t>须服从甲方的养护任务安排，不得有异议。</w:t>
      </w:r>
      <w:r>
        <w:rPr>
          <w:rFonts w:ascii="SimSun" w:hAnsi="SimSun" w:eastAsia="SimSun" w:cs="SimSun"/>
          <w:sz w:val="21"/>
          <w:szCs w:val="21"/>
          <w:spacing w:val="106"/>
        </w:rPr>
        <w:t xml:space="preserve"> </w:t>
      </w:r>
      <w:r>
        <w:rPr>
          <w:rFonts w:ascii="SimSun" w:hAnsi="SimSun" w:eastAsia="SimSun" w:cs="SimSun"/>
          <w:sz w:val="21"/>
          <w:szCs w:val="21"/>
          <w:spacing w:val="-13"/>
        </w:rPr>
        <w:t>·</w:t>
      </w:r>
    </w:p>
    <w:p>
      <w:pPr>
        <w:ind w:left="2149"/>
        <w:spacing w:before="161" w:line="219" w:lineRule="auto"/>
        <w:rPr>
          <w:rFonts w:ascii="SimSun" w:hAnsi="SimSun" w:eastAsia="SimSun" w:cs="SimSun"/>
          <w:sz w:val="21"/>
          <w:szCs w:val="21"/>
        </w:rPr>
      </w:pPr>
      <w:r>
        <w:rPr>
          <w:rFonts w:ascii="SimSun" w:hAnsi="SimSun" w:eastAsia="SimSun" w:cs="SimSun"/>
          <w:sz w:val="21"/>
          <w:szCs w:val="21"/>
          <w:spacing w:val="-3"/>
        </w:rPr>
        <w:t>二、全年养护管理经费</w:t>
      </w:r>
    </w:p>
    <w:p>
      <w:pPr>
        <w:ind w:left="1789" w:firstLine="359"/>
        <w:spacing w:before="121" w:line="300" w:lineRule="auto"/>
        <w:rPr>
          <w:rFonts w:ascii="SimSun" w:hAnsi="SimSun" w:eastAsia="SimSun" w:cs="SimSun"/>
          <w:sz w:val="21"/>
          <w:szCs w:val="21"/>
        </w:rPr>
      </w:pPr>
      <w:r>
        <w:rPr>
          <w:rFonts w:ascii="SimSun" w:hAnsi="SimSun" w:eastAsia="SimSun" w:cs="SimSun"/>
          <w:sz w:val="21"/>
          <w:szCs w:val="21"/>
          <w:spacing w:val="-5"/>
        </w:rPr>
        <w:t>根据招投标文件，本合同养护项目中标单价为一级绿地：</w:t>
      </w:r>
      <w:r>
        <w:rPr>
          <w:rFonts w:ascii="SimSun" w:hAnsi="SimSun" w:eastAsia="SimSun" w:cs="SimSun"/>
          <w:sz w:val="21"/>
          <w:szCs w:val="21"/>
          <w:spacing w:val="50"/>
        </w:rPr>
        <w:t xml:space="preserve"> </w:t>
      </w:r>
      <w:r>
        <w:rPr>
          <w:rFonts w:ascii="SimSun" w:hAnsi="SimSun" w:eastAsia="SimSun" w:cs="SimSun"/>
          <w:sz w:val="21"/>
          <w:szCs w:val="21"/>
          <w:u w:val="single" w:color="auto"/>
          <w:spacing w:val="-6"/>
        </w:rPr>
        <w:t>5.79</w:t>
      </w:r>
      <w:r>
        <w:rPr>
          <w:rFonts w:ascii="SimSun" w:hAnsi="SimSun" w:eastAsia="SimSun" w:cs="SimSun"/>
          <w:sz w:val="21"/>
          <w:szCs w:val="21"/>
          <w:spacing w:val="-13"/>
        </w:rPr>
        <w:t xml:space="preserve"> </w:t>
      </w:r>
      <w:r>
        <w:rPr>
          <w:rFonts w:ascii="SimSun" w:hAnsi="SimSun" w:eastAsia="SimSun" w:cs="SimSun"/>
          <w:sz w:val="21"/>
          <w:szCs w:val="21"/>
          <w:spacing w:val="-6"/>
        </w:rPr>
        <w:t>元/m²年；行道树</w:t>
      </w:r>
      <w:r>
        <w:rPr>
          <w:rFonts w:ascii="SimSun" w:hAnsi="SimSun" w:eastAsia="SimSun" w:cs="SimSun"/>
          <w:sz w:val="21"/>
          <w:szCs w:val="21"/>
          <w:spacing w:val="-13"/>
        </w:rPr>
        <w:t xml:space="preserve"> </w:t>
      </w:r>
      <w:r>
        <w:rPr>
          <w:rFonts w:ascii="SimSun" w:hAnsi="SimSun" w:eastAsia="SimSun" w:cs="SimSun"/>
          <w:sz w:val="21"/>
          <w:szCs w:val="21"/>
          <w:u w:val="single" w:color="auto"/>
          <w:spacing w:val="-6"/>
        </w:rPr>
        <w:t>46.37</w:t>
      </w:r>
      <w:r>
        <w:rPr>
          <w:rFonts w:ascii="SimSun" w:hAnsi="SimSun" w:eastAsia="SimSun" w:cs="SimSun"/>
          <w:sz w:val="21"/>
          <w:szCs w:val="21"/>
        </w:rPr>
        <w:t xml:space="preserve">  </w:t>
      </w:r>
      <w:r>
        <w:rPr>
          <w:rFonts w:ascii="SimSun" w:hAnsi="SimSun" w:eastAsia="SimSun" w:cs="SimSun"/>
          <w:sz w:val="21"/>
          <w:szCs w:val="21"/>
          <w:spacing w:val="-7"/>
        </w:rPr>
        <w:t>元/株</w:t>
      </w:r>
      <w:r>
        <w:rPr>
          <w:rFonts w:ascii="SimSun" w:hAnsi="SimSun" w:eastAsia="SimSun" w:cs="SimSun"/>
          <w:sz w:val="21"/>
          <w:szCs w:val="21"/>
          <w:spacing w:val="-25"/>
        </w:rPr>
        <w:t xml:space="preserve"> </w:t>
      </w:r>
      <w:r>
        <w:rPr>
          <w:rFonts w:ascii="SimSun" w:hAnsi="SimSun" w:eastAsia="SimSun" w:cs="SimSun"/>
          <w:sz w:val="21"/>
          <w:szCs w:val="21"/>
          <w:spacing w:val="-7"/>
        </w:rPr>
        <w:t>·年；草花</w:t>
      </w:r>
      <w:r>
        <w:rPr>
          <w:rFonts w:ascii="SimSun" w:hAnsi="SimSun" w:eastAsia="SimSun" w:cs="SimSun"/>
          <w:sz w:val="21"/>
          <w:szCs w:val="21"/>
          <w:u w:val="single" w:color="auto"/>
          <w:spacing w:val="-7"/>
        </w:rPr>
        <w:t>248.42</w:t>
      </w:r>
      <w:r>
        <w:rPr>
          <w:rFonts w:ascii="SimSun" w:hAnsi="SimSun" w:eastAsia="SimSun" w:cs="SimSun"/>
          <w:sz w:val="21"/>
          <w:szCs w:val="21"/>
          <w:spacing w:val="35"/>
        </w:rPr>
        <w:t xml:space="preserve"> </w:t>
      </w:r>
      <w:r>
        <w:rPr>
          <w:rFonts w:ascii="SimSun" w:hAnsi="SimSun" w:eastAsia="SimSun" w:cs="SimSun"/>
          <w:sz w:val="21"/>
          <w:szCs w:val="21"/>
          <w:spacing w:val="-7"/>
        </w:rPr>
        <w:t>元</w:t>
      </w:r>
      <w:r>
        <w:rPr>
          <w:rFonts w:ascii="SimSun" w:hAnsi="SimSun" w:eastAsia="SimSun" w:cs="SimSun"/>
          <w:sz w:val="21"/>
          <w:szCs w:val="21"/>
          <w:spacing w:val="15"/>
        </w:rPr>
        <w:t xml:space="preserve"> </w:t>
      </w:r>
      <w:r>
        <w:rPr>
          <w:rFonts w:ascii="SimSun" w:hAnsi="SimSun" w:eastAsia="SimSun" w:cs="SimSun"/>
          <w:sz w:val="21"/>
          <w:szCs w:val="21"/>
          <w:spacing w:val="-7"/>
        </w:rPr>
        <w:t>/m²</w:t>
      </w:r>
      <w:r>
        <w:rPr>
          <w:rFonts w:ascii="SimSun" w:hAnsi="SimSun" w:eastAsia="SimSun" w:cs="SimSun"/>
          <w:sz w:val="21"/>
          <w:szCs w:val="21"/>
          <w:spacing w:val="-24"/>
        </w:rPr>
        <w:t xml:space="preserve"> </w:t>
      </w:r>
      <w:r>
        <w:rPr>
          <w:rFonts w:ascii="SimSun" w:hAnsi="SimSun" w:eastAsia="SimSun" w:cs="SimSun"/>
          <w:sz w:val="21"/>
          <w:szCs w:val="21"/>
          <w:spacing w:val="-7"/>
        </w:rPr>
        <w:t>·年；花境</w:t>
      </w:r>
      <w:r>
        <w:rPr>
          <w:rFonts w:ascii="SimSun" w:hAnsi="SimSun" w:eastAsia="SimSun" w:cs="SimSun"/>
          <w:sz w:val="21"/>
          <w:szCs w:val="21"/>
          <w:u w:val="single" w:color="auto"/>
          <w:spacing w:val="-7"/>
        </w:rPr>
        <w:t>24.84</w:t>
      </w:r>
      <w:r>
        <w:rPr>
          <w:rFonts w:ascii="SimSun" w:hAnsi="SimSun" w:eastAsia="SimSun" w:cs="SimSun"/>
          <w:sz w:val="21"/>
          <w:szCs w:val="21"/>
          <w:spacing w:val="12"/>
        </w:rPr>
        <w:t xml:space="preserve">  </w:t>
      </w:r>
      <w:r>
        <w:rPr>
          <w:rFonts w:ascii="SimSun" w:hAnsi="SimSun" w:eastAsia="SimSun" w:cs="SimSun"/>
          <w:sz w:val="21"/>
          <w:szCs w:val="21"/>
          <w:spacing w:val="-7"/>
        </w:rPr>
        <w:t>元/m²</w:t>
      </w:r>
      <w:r>
        <w:rPr>
          <w:rFonts w:ascii="SimSun" w:hAnsi="SimSun" w:eastAsia="SimSun" w:cs="SimSun"/>
          <w:sz w:val="21"/>
          <w:szCs w:val="21"/>
          <w:spacing w:val="-23"/>
        </w:rPr>
        <w:t xml:space="preserve"> </w:t>
      </w:r>
      <w:r>
        <w:rPr>
          <w:rFonts w:ascii="SimSun" w:hAnsi="SimSun" w:eastAsia="SimSun" w:cs="SimSun"/>
          <w:sz w:val="21"/>
          <w:szCs w:val="21"/>
          <w:spacing w:val="-7"/>
        </w:rPr>
        <w:t>·年；</w:t>
      </w:r>
      <w:r>
        <w:rPr>
          <w:rFonts w:ascii="SimSun" w:hAnsi="SimSun" w:eastAsia="SimSun" w:cs="SimSun"/>
          <w:sz w:val="21"/>
          <w:szCs w:val="21"/>
          <w:spacing w:val="-8"/>
        </w:rPr>
        <w:t>花箱(黄馨为主)</w:t>
      </w:r>
      <w:r>
        <w:rPr>
          <w:rFonts w:ascii="SimSun" w:hAnsi="SimSun" w:eastAsia="SimSun" w:cs="SimSun"/>
          <w:sz w:val="21"/>
          <w:szCs w:val="21"/>
          <w:spacing w:val="-71"/>
        </w:rPr>
        <w:t xml:space="preserve"> </w:t>
      </w:r>
      <w:r>
        <w:rPr>
          <w:rFonts w:ascii="SimSun" w:hAnsi="SimSun" w:eastAsia="SimSun" w:cs="SimSun"/>
          <w:sz w:val="21"/>
          <w:szCs w:val="21"/>
          <w:u w:val="single" w:color="auto"/>
          <w:spacing w:val="16"/>
        </w:rPr>
        <w:t xml:space="preserve">  </w:t>
      </w:r>
      <w:r>
        <w:rPr>
          <w:rFonts w:ascii="SimSun" w:hAnsi="SimSun" w:eastAsia="SimSun" w:cs="SimSun"/>
          <w:sz w:val="21"/>
          <w:szCs w:val="21"/>
          <w:u w:val="single" w:color="auto"/>
          <w:spacing w:val="-8"/>
        </w:rPr>
        <w:t>6.62</w:t>
      </w:r>
      <w:r>
        <w:rPr>
          <w:rFonts w:ascii="SimSun" w:hAnsi="SimSun" w:eastAsia="SimSun" w:cs="SimSun"/>
          <w:sz w:val="21"/>
          <w:szCs w:val="21"/>
          <w:spacing w:val="-8"/>
        </w:rPr>
        <w:t>元</w:t>
      </w:r>
      <w:r>
        <w:rPr>
          <w:rFonts w:ascii="SimSun" w:hAnsi="SimSun" w:eastAsia="SimSun" w:cs="SimSun"/>
          <w:sz w:val="21"/>
          <w:szCs w:val="21"/>
        </w:rPr>
        <w:t xml:space="preserve">  </w:t>
      </w:r>
      <w:r>
        <w:rPr>
          <w:rFonts w:ascii="SimSun" w:hAnsi="SimSun" w:eastAsia="SimSun" w:cs="SimSun"/>
          <w:sz w:val="21"/>
          <w:szCs w:val="21"/>
          <w:spacing w:val="-5"/>
        </w:rPr>
        <w:t>/个</w:t>
      </w:r>
      <w:r>
        <w:rPr>
          <w:rFonts w:ascii="SimSun" w:hAnsi="SimSun" w:eastAsia="SimSun" w:cs="SimSun"/>
          <w:sz w:val="21"/>
          <w:szCs w:val="21"/>
          <w:spacing w:val="-6"/>
        </w:rPr>
        <w:t xml:space="preserve"> </w:t>
      </w:r>
      <w:r>
        <w:rPr>
          <w:rFonts w:ascii="SimSun" w:hAnsi="SimSun" w:eastAsia="SimSun" w:cs="SimSun"/>
          <w:sz w:val="21"/>
          <w:szCs w:val="21"/>
          <w:spacing w:val="-5"/>
        </w:rPr>
        <w:t>·年。全年养护暂定经费含税价为</w:t>
      </w:r>
      <w:r>
        <w:rPr>
          <w:rFonts w:ascii="SimSun" w:hAnsi="SimSun" w:eastAsia="SimSun" w:cs="SimSun"/>
          <w:sz w:val="21"/>
          <w:szCs w:val="21"/>
          <w:spacing w:val="-95"/>
        </w:rPr>
        <w:t xml:space="preserve"> </w:t>
      </w:r>
      <w:r>
        <w:rPr>
          <w:rFonts w:ascii="SimSun" w:hAnsi="SimSun" w:eastAsia="SimSun" w:cs="SimSun"/>
          <w:sz w:val="21"/>
          <w:szCs w:val="21"/>
          <w:u w:val="single" w:color="auto"/>
          <w:spacing w:val="25"/>
        </w:rPr>
        <w:t xml:space="preserve">    </w:t>
      </w:r>
      <w:r>
        <w:rPr>
          <w:rFonts w:ascii="SimSun" w:hAnsi="SimSun" w:eastAsia="SimSun" w:cs="SimSun"/>
          <w:sz w:val="21"/>
          <w:szCs w:val="21"/>
          <w:u w:val="single" w:color="auto"/>
          <w:spacing w:val="-5"/>
        </w:rPr>
        <w:t>3751444</w:t>
      </w:r>
      <w:r>
        <w:rPr>
          <w:rFonts w:ascii="SimSun" w:hAnsi="SimSun" w:eastAsia="SimSun" w:cs="SimSun"/>
          <w:sz w:val="21"/>
          <w:szCs w:val="21"/>
          <w:u w:val="single" w:color="auto"/>
          <w:spacing w:val="23"/>
        </w:rPr>
        <w:t xml:space="preserve">  </w:t>
      </w:r>
      <w:r>
        <w:rPr>
          <w:rFonts w:ascii="SimSun" w:hAnsi="SimSun" w:eastAsia="SimSun" w:cs="SimSun"/>
          <w:sz w:val="21"/>
          <w:szCs w:val="21"/>
          <w:spacing w:val="-84"/>
        </w:rPr>
        <w:t xml:space="preserve"> </w:t>
      </w:r>
      <w:r>
        <w:rPr>
          <w:rFonts w:ascii="SimSun" w:hAnsi="SimSun" w:eastAsia="SimSun" w:cs="SimSun"/>
          <w:sz w:val="21"/>
          <w:szCs w:val="21"/>
          <w:spacing w:val="-5"/>
        </w:rPr>
        <w:t>元，其中包括暂列</w:t>
      </w:r>
      <w:r>
        <w:rPr>
          <w:rFonts w:ascii="SimSun" w:hAnsi="SimSun" w:eastAsia="SimSun" w:cs="SimSun"/>
          <w:sz w:val="21"/>
          <w:szCs w:val="21"/>
          <w:u w:val="single" w:color="auto"/>
          <w:spacing w:val="-5"/>
        </w:rPr>
        <w:t>金</w:t>
      </w:r>
      <w:r>
        <w:rPr>
          <w:rFonts w:ascii="SimSun" w:hAnsi="SimSun" w:eastAsia="SimSun" w:cs="SimSun"/>
          <w:sz w:val="21"/>
          <w:szCs w:val="21"/>
          <w:u w:val="single" w:color="auto"/>
          <w:spacing w:val="28"/>
        </w:rPr>
        <w:t xml:space="preserve">   </w:t>
      </w:r>
      <w:r>
        <w:rPr>
          <w:rFonts w:ascii="SimSun" w:hAnsi="SimSun" w:eastAsia="SimSun" w:cs="SimSun"/>
          <w:sz w:val="21"/>
          <w:szCs w:val="21"/>
          <w:u w:val="single" w:color="auto"/>
          <w:spacing w:val="-5"/>
        </w:rPr>
        <w:t>592045</w:t>
      </w:r>
      <w:r>
        <w:rPr>
          <w:rFonts w:ascii="SimSun" w:hAnsi="SimSun" w:eastAsia="SimSun" w:cs="SimSun"/>
          <w:sz w:val="21"/>
          <w:szCs w:val="21"/>
          <w:u w:val="single" w:color="auto"/>
          <w:spacing w:val="39"/>
        </w:rPr>
        <w:t xml:space="preserve"> </w:t>
      </w:r>
      <w:r>
        <w:rPr>
          <w:rFonts w:ascii="SimSun" w:hAnsi="SimSun" w:eastAsia="SimSun" w:cs="SimSun"/>
          <w:sz w:val="21"/>
          <w:szCs w:val="21"/>
          <w:spacing w:val="-5"/>
        </w:rPr>
        <w:t>元，</w:t>
      </w:r>
      <w:r>
        <w:rPr>
          <w:rFonts w:ascii="SimSun" w:hAnsi="SimSun" w:eastAsia="SimSun" w:cs="SimSun"/>
          <w:sz w:val="21"/>
          <w:szCs w:val="21"/>
        </w:rPr>
        <w:t xml:space="preserve"> </w:t>
      </w:r>
      <w:r>
        <w:rPr>
          <w:rFonts w:ascii="SimSun" w:hAnsi="SimSun" w:eastAsia="SimSun" w:cs="SimSun"/>
          <w:sz w:val="21"/>
          <w:szCs w:val="21"/>
        </w:rPr>
        <w:t>临时占绿养护经费核减包干价</w:t>
      </w:r>
      <w:r>
        <w:rPr>
          <w:rFonts w:ascii="SimSun" w:hAnsi="SimSun" w:eastAsia="SimSun" w:cs="SimSun"/>
          <w:sz w:val="21"/>
          <w:szCs w:val="21"/>
          <w:spacing w:val="-54"/>
        </w:rPr>
        <w:t xml:space="preserve"> </w:t>
      </w:r>
      <w:r>
        <w:rPr>
          <w:rFonts w:ascii="SimSun" w:hAnsi="SimSun" w:eastAsia="SimSun" w:cs="SimSun"/>
          <w:sz w:val="21"/>
          <w:szCs w:val="21"/>
          <w:u w:val="single" w:color="auto"/>
          <w:spacing w:val="38"/>
        </w:rPr>
        <w:t xml:space="preserve">  </w:t>
      </w:r>
      <w:r>
        <w:rPr>
          <w:rFonts w:ascii="SimSun" w:hAnsi="SimSun" w:eastAsia="SimSun" w:cs="SimSun"/>
          <w:sz w:val="21"/>
          <w:szCs w:val="21"/>
          <w:u w:val="single" w:color="auto"/>
        </w:rPr>
        <w:t>4683</w:t>
      </w:r>
      <w:r>
        <w:rPr>
          <w:rFonts w:ascii="SimSun" w:hAnsi="SimSun" w:eastAsia="SimSun" w:cs="SimSun"/>
          <w:sz w:val="21"/>
          <w:szCs w:val="21"/>
          <w:u w:val="single" w:color="auto"/>
          <w:spacing w:val="35"/>
        </w:rPr>
        <w:t xml:space="preserve">  </w:t>
      </w:r>
      <w:r>
        <w:rPr>
          <w:rFonts w:ascii="SimSun" w:hAnsi="SimSun" w:eastAsia="SimSun" w:cs="SimSun"/>
          <w:sz w:val="21"/>
          <w:szCs w:val="21"/>
        </w:rPr>
        <w:t>元(甲方根据实际情况可以调整全年养护经费额),</w:t>
      </w:r>
      <w:r>
        <w:rPr>
          <w:rFonts w:ascii="SimSun" w:hAnsi="SimSun" w:eastAsia="SimSun" w:cs="SimSun"/>
          <w:sz w:val="21"/>
          <w:szCs w:val="21"/>
        </w:rPr>
        <w:t xml:space="preserve">  </w:t>
      </w:r>
      <w:r>
        <w:rPr>
          <w:rFonts w:ascii="SimSun" w:hAnsi="SimSun" w:eastAsia="SimSun" w:cs="SimSun"/>
          <w:sz w:val="21"/>
          <w:szCs w:val="21"/>
          <w:spacing w:val="-1"/>
        </w:rPr>
        <w:t>本次承包期内养护暂定经费总额为</w:t>
      </w:r>
      <w:r>
        <w:rPr>
          <w:rFonts w:ascii="SimSun" w:hAnsi="SimSun" w:eastAsia="SimSun" w:cs="SimSun"/>
          <w:sz w:val="21"/>
          <w:szCs w:val="21"/>
          <w:u w:val="single" w:color="auto"/>
          <w:spacing w:val="-1"/>
        </w:rPr>
        <w:t>11254332</w:t>
      </w:r>
      <w:r>
        <w:rPr>
          <w:rFonts w:ascii="SimSun" w:hAnsi="SimSun" w:eastAsia="SimSun" w:cs="SimSun"/>
          <w:sz w:val="21"/>
          <w:szCs w:val="21"/>
          <w:u w:val="single" w:color="auto"/>
          <w:spacing w:val="46"/>
        </w:rPr>
        <w:t xml:space="preserve">  </w:t>
      </w:r>
      <w:r>
        <w:rPr>
          <w:rFonts w:ascii="SimSun" w:hAnsi="SimSun" w:eastAsia="SimSun" w:cs="SimSun"/>
          <w:sz w:val="21"/>
          <w:szCs w:val="21"/>
          <w:spacing w:val="-85"/>
        </w:rPr>
        <w:t xml:space="preserve"> </w:t>
      </w:r>
      <w:r>
        <w:rPr>
          <w:rFonts w:ascii="SimSun" w:hAnsi="SimSun" w:eastAsia="SimSun" w:cs="SimSun"/>
          <w:sz w:val="21"/>
          <w:szCs w:val="21"/>
          <w:spacing w:val="-1"/>
        </w:rPr>
        <w:t>元，</w:t>
      </w:r>
      <w:r>
        <w:rPr>
          <w:rFonts w:ascii="SimSun" w:hAnsi="SimSun" w:eastAsia="SimSun" w:cs="SimSun"/>
          <w:sz w:val="21"/>
          <w:szCs w:val="21"/>
          <w:spacing w:val="-2"/>
        </w:rPr>
        <w:t>经费承包方式为全额经济责任制承包。</w:t>
      </w:r>
      <w:r>
        <w:rPr>
          <w:rFonts w:ascii="SimSun" w:hAnsi="SimSun" w:eastAsia="SimSun" w:cs="SimSun"/>
          <w:sz w:val="21"/>
          <w:szCs w:val="21"/>
        </w:rPr>
        <w:t xml:space="preserve">  </w:t>
      </w:r>
      <w:r>
        <w:rPr>
          <w:rFonts w:ascii="SimSun" w:hAnsi="SimSun" w:eastAsia="SimSun" w:cs="SimSun"/>
          <w:sz w:val="21"/>
          <w:szCs w:val="21"/>
          <w:spacing w:val="-1"/>
        </w:rPr>
        <w:t>采用按季核拨的办法，每季第一个月为上季养护经费拨款日期，直至服务履行期限满为止。</w:t>
      </w:r>
    </w:p>
    <w:p>
      <w:pPr>
        <w:ind w:left="2149"/>
        <w:spacing w:before="102" w:line="219" w:lineRule="auto"/>
        <w:rPr>
          <w:rFonts w:ascii="SimSun" w:hAnsi="SimSun" w:eastAsia="SimSun" w:cs="SimSun"/>
          <w:sz w:val="21"/>
          <w:szCs w:val="21"/>
        </w:rPr>
      </w:pPr>
      <w:r>
        <w:rPr>
          <w:rFonts w:ascii="SimSun" w:hAnsi="SimSun" w:eastAsia="SimSun" w:cs="SimSun"/>
          <w:sz w:val="21"/>
          <w:szCs w:val="21"/>
          <w:spacing w:val="-2"/>
        </w:rPr>
        <w:t>三、承包期限</w:t>
      </w:r>
    </w:p>
    <w:p>
      <w:pPr>
        <w:ind w:left="2149"/>
        <w:spacing w:before="82" w:line="219" w:lineRule="auto"/>
        <w:rPr>
          <w:rFonts w:ascii="SimSun" w:hAnsi="SimSun" w:eastAsia="SimSun" w:cs="SimSun"/>
          <w:sz w:val="24"/>
          <w:szCs w:val="24"/>
        </w:rPr>
      </w:pPr>
      <w:r>
        <w:rPr>
          <w:rFonts w:ascii="SimSun" w:hAnsi="SimSun" w:eastAsia="SimSun" w:cs="SimSun"/>
          <w:sz w:val="24"/>
          <w:szCs w:val="24"/>
          <w:spacing w:val="-23"/>
        </w:rPr>
        <w:t>合计为</w:t>
      </w:r>
      <w:r>
        <w:rPr>
          <w:rFonts w:ascii="SimSun" w:hAnsi="SimSun" w:eastAsia="SimSun" w:cs="SimSun"/>
          <w:sz w:val="24"/>
          <w:szCs w:val="24"/>
          <w:u w:val="single" w:color="auto"/>
          <w:spacing w:val="-23"/>
        </w:rPr>
        <w:t>36</w:t>
      </w:r>
      <w:r>
        <w:rPr>
          <w:rFonts w:ascii="SimSun" w:hAnsi="SimSun" w:eastAsia="SimSun" w:cs="SimSun"/>
          <w:sz w:val="24"/>
          <w:szCs w:val="24"/>
          <w:spacing w:val="76"/>
        </w:rPr>
        <w:t xml:space="preserve"> </w:t>
      </w:r>
      <w:r>
        <w:rPr>
          <w:rFonts w:ascii="SimSun" w:hAnsi="SimSun" w:eastAsia="SimSun" w:cs="SimSun"/>
          <w:sz w:val="24"/>
          <w:szCs w:val="24"/>
          <w:spacing w:val="-23"/>
        </w:rPr>
        <w:t>个月。</w:t>
      </w:r>
    </w:p>
    <w:p>
      <w:pPr>
        <w:ind w:left="2149"/>
        <w:spacing w:before="104" w:line="228" w:lineRule="auto"/>
        <w:rPr>
          <w:rFonts w:ascii="SimSun" w:hAnsi="SimSun" w:eastAsia="SimSun" w:cs="SimSun"/>
          <w:sz w:val="21"/>
          <w:szCs w:val="21"/>
        </w:rPr>
      </w:pPr>
      <w:r>
        <w:rPr>
          <w:rFonts w:ascii="SimSun" w:hAnsi="SimSun" w:eastAsia="SimSun" w:cs="SimSun"/>
          <w:sz w:val="21"/>
          <w:szCs w:val="21"/>
          <w:spacing w:val="-5"/>
          <w:position w:val="1"/>
        </w:rPr>
        <w:t>承包期限为</w:t>
      </w:r>
      <w:r>
        <w:rPr>
          <w:rFonts w:ascii="SimSun" w:hAnsi="SimSun" w:eastAsia="SimSun" w:cs="SimSun"/>
          <w:sz w:val="21"/>
          <w:szCs w:val="21"/>
          <w:spacing w:val="-92"/>
          <w:position w:val="1"/>
        </w:rPr>
        <w:t xml:space="preserve"> </w:t>
      </w:r>
      <w:r>
        <w:rPr>
          <w:rFonts w:ascii="SimSun" w:hAnsi="SimSun" w:eastAsia="SimSun" w:cs="SimSun"/>
          <w:sz w:val="21"/>
          <w:szCs w:val="21"/>
          <w:u w:val="single" w:color="auto"/>
          <w:spacing w:val="-94"/>
          <w:position w:val="1"/>
        </w:rPr>
        <w:t xml:space="preserve"> </w:t>
      </w:r>
      <w:r>
        <w:rPr>
          <w:rFonts w:ascii="SimSun" w:hAnsi="SimSun" w:eastAsia="SimSun" w:cs="SimSun"/>
          <w:sz w:val="21"/>
          <w:szCs w:val="21"/>
          <w:u w:val="single" w:color="auto"/>
          <w:spacing w:val="-5"/>
          <w:position w:val="1"/>
        </w:rPr>
        <w:t>二○二二</w:t>
      </w:r>
      <w:r>
        <w:rPr>
          <w:rFonts w:ascii="SimSun" w:hAnsi="SimSun" w:eastAsia="SimSun" w:cs="SimSun"/>
          <w:sz w:val="21"/>
          <w:szCs w:val="21"/>
          <w:u w:val="single" w:color="auto"/>
          <w:spacing w:val="29"/>
          <w:position w:val="1"/>
        </w:rPr>
        <w:t xml:space="preserve"> </w:t>
      </w:r>
      <w:r>
        <w:rPr>
          <w:rFonts w:ascii="SimSun" w:hAnsi="SimSun" w:eastAsia="SimSun" w:cs="SimSun"/>
          <w:sz w:val="21"/>
          <w:szCs w:val="21"/>
          <w:spacing w:val="-5"/>
        </w:rPr>
        <w:t>年</w:t>
      </w:r>
      <w:r>
        <w:rPr>
          <w:rFonts w:ascii="SimSun" w:hAnsi="SimSun" w:eastAsia="SimSun" w:cs="SimSun"/>
          <w:sz w:val="21"/>
          <w:szCs w:val="21"/>
          <w:spacing w:val="-26"/>
        </w:rPr>
        <w:t xml:space="preserve"> </w:t>
      </w:r>
      <w:r>
        <w:rPr>
          <w:rFonts w:ascii="SimSun" w:hAnsi="SimSun" w:eastAsia="SimSun" w:cs="SimSun"/>
          <w:sz w:val="21"/>
          <w:szCs w:val="21"/>
          <w:u w:val="single" w:color="auto"/>
          <w:spacing w:val="-5"/>
        </w:rPr>
        <w:t>十</w:t>
      </w:r>
      <w:r>
        <w:rPr>
          <w:rFonts w:ascii="SimSun" w:hAnsi="SimSun" w:eastAsia="SimSun" w:cs="SimSun"/>
          <w:sz w:val="21"/>
          <w:szCs w:val="21"/>
          <w:spacing w:val="104"/>
        </w:rPr>
        <w:t xml:space="preserve"> </w:t>
      </w:r>
      <w:r>
        <w:rPr>
          <w:rFonts w:ascii="SimSun" w:hAnsi="SimSun" w:eastAsia="SimSun" w:cs="SimSun"/>
          <w:sz w:val="21"/>
          <w:szCs w:val="21"/>
          <w:spacing w:val="-5"/>
          <w:position w:val="1"/>
        </w:rPr>
        <w:t>月</w:t>
      </w:r>
      <w:r>
        <w:rPr>
          <w:rFonts w:ascii="SimSun" w:hAnsi="SimSun" w:eastAsia="SimSun" w:cs="SimSun"/>
          <w:sz w:val="21"/>
          <w:szCs w:val="21"/>
          <w:spacing w:val="25"/>
          <w:position w:val="1"/>
        </w:rPr>
        <w:t xml:space="preserve"> </w:t>
      </w:r>
      <w:r>
        <w:rPr>
          <w:rFonts w:ascii="SimSun" w:hAnsi="SimSun" w:eastAsia="SimSun" w:cs="SimSun"/>
          <w:sz w:val="21"/>
          <w:szCs w:val="21"/>
          <w:u w:val="single" w:color="auto"/>
          <w:spacing w:val="-5"/>
        </w:rPr>
        <w:t>一</w:t>
      </w:r>
      <w:r>
        <w:rPr>
          <w:rFonts w:ascii="SimSun" w:hAnsi="SimSun" w:eastAsia="SimSun" w:cs="SimSun"/>
          <w:sz w:val="21"/>
          <w:szCs w:val="21"/>
          <w:u w:val="single" w:color="auto"/>
          <w:spacing w:val="-49"/>
        </w:rPr>
        <w:t xml:space="preserve"> </w:t>
      </w:r>
      <w:r>
        <w:rPr>
          <w:rFonts w:ascii="SimSun" w:hAnsi="SimSun" w:eastAsia="SimSun" w:cs="SimSun"/>
          <w:sz w:val="21"/>
          <w:szCs w:val="21"/>
          <w:u w:val="single" w:color="auto"/>
          <w:spacing w:val="-5"/>
        </w:rPr>
        <w:t>日至二〇二五</w:t>
      </w:r>
      <w:r>
        <w:rPr>
          <w:rFonts w:ascii="SimSun" w:hAnsi="SimSun" w:eastAsia="SimSun" w:cs="SimSun"/>
          <w:sz w:val="21"/>
          <w:szCs w:val="21"/>
          <w:spacing w:val="25"/>
        </w:rPr>
        <w:t xml:space="preserve">  </w:t>
      </w:r>
      <w:r>
        <w:rPr>
          <w:rFonts w:ascii="SimSun" w:hAnsi="SimSun" w:eastAsia="SimSun" w:cs="SimSun"/>
          <w:sz w:val="21"/>
          <w:szCs w:val="21"/>
          <w:spacing w:val="-5"/>
        </w:rPr>
        <w:t>年.</w:t>
      </w:r>
      <w:r>
        <w:rPr>
          <w:rFonts w:ascii="SimSun" w:hAnsi="SimSun" w:eastAsia="SimSun" w:cs="SimSun"/>
          <w:sz w:val="21"/>
          <w:szCs w:val="21"/>
          <w:spacing w:val="-16"/>
        </w:rPr>
        <w:t xml:space="preserve"> </w:t>
      </w:r>
      <w:r>
        <w:rPr>
          <w:rFonts w:ascii="SimSun" w:hAnsi="SimSun" w:eastAsia="SimSun" w:cs="SimSun"/>
          <w:sz w:val="21"/>
          <w:szCs w:val="21"/>
          <w:u w:val="single" w:color="auto"/>
          <w:spacing w:val="-5"/>
        </w:rPr>
        <w:t>力</w:t>
      </w:r>
      <w:r>
        <w:rPr>
          <w:rFonts w:ascii="SimSun" w:hAnsi="SimSun" w:eastAsia="SimSun" w:cs="SimSun"/>
          <w:sz w:val="21"/>
          <w:szCs w:val="21"/>
          <w:u w:val="single" w:color="auto"/>
          <w:spacing w:val="16"/>
        </w:rPr>
        <w:t xml:space="preserve"> </w:t>
      </w:r>
      <w:r>
        <w:rPr>
          <w:rFonts w:ascii="SimSun" w:hAnsi="SimSun" w:eastAsia="SimSun" w:cs="SimSun"/>
          <w:sz w:val="21"/>
          <w:szCs w:val="21"/>
          <w:spacing w:val="-5"/>
        </w:rPr>
        <w:t>月</w:t>
      </w:r>
      <w:r>
        <w:rPr>
          <w:rFonts w:ascii="SimSun" w:hAnsi="SimSun" w:eastAsia="SimSun" w:cs="SimSun"/>
          <w:sz w:val="21"/>
          <w:szCs w:val="21"/>
          <w:spacing w:val="-42"/>
        </w:rPr>
        <w:t xml:space="preserve"> </w:t>
      </w:r>
      <w:r>
        <w:rPr>
          <w:rFonts w:ascii="SimSun" w:hAnsi="SimSun" w:eastAsia="SimSun" w:cs="SimSun"/>
          <w:sz w:val="21"/>
          <w:szCs w:val="21"/>
          <w:spacing w:val="-5"/>
        </w:rPr>
        <w:t>三十</w:t>
      </w:r>
      <w:r>
        <w:rPr>
          <w:rFonts w:ascii="SimSun" w:hAnsi="SimSun" w:eastAsia="SimSun" w:cs="SimSun"/>
          <w:sz w:val="21"/>
          <w:szCs w:val="21"/>
          <w:spacing w:val="-36"/>
        </w:rPr>
        <w:t xml:space="preserve"> </w:t>
      </w:r>
      <w:r>
        <w:rPr>
          <w:rFonts w:ascii="SimSun" w:hAnsi="SimSun" w:eastAsia="SimSun" w:cs="SimSun"/>
          <w:sz w:val="21"/>
          <w:szCs w:val="21"/>
          <w:spacing w:val="-5"/>
        </w:rPr>
        <w:t>日止。</w:t>
      </w:r>
    </w:p>
    <w:p>
      <w:pPr>
        <w:ind w:left="1789" w:right="110" w:firstLine="359"/>
        <w:spacing w:before="106" w:line="270" w:lineRule="auto"/>
        <w:rPr>
          <w:rFonts w:ascii="FangSong" w:hAnsi="FangSong" w:eastAsia="FangSong" w:cs="FangSong"/>
          <w:sz w:val="21"/>
          <w:szCs w:val="21"/>
        </w:rPr>
      </w:pPr>
      <w:r>
        <w:rPr>
          <w:rFonts w:ascii="FangSong" w:hAnsi="FangSong" w:eastAsia="FangSong" w:cs="FangSong"/>
          <w:sz w:val="21"/>
          <w:szCs w:val="21"/>
          <w:spacing w:val="1"/>
        </w:rPr>
        <w:t>合同一年一签；第一阶段：自合同签订之日起1年，后一阶段甲方根据乙方在上一阶段</w:t>
      </w:r>
      <w:r>
        <w:rPr>
          <w:rFonts w:ascii="FangSong" w:hAnsi="FangSong" w:eastAsia="FangSong" w:cs="FangSong"/>
          <w:sz w:val="21"/>
          <w:szCs w:val="21"/>
        </w:rPr>
        <w:t xml:space="preserve"> </w:t>
      </w:r>
      <w:r>
        <w:rPr>
          <w:rFonts w:ascii="FangSong" w:hAnsi="FangSong" w:eastAsia="FangSong" w:cs="FangSong"/>
          <w:sz w:val="21"/>
          <w:szCs w:val="21"/>
          <w:spacing w:val="-3"/>
        </w:rPr>
        <w:t>合同履约、考核情况及财政资金审批情况决定是否续签。若签订后一年的合</w:t>
      </w:r>
      <w:r>
        <w:rPr>
          <w:rFonts w:ascii="FangSong" w:hAnsi="FangSong" w:eastAsia="FangSong" w:cs="FangSong"/>
          <w:sz w:val="21"/>
          <w:szCs w:val="21"/>
          <w:spacing w:val="-4"/>
        </w:rPr>
        <w:t>同时，以前一年</w:t>
      </w:r>
    </w:p>
    <w:p>
      <w:pPr>
        <w:sectPr>
          <w:pgSz w:w="11900" w:h="16820"/>
          <w:pgMar w:top="1429" w:right="1724" w:bottom="0" w:left="0" w:header="0" w:footer="0" w:gutter="0"/>
        </w:sectPr>
        <w:rPr/>
      </w:pPr>
    </w:p>
    <w:p>
      <w:pPr>
        <w:spacing w:before="57" w:line="218" w:lineRule="auto"/>
        <w:rPr>
          <w:rFonts w:ascii="SimSun" w:hAnsi="SimSun" w:eastAsia="SimSun" w:cs="SimSun"/>
          <w:sz w:val="21"/>
          <w:szCs w:val="21"/>
        </w:rPr>
      </w:pPr>
      <w:r>
        <w:rPr>
          <w:rFonts w:ascii="SimSun" w:hAnsi="SimSun" w:eastAsia="SimSun" w:cs="SimSun"/>
          <w:sz w:val="21"/>
          <w:szCs w:val="21"/>
          <w:spacing w:val="-2"/>
        </w:rPr>
        <w:t>最后一期的设施量为基准，若有增减按中标综合单价按实结算。</w:t>
      </w:r>
    </w:p>
    <w:p>
      <w:pPr>
        <w:ind w:left="349"/>
        <w:spacing w:before="113" w:line="219" w:lineRule="auto"/>
        <w:rPr>
          <w:rFonts w:ascii="SimSun" w:hAnsi="SimSun" w:eastAsia="SimSun" w:cs="SimSun"/>
          <w:sz w:val="21"/>
          <w:szCs w:val="21"/>
        </w:rPr>
      </w:pPr>
      <w:r>
        <w:rPr>
          <w:rFonts w:ascii="SimSun" w:hAnsi="SimSun" w:eastAsia="SimSun" w:cs="SimSun"/>
          <w:sz w:val="21"/>
          <w:szCs w:val="21"/>
          <w:spacing w:val="12"/>
        </w:rPr>
        <w:t>第一阶段：</w:t>
      </w:r>
      <w:r>
        <w:rPr>
          <w:rFonts w:ascii="SimSun" w:hAnsi="SimSun" w:eastAsia="SimSun" w:cs="SimSun"/>
          <w:sz w:val="21"/>
          <w:szCs w:val="21"/>
          <w:spacing w:val="-12"/>
        </w:rPr>
        <w:t xml:space="preserve"> </w:t>
      </w:r>
      <w:r>
        <w:rPr>
          <w:rFonts w:ascii="SimSun" w:hAnsi="SimSun" w:eastAsia="SimSun" w:cs="SimSun"/>
          <w:sz w:val="21"/>
          <w:szCs w:val="21"/>
          <w:u w:val="single" w:color="auto"/>
          <w:spacing w:val="12"/>
        </w:rPr>
        <w:t>二〇二二</w:t>
      </w:r>
      <w:r>
        <w:rPr>
          <w:rFonts w:ascii="SimSun" w:hAnsi="SimSun" w:eastAsia="SimSun" w:cs="SimSun"/>
          <w:sz w:val="21"/>
          <w:szCs w:val="21"/>
          <w:u w:val="single" w:color="auto"/>
          <w:spacing w:val="36"/>
        </w:rPr>
        <w:t xml:space="preserve"> </w:t>
      </w:r>
      <w:r>
        <w:rPr>
          <w:rFonts w:ascii="SimSun" w:hAnsi="SimSun" w:eastAsia="SimSun" w:cs="SimSun"/>
          <w:sz w:val="21"/>
          <w:szCs w:val="21"/>
          <w:spacing w:val="12"/>
        </w:rPr>
        <w:t>年</w:t>
      </w:r>
      <w:r>
        <w:rPr>
          <w:rFonts w:ascii="SimSun" w:hAnsi="SimSun" w:eastAsia="SimSun" w:cs="SimSun"/>
          <w:sz w:val="21"/>
          <w:szCs w:val="21"/>
          <w:spacing w:val="48"/>
        </w:rPr>
        <w:t xml:space="preserve"> </w:t>
      </w:r>
      <w:r>
        <w:rPr>
          <w:rFonts w:ascii="SimSun" w:hAnsi="SimSun" w:eastAsia="SimSun" w:cs="SimSun"/>
          <w:sz w:val="21"/>
          <w:szCs w:val="21"/>
          <w:u w:val="single" w:color="auto"/>
          <w:spacing w:val="12"/>
        </w:rPr>
        <w:t>十月</w:t>
      </w:r>
      <w:r>
        <w:rPr>
          <w:rFonts w:ascii="SimSun" w:hAnsi="SimSun" w:eastAsia="SimSun" w:cs="SimSun"/>
          <w:sz w:val="21"/>
          <w:szCs w:val="21"/>
          <w:u w:val="single" w:color="auto"/>
          <w:spacing w:val="-49"/>
        </w:rPr>
        <w:t xml:space="preserve"> </w:t>
      </w:r>
      <w:r>
        <w:rPr>
          <w:rFonts w:ascii="SimSun" w:hAnsi="SimSun" w:eastAsia="SimSun" w:cs="SimSun"/>
          <w:sz w:val="21"/>
          <w:szCs w:val="21"/>
          <w:u w:val="single" w:color="auto"/>
          <w:spacing w:val="12"/>
        </w:rPr>
        <w:t>一</w:t>
      </w:r>
      <w:r>
        <w:rPr>
          <w:rFonts w:ascii="SimSun" w:hAnsi="SimSun" w:eastAsia="SimSun" w:cs="SimSun"/>
          <w:sz w:val="21"/>
          <w:szCs w:val="21"/>
          <w:u w:val="single" w:color="auto"/>
          <w:spacing w:val="-17"/>
        </w:rPr>
        <w:t xml:space="preserve"> </w:t>
      </w:r>
      <w:r>
        <w:rPr>
          <w:rFonts w:ascii="SimSun" w:hAnsi="SimSun" w:eastAsia="SimSun" w:cs="SimSun"/>
          <w:sz w:val="21"/>
          <w:szCs w:val="21"/>
          <w:u w:val="single" w:color="auto"/>
          <w:spacing w:val="12"/>
        </w:rPr>
        <w:t>日至二〇二三</w:t>
      </w:r>
      <w:r>
        <w:rPr>
          <w:rFonts w:ascii="SimSun" w:hAnsi="SimSun" w:eastAsia="SimSun" w:cs="SimSun"/>
          <w:sz w:val="21"/>
          <w:szCs w:val="21"/>
          <w:u w:val="single" w:color="auto"/>
          <w:spacing w:val="97"/>
        </w:rPr>
        <w:t xml:space="preserve"> </w:t>
      </w:r>
      <w:r>
        <w:rPr>
          <w:rFonts w:ascii="SimSun" w:hAnsi="SimSun" w:eastAsia="SimSun" w:cs="SimSun"/>
          <w:sz w:val="21"/>
          <w:szCs w:val="21"/>
          <w:u w:val="single" w:color="auto"/>
          <w:spacing w:val="12"/>
        </w:rPr>
        <w:t>年九</w:t>
      </w:r>
      <w:r>
        <w:rPr>
          <w:rFonts w:ascii="SimSun" w:hAnsi="SimSun" w:eastAsia="SimSun" w:cs="SimSun"/>
          <w:sz w:val="21"/>
          <w:szCs w:val="21"/>
          <w:u w:val="single" w:color="auto"/>
          <w:spacing w:val="102"/>
        </w:rPr>
        <w:t xml:space="preserve"> </w:t>
      </w:r>
      <w:r>
        <w:rPr>
          <w:rFonts w:ascii="SimSun" w:hAnsi="SimSun" w:eastAsia="SimSun" w:cs="SimSun"/>
          <w:sz w:val="21"/>
          <w:szCs w:val="21"/>
          <w:u w:val="single" w:color="auto"/>
          <w:spacing w:val="12"/>
        </w:rPr>
        <w:t>月三十日</w:t>
      </w:r>
      <w:r>
        <w:rPr>
          <w:rFonts w:ascii="SimSun" w:hAnsi="SimSun" w:eastAsia="SimSun" w:cs="SimSun"/>
          <w:sz w:val="21"/>
          <w:szCs w:val="21"/>
          <w:spacing w:val="12"/>
        </w:rPr>
        <w:t>止。</w:t>
      </w:r>
    </w:p>
    <w:p>
      <w:pPr>
        <w:ind w:left="349"/>
        <w:spacing w:before="111" w:line="221" w:lineRule="auto"/>
        <w:rPr>
          <w:rFonts w:ascii="SimSun" w:hAnsi="SimSun" w:eastAsia="SimSun" w:cs="SimSun"/>
          <w:sz w:val="21"/>
          <w:szCs w:val="21"/>
        </w:rPr>
      </w:pPr>
      <w:r>
        <w:rPr>
          <w:rFonts w:ascii="SimSun" w:hAnsi="SimSun" w:eastAsia="SimSun" w:cs="SimSun"/>
          <w:sz w:val="21"/>
          <w:szCs w:val="21"/>
          <w:spacing w:val="-2"/>
        </w:rPr>
        <w:t>四、双方职责</w:t>
      </w:r>
    </w:p>
    <w:p>
      <w:pPr>
        <w:ind w:left="480"/>
        <w:spacing w:before="108" w:line="221" w:lineRule="auto"/>
        <w:rPr>
          <w:rFonts w:ascii="SimSun" w:hAnsi="SimSun" w:eastAsia="SimSun" w:cs="SimSun"/>
          <w:sz w:val="21"/>
          <w:szCs w:val="21"/>
        </w:rPr>
      </w:pPr>
      <w:r>
        <w:rPr>
          <w:rFonts w:ascii="SimSun" w:hAnsi="SimSun" w:eastAsia="SimSun" w:cs="SimSun"/>
          <w:sz w:val="21"/>
          <w:szCs w:val="21"/>
          <w:spacing w:val="14"/>
        </w:rPr>
        <w:t>(一)甲方职责</w:t>
      </w:r>
    </w:p>
    <w:p>
      <w:pPr>
        <w:ind w:left="349"/>
        <w:spacing w:before="116" w:line="219" w:lineRule="auto"/>
        <w:rPr>
          <w:rFonts w:ascii="SimSun" w:hAnsi="SimSun" w:eastAsia="SimSun" w:cs="SimSun"/>
          <w:sz w:val="21"/>
          <w:szCs w:val="21"/>
        </w:rPr>
      </w:pPr>
      <w:r>
        <w:rPr>
          <w:rFonts w:ascii="SimSun" w:hAnsi="SimSun" w:eastAsia="SimSun" w:cs="SimSun"/>
          <w:sz w:val="21"/>
          <w:szCs w:val="21"/>
          <w:spacing w:val="-2"/>
        </w:rPr>
        <w:t>1.</w:t>
      </w:r>
      <w:r>
        <w:rPr>
          <w:rFonts w:ascii="SimSun" w:hAnsi="SimSun" w:eastAsia="SimSun" w:cs="SimSun"/>
          <w:sz w:val="21"/>
          <w:szCs w:val="21"/>
          <w:spacing w:val="-12"/>
        </w:rPr>
        <w:t xml:space="preserve"> </w:t>
      </w:r>
      <w:r>
        <w:rPr>
          <w:rFonts w:ascii="SimSun" w:hAnsi="SimSun" w:eastAsia="SimSun" w:cs="SimSun"/>
          <w:sz w:val="21"/>
          <w:szCs w:val="21"/>
          <w:spacing w:val="-2"/>
        </w:rPr>
        <w:t>提供给乙方本合同所述养护项目有关养护设施量及图纸资料；</w:t>
      </w:r>
    </w:p>
    <w:p>
      <w:pPr>
        <w:ind w:left="349"/>
        <w:spacing w:before="103" w:line="219" w:lineRule="auto"/>
        <w:rPr>
          <w:rFonts w:ascii="SimSun" w:hAnsi="SimSun" w:eastAsia="SimSun" w:cs="SimSun"/>
          <w:sz w:val="21"/>
          <w:szCs w:val="21"/>
        </w:rPr>
      </w:pPr>
      <w:r>
        <w:rPr>
          <w:rFonts w:ascii="SimSun" w:hAnsi="SimSun" w:eastAsia="SimSun" w:cs="SimSun"/>
          <w:sz w:val="21"/>
          <w:szCs w:val="21"/>
          <w:spacing w:val="-2"/>
        </w:rPr>
        <w:t>2.</w:t>
      </w:r>
      <w:r>
        <w:rPr>
          <w:rFonts w:ascii="SimSun" w:hAnsi="SimSun" w:eastAsia="SimSun" w:cs="SimSun"/>
          <w:sz w:val="21"/>
          <w:szCs w:val="21"/>
          <w:spacing w:val="2"/>
        </w:rPr>
        <w:t xml:space="preserve"> </w:t>
      </w:r>
      <w:r>
        <w:rPr>
          <w:rFonts w:ascii="SimSun" w:hAnsi="SimSun" w:eastAsia="SimSun" w:cs="SimSun"/>
          <w:sz w:val="21"/>
          <w:szCs w:val="21"/>
          <w:spacing w:val="-2"/>
        </w:rPr>
        <w:t>对乙方养护管理项目进行监督和考核检查；</w:t>
      </w:r>
    </w:p>
    <w:p>
      <w:pPr>
        <w:ind w:left="349"/>
        <w:spacing w:before="100" w:line="219" w:lineRule="auto"/>
        <w:rPr>
          <w:rFonts w:ascii="SimSun" w:hAnsi="SimSun" w:eastAsia="SimSun" w:cs="SimSun"/>
          <w:sz w:val="21"/>
          <w:szCs w:val="21"/>
        </w:rPr>
      </w:pPr>
      <w:r>
        <w:rPr>
          <w:rFonts w:ascii="SimSun" w:hAnsi="SimSun" w:eastAsia="SimSun" w:cs="SimSun"/>
          <w:sz w:val="21"/>
          <w:szCs w:val="21"/>
          <w:spacing w:val="-2"/>
        </w:rPr>
        <w:t>3.</w:t>
      </w:r>
      <w:r>
        <w:rPr>
          <w:rFonts w:ascii="SimSun" w:hAnsi="SimSun" w:eastAsia="SimSun" w:cs="SimSun"/>
          <w:sz w:val="21"/>
          <w:szCs w:val="21"/>
          <w:spacing w:val="-20"/>
        </w:rPr>
        <w:t xml:space="preserve"> </w:t>
      </w:r>
      <w:r>
        <w:rPr>
          <w:rFonts w:ascii="SimSun" w:hAnsi="SimSun" w:eastAsia="SimSun" w:cs="SimSun"/>
          <w:sz w:val="21"/>
          <w:szCs w:val="21"/>
          <w:spacing w:val="-2"/>
        </w:rPr>
        <w:t>按规定核拨给乙方养护经费；</w:t>
      </w:r>
    </w:p>
    <w:p>
      <w:pPr>
        <w:ind w:left="349"/>
        <w:spacing w:before="100" w:line="219" w:lineRule="auto"/>
        <w:rPr>
          <w:rFonts w:ascii="SimSun" w:hAnsi="SimSun" w:eastAsia="SimSun" w:cs="SimSun"/>
          <w:sz w:val="21"/>
          <w:szCs w:val="21"/>
        </w:rPr>
      </w:pPr>
      <w:r>
        <w:rPr>
          <w:rFonts w:ascii="SimSun" w:hAnsi="SimSun" w:eastAsia="SimSun" w:cs="SimSun"/>
          <w:sz w:val="21"/>
          <w:szCs w:val="21"/>
          <w:spacing w:val="-2"/>
        </w:rPr>
        <w:t>4.</w:t>
      </w:r>
      <w:r>
        <w:rPr>
          <w:rFonts w:ascii="SimSun" w:hAnsi="SimSun" w:eastAsia="SimSun" w:cs="SimSun"/>
          <w:sz w:val="21"/>
          <w:szCs w:val="21"/>
          <w:spacing w:val="-4"/>
        </w:rPr>
        <w:t xml:space="preserve"> </w:t>
      </w:r>
      <w:r>
        <w:rPr>
          <w:rFonts w:ascii="SimSun" w:hAnsi="SimSun" w:eastAsia="SimSun" w:cs="SimSun"/>
          <w:sz w:val="21"/>
          <w:szCs w:val="21"/>
          <w:spacing w:val="-2"/>
        </w:rPr>
        <w:t>合同期限届满，对本合同养护项目设施量进行清点。</w:t>
      </w:r>
    </w:p>
    <w:p>
      <w:pPr>
        <w:ind w:left="480"/>
        <w:spacing w:before="123" w:line="221" w:lineRule="auto"/>
        <w:rPr>
          <w:rFonts w:ascii="SimSun" w:hAnsi="SimSun" w:eastAsia="SimSun" w:cs="SimSun"/>
          <w:sz w:val="21"/>
          <w:szCs w:val="21"/>
        </w:rPr>
      </w:pPr>
      <w:r>
        <w:rPr>
          <w:rFonts w:ascii="SimSun" w:hAnsi="SimSun" w:eastAsia="SimSun" w:cs="SimSun"/>
          <w:sz w:val="21"/>
          <w:szCs w:val="21"/>
          <w:spacing w:val="14"/>
        </w:rPr>
        <w:t>(二)乙方职责</w:t>
      </w:r>
    </w:p>
    <w:p>
      <w:pPr>
        <w:ind w:left="349"/>
        <w:spacing w:before="106" w:line="218" w:lineRule="auto"/>
        <w:rPr>
          <w:rFonts w:ascii="SimSun" w:hAnsi="SimSun" w:eastAsia="SimSun" w:cs="SimSun"/>
          <w:sz w:val="21"/>
          <w:szCs w:val="21"/>
        </w:rPr>
      </w:pPr>
      <w:r>
        <w:rPr>
          <w:rFonts w:ascii="SimSun" w:hAnsi="SimSun" w:eastAsia="SimSun" w:cs="SimSun"/>
          <w:sz w:val="21"/>
          <w:szCs w:val="21"/>
          <w:spacing w:val="-1"/>
        </w:rPr>
        <w:t>1.</w:t>
      </w:r>
      <w:r>
        <w:rPr>
          <w:rFonts w:ascii="SimSun" w:hAnsi="SimSun" w:eastAsia="SimSun" w:cs="SimSun"/>
          <w:sz w:val="21"/>
          <w:szCs w:val="21"/>
          <w:spacing w:val="-12"/>
        </w:rPr>
        <w:t xml:space="preserve"> </w:t>
      </w:r>
      <w:r>
        <w:rPr>
          <w:rFonts w:ascii="SimSun" w:hAnsi="SimSun" w:eastAsia="SimSun" w:cs="SimSun"/>
          <w:sz w:val="21"/>
          <w:szCs w:val="21"/>
          <w:spacing w:val="-1"/>
        </w:rPr>
        <w:t>由乙方承包养护的本合同养护项目具体养护</w:t>
      </w:r>
      <w:r>
        <w:rPr>
          <w:rFonts w:ascii="SimSun" w:hAnsi="SimSun" w:eastAsia="SimSun" w:cs="SimSun"/>
          <w:sz w:val="21"/>
          <w:szCs w:val="21"/>
          <w:spacing w:val="-2"/>
        </w:rPr>
        <w:t>等级，甲方另行告知，绿地标准(见《宁</w:t>
      </w:r>
    </w:p>
    <w:p>
      <w:pPr>
        <w:ind w:right="96"/>
        <w:spacing w:before="123" w:line="263" w:lineRule="auto"/>
        <w:rPr>
          <w:rFonts w:ascii="SimSun" w:hAnsi="SimSun" w:eastAsia="SimSun" w:cs="SimSun"/>
          <w:sz w:val="21"/>
          <w:szCs w:val="21"/>
        </w:rPr>
      </w:pPr>
      <w:r>
        <w:rPr>
          <w:rFonts w:ascii="SimSun" w:hAnsi="SimSun" w:eastAsia="SimSun" w:cs="SimSun"/>
          <w:sz w:val="21"/>
          <w:szCs w:val="21"/>
          <w:spacing w:val="-6"/>
        </w:rPr>
        <w:t>波市城市绿地等级标准》)。承包养护期限内，乙方应按照园林绿化</w:t>
      </w:r>
      <w:r>
        <w:rPr>
          <w:rFonts w:ascii="SimSun" w:hAnsi="SimSun" w:eastAsia="SimSun" w:cs="SimSun"/>
          <w:sz w:val="21"/>
          <w:szCs w:val="21"/>
          <w:spacing w:val="-7"/>
        </w:rPr>
        <w:t>养护操作规程及园林绿化</w:t>
      </w:r>
      <w:r>
        <w:rPr>
          <w:rFonts w:ascii="SimSun" w:hAnsi="SimSun" w:eastAsia="SimSun" w:cs="SimSun"/>
          <w:sz w:val="21"/>
          <w:szCs w:val="21"/>
        </w:rPr>
        <w:t xml:space="preserve"> </w:t>
      </w:r>
      <w:r>
        <w:rPr>
          <w:rFonts w:ascii="SimSun" w:hAnsi="SimSun" w:eastAsia="SimSun" w:cs="SimSun"/>
          <w:sz w:val="21"/>
          <w:szCs w:val="21"/>
          <w:spacing w:val="-2"/>
        </w:rPr>
        <w:t>养护质量标准，合理组织，精心养护，保质、保量完成养护管理任务</w:t>
      </w:r>
      <w:r>
        <w:rPr>
          <w:rFonts w:ascii="SimSun" w:hAnsi="SimSun" w:eastAsia="SimSun" w:cs="SimSun"/>
          <w:sz w:val="21"/>
          <w:szCs w:val="21"/>
          <w:spacing w:val="-3"/>
        </w:rPr>
        <w:t>。</w:t>
      </w:r>
    </w:p>
    <w:p>
      <w:pPr>
        <w:ind w:right="95" w:firstLine="349"/>
        <w:spacing w:before="112" w:line="284" w:lineRule="auto"/>
        <w:rPr>
          <w:rFonts w:ascii="SimSun" w:hAnsi="SimSun" w:eastAsia="SimSun" w:cs="SimSun"/>
          <w:sz w:val="21"/>
          <w:szCs w:val="21"/>
        </w:rPr>
      </w:pPr>
      <w:r>
        <w:rPr>
          <w:rFonts w:ascii="SimSun" w:hAnsi="SimSun" w:eastAsia="SimSun" w:cs="SimSun"/>
          <w:sz w:val="21"/>
          <w:szCs w:val="21"/>
          <w:spacing w:val="1"/>
        </w:rPr>
        <w:t>2.</w:t>
      </w:r>
      <w:r>
        <w:rPr>
          <w:rFonts w:ascii="SimSun" w:hAnsi="SimSun" w:eastAsia="SimSun" w:cs="SimSun"/>
          <w:sz w:val="21"/>
          <w:szCs w:val="21"/>
          <w:spacing w:val="-5"/>
        </w:rPr>
        <w:t xml:space="preserve"> </w:t>
      </w:r>
      <w:r>
        <w:rPr>
          <w:rFonts w:ascii="SimSun" w:hAnsi="SimSun" w:eastAsia="SimSun" w:cs="SimSun"/>
          <w:sz w:val="21"/>
          <w:szCs w:val="21"/>
          <w:spacing w:val="1"/>
        </w:rPr>
        <w:t>对本合同养护项目实施养护管理所需的包括但不限于一切</w:t>
      </w:r>
      <w:r>
        <w:rPr>
          <w:rFonts w:ascii="SimSun" w:hAnsi="SimSun" w:eastAsia="SimSun" w:cs="SimSun"/>
          <w:sz w:val="21"/>
          <w:szCs w:val="21"/>
        </w:rPr>
        <w:t>劳动力、材料、设备和服</w:t>
      </w:r>
      <w:r>
        <w:rPr>
          <w:rFonts w:ascii="SimSun" w:hAnsi="SimSun" w:eastAsia="SimSun" w:cs="SimSun"/>
          <w:sz w:val="21"/>
          <w:szCs w:val="21"/>
        </w:rPr>
        <w:t xml:space="preserve"> </w:t>
      </w:r>
      <w:r>
        <w:rPr>
          <w:rFonts w:ascii="SimSun" w:hAnsi="SimSun" w:eastAsia="SimSun" w:cs="SimSun"/>
          <w:sz w:val="21"/>
          <w:szCs w:val="21"/>
          <w:spacing w:val="-4"/>
        </w:rPr>
        <w:t>务由乙方按照投标文件承诺进行配备并自行组织，由此产生的一切费用由乙方承担，费用包</w:t>
      </w:r>
      <w:r>
        <w:rPr>
          <w:rFonts w:ascii="SimSun" w:hAnsi="SimSun" w:eastAsia="SimSun" w:cs="SimSun"/>
          <w:sz w:val="21"/>
          <w:szCs w:val="21"/>
          <w:spacing w:val="8"/>
        </w:rPr>
        <w:t xml:space="preserve"> </w:t>
      </w:r>
      <w:r>
        <w:rPr>
          <w:rFonts w:ascii="SimSun" w:hAnsi="SimSun" w:eastAsia="SimSun" w:cs="SimSun"/>
          <w:sz w:val="21"/>
          <w:szCs w:val="21"/>
          <w:spacing w:val="-4"/>
        </w:rPr>
        <w:t>含在养护管理经费内。</w:t>
      </w:r>
    </w:p>
    <w:p>
      <w:pPr>
        <w:ind w:right="75" w:firstLine="349"/>
        <w:spacing w:before="110" w:line="264" w:lineRule="auto"/>
        <w:rPr>
          <w:rFonts w:ascii="SimSun" w:hAnsi="SimSun" w:eastAsia="SimSun" w:cs="SimSun"/>
          <w:sz w:val="21"/>
          <w:szCs w:val="21"/>
        </w:rPr>
      </w:pPr>
      <w:r>
        <w:rPr>
          <w:rFonts w:ascii="SimSun" w:hAnsi="SimSun" w:eastAsia="SimSun" w:cs="SimSun"/>
          <w:sz w:val="21"/>
          <w:szCs w:val="21"/>
          <w:spacing w:val="1"/>
        </w:rPr>
        <w:t>3.</w:t>
      </w:r>
      <w:r>
        <w:rPr>
          <w:rFonts w:ascii="SimSun" w:hAnsi="SimSun" w:eastAsia="SimSun" w:cs="SimSun"/>
          <w:sz w:val="21"/>
          <w:szCs w:val="21"/>
          <w:spacing w:val="5"/>
        </w:rPr>
        <w:t xml:space="preserve"> </w:t>
      </w:r>
      <w:r>
        <w:rPr>
          <w:rFonts w:ascii="SimSun" w:hAnsi="SimSun" w:eastAsia="SimSun" w:cs="SimSun"/>
          <w:sz w:val="21"/>
          <w:szCs w:val="21"/>
          <w:spacing w:val="1"/>
        </w:rPr>
        <w:t>对本合同养护项目实施养护管理所需的养护管理房由乙方自行解决，费用包含在养</w:t>
      </w:r>
      <w:r>
        <w:rPr>
          <w:rFonts w:ascii="SimSun" w:hAnsi="SimSun" w:eastAsia="SimSun" w:cs="SimSun"/>
          <w:sz w:val="21"/>
          <w:szCs w:val="21"/>
        </w:rPr>
        <w:t xml:space="preserve"> </w:t>
      </w:r>
      <w:r>
        <w:rPr>
          <w:rFonts w:ascii="SimSun" w:hAnsi="SimSun" w:eastAsia="SimSun" w:cs="SimSun"/>
          <w:sz w:val="21"/>
          <w:szCs w:val="21"/>
          <w:spacing w:val="-5"/>
        </w:rPr>
        <w:t>护管理经费内。</w:t>
      </w:r>
    </w:p>
    <w:p>
      <w:pPr>
        <w:ind w:left="349"/>
        <w:spacing w:before="111" w:line="219" w:lineRule="auto"/>
        <w:rPr>
          <w:rFonts w:ascii="SimSun" w:hAnsi="SimSun" w:eastAsia="SimSun" w:cs="SimSun"/>
          <w:sz w:val="21"/>
          <w:szCs w:val="21"/>
        </w:rPr>
      </w:pPr>
      <w:r>
        <w:rPr>
          <w:rFonts w:ascii="SimSun" w:hAnsi="SimSun" w:eastAsia="SimSun" w:cs="SimSun"/>
          <w:sz w:val="21"/>
          <w:szCs w:val="21"/>
          <w:spacing w:val="8"/>
        </w:rPr>
        <w:t>4.</w:t>
      </w:r>
      <w:r>
        <w:rPr>
          <w:rFonts w:ascii="SimSun" w:hAnsi="SimSun" w:eastAsia="SimSun" w:cs="SimSun"/>
          <w:sz w:val="21"/>
          <w:szCs w:val="21"/>
          <w:spacing w:val="-17"/>
        </w:rPr>
        <w:t xml:space="preserve"> </w:t>
      </w:r>
      <w:r>
        <w:rPr>
          <w:rFonts w:ascii="SimSun" w:hAnsi="SimSun" w:eastAsia="SimSun" w:cs="SimSun"/>
          <w:sz w:val="21"/>
          <w:szCs w:val="21"/>
          <w:spacing w:val="8"/>
        </w:rPr>
        <w:t>对原有的设施(除乔木外)至签订之日起3个月内无条件修复和补种完毕。</w:t>
      </w:r>
    </w:p>
    <w:p>
      <w:pPr>
        <w:ind w:right="19" w:firstLine="349"/>
        <w:spacing w:before="121" w:line="267" w:lineRule="auto"/>
        <w:rPr>
          <w:rFonts w:ascii="SimSun" w:hAnsi="SimSun" w:eastAsia="SimSun" w:cs="SimSun"/>
          <w:sz w:val="21"/>
          <w:szCs w:val="21"/>
        </w:rPr>
      </w:pPr>
      <w:r>
        <w:rPr>
          <w:rFonts w:ascii="SimSun" w:hAnsi="SimSun" w:eastAsia="SimSun" w:cs="SimSun"/>
          <w:sz w:val="21"/>
          <w:szCs w:val="21"/>
          <w:spacing w:val="1"/>
        </w:rPr>
        <w:t>5.</w:t>
      </w:r>
      <w:r>
        <w:rPr>
          <w:rFonts w:ascii="SimSun" w:hAnsi="SimSun" w:eastAsia="SimSun" w:cs="SimSun"/>
          <w:sz w:val="21"/>
          <w:szCs w:val="21"/>
          <w:spacing w:val="7"/>
        </w:rPr>
        <w:t xml:space="preserve"> </w:t>
      </w:r>
      <w:r>
        <w:rPr>
          <w:rFonts w:ascii="SimSun" w:hAnsi="SimSun" w:eastAsia="SimSun" w:cs="SimSun"/>
          <w:sz w:val="21"/>
          <w:szCs w:val="21"/>
          <w:spacing w:val="1"/>
        </w:rPr>
        <w:t>承包期限内，合同养护项目设施量发生人为减少及毁损的，乙方应予及时</w:t>
      </w:r>
      <w:r>
        <w:rPr>
          <w:rFonts w:ascii="SimSun" w:hAnsi="SimSun" w:eastAsia="SimSun" w:cs="SimSun"/>
          <w:sz w:val="21"/>
          <w:szCs w:val="21"/>
        </w:rPr>
        <w:t>补种，所</w:t>
      </w:r>
      <w:r>
        <w:rPr>
          <w:rFonts w:ascii="SimSun" w:hAnsi="SimSun" w:eastAsia="SimSun" w:cs="SimSun"/>
          <w:sz w:val="21"/>
          <w:szCs w:val="21"/>
        </w:rPr>
        <w:t xml:space="preserve"> </w:t>
      </w:r>
      <w:r>
        <w:rPr>
          <w:rFonts w:ascii="SimSun" w:hAnsi="SimSun" w:eastAsia="SimSun" w:cs="SimSun"/>
          <w:sz w:val="21"/>
          <w:szCs w:val="21"/>
          <w:spacing w:val="-2"/>
        </w:rPr>
        <w:t>需费用由乙方承担。合同期限届满时，乙方应保证本合同养护项目设施量无减少、无毁损。</w:t>
      </w:r>
    </w:p>
    <w:p>
      <w:pPr>
        <w:ind w:left="349"/>
        <w:spacing w:before="111" w:line="219" w:lineRule="auto"/>
        <w:rPr>
          <w:rFonts w:ascii="SimSun" w:hAnsi="SimSun" w:eastAsia="SimSun" w:cs="SimSun"/>
          <w:sz w:val="21"/>
          <w:szCs w:val="21"/>
        </w:rPr>
      </w:pPr>
      <w:r>
        <w:rPr>
          <w:rFonts w:ascii="SimSun" w:hAnsi="SimSun" w:eastAsia="SimSun" w:cs="SimSun"/>
          <w:sz w:val="21"/>
          <w:szCs w:val="21"/>
          <w:spacing w:val="2"/>
        </w:rPr>
        <w:t>6.</w:t>
      </w:r>
      <w:r>
        <w:rPr>
          <w:rFonts w:ascii="SimSun" w:hAnsi="SimSun" w:eastAsia="SimSun" w:cs="SimSun"/>
          <w:sz w:val="21"/>
          <w:szCs w:val="21"/>
          <w:spacing w:val="-16"/>
        </w:rPr>
        <w:t xml:space="preserve"> </w:t>
      </w:r>
      <w:r>
        <w:rPr>
          <w:rFonts w:ascii="SimSun" w:hAnsi="SimSun" w:eastAsia="SimSun" w:cs="SimSun"/>
          <w:sz w:val="21"/>
          <w:szCs w:val="21"/>
          <w:spacing w:val="2"/>
        </w:rPr>
        <w:t>在本合同养护清单以外增加的设施量，其设施量的养护</w:t>
      </w:r>
      <w:r>
        <w:rPr>
          <w:rFonts w:ascii="SimSun" w:hAnsi="SimSun" w:eastAsia="SimSun" w:cs="SimSun"/>
          <w:sz w:val="21"/>
          <w:szCs w:val="21"/>
          <w:spacing w:val="1"/>
        </w:rPr>
        <w:t>也遵循第5条款。</w:t>
      </w:r>
    </w:p>
    <w:p>
      <w:pPr>
        <w:ind w:right="76" w:firstLine="349"/>
        <w:spacing w:before="110" w:line="268" w:lineRule="auto"/>
        <w:rPr>
          <w:rFonts w:ascii="SimSun" w:hAnsi="SimSun" w:eastAsia="SimSun" w:cs="SimSun"/>
          <w:sz w:val="21"/>
          <w:szCs w:val="21"/>
        </w:rPr>
      </w:pPr>
      <w:r>
        <w:rPr>
          <w:rFonts w:ascii="SimSun" w:hAnsi="SimSun" w:eastAsia="SimSun" w:cs="SimSun"/>
          <w:sz w:val="21"/>
          <w:szCs w:val="21"/>
          <w:spacing w:val="1"/>
        </w:rPr>
        <w:t>7.</w:t>
      </w:r>
      <w:r>
        <w:rPr>
          <w:rFonts w:ascii="SimSun" w:hAnsi="SimSun" w:eastAsia="SimSun" w:cs="SimSun"/>
          <w:sz w:val="21"/>
          <w:szCs w:val="21"/>
          <w:spacing w:val="8"/>
        </w:rPr>
        <w:t xml:space="preserve"> </w:t>
      </w:r>
      <w:r>
        <w:rPr>
          <w:rFonts w:ascii="SimSun" w:hAnsi="SimSun" w:eastAsia="SimSun" w:cs="SimSun"/>
          <w:sz w:val="21"/>
          <w:szCs w:val="21"/>
          <w:spacing w:val="1"/>
        </w:rPr>
        <w:t>乙方应每月向甲方提供书面养护管理计划及有关措施，按要求及时向甲方上</w:t>
      </w:r>
      <w:r>
        <w:rPr>
          <w:rFonts w:ascii="SimSun" w:hAnsi="SimSun" w:eastAsia="SimSun" w:cs="SimSun"/>
          <w:sz w:val="21"/>
          <w:szCs w:val="21"/>
        </w:rPr>
        <w:t>报各类</w:t>
      </w:r>
      <w:r>
        <w:rPr>
          <w:rFonts w:ascii="SimSun" w:hAnsi="SimSun" w:eastAsia="SimSun" w:cs="SimSun"/>
          <w:sz w:val="21"/>
          <w:szCs w:val="21"/>
        </w:rPr>
        <w:t xml:space="preserve"> </w:t>
      </w:r>
      <w:r>
        <w:rPr>
          <w:rFonts w:ascii="SimSun" w:hAnsi="SimSun" w:eastAsia="SimSun" w:cs="SimSun"/>
          <w:sz w:val="21"/>
          <w:szCs w:val="21"/>
          <w:spacing w:val="-3"/>
        </w:rPr>
        <w:t>书面报表及数据，以便甲方进行监督考核。</w:t>
      </w:r>
    </w:p>
    <w:p>
      <w:pPr>
        <w:ind w:right="75" w:firstLine="349"/>
        <w:spacing w:before="111" w:line="268" w:lineRule="auto"/>
        <w:rPr>
          <w:rFonts w:ascii="SimSun" w:hAnsi="SimSun" w:eastAsia="SimSun" w:cs="SimSun"/>
          <w:sz w:val="21"/>
          <w:szCs w:val="21"/>
        </w:rPr>
      </w:pPr>
      <w:r>
        <w:rPr>
          <w:rFonts w:ascii="SimSun" w:hAnsi="SimSun" w:eastAsia="SimSun" w:cs="SimSun"/>
          <w:sz w:val="21"/>
          <w:szCs w:val="21"/>
          <w:spacing w:val="1"/>
        </w:rPr>
        <w:t>8.</w:t>
      </w:r>
      <w:r>
        <w:rPr>
          <w:rFonts w:ascii="SimSun" w:hAnsi="SimSun" w:eastAsia="SimSun" w:cs="SimSun"/>
          <w:sz w:val="21"/>
          <w:szCs w:val="21"/>
          <w:spacing w:val="5"/>
        </w:rPr>
        <w:t xml:space="preserve"> </w:t>
      </w:r>
      <w:r>
        <w:rPr>
          <w:rFonts w:ascii="SimSun" w:hAnsi="SimSun" w:eastAsia="SimSun" w:cs="SimSun"/>
          <w:sz w:val="21"/>
          <w:szCs w:val="21"/>
          <w:spacing w:val="1"/>
        </w:rPr>
        <w:t>乙方在搞好日常养护工作的同时，必须配合甲方参加市、区布置的各重大节庆和重</w:t>
      </w:r>
      <w:r>
        <w:rPr>
          <w:rFonts w:ascii="SimSun" w:hAnsi="SimSun" w:eastAsia="SimSun" w:cs="SimSun"/>
          <w:sz w:val="21"/>
          <w:szCs w:val="21"/>
        </w:rPr>
        <w:t xml:space="preserve"> </w:t>
      </w:r>
      <w:r>
        <w:rPr>
          <w:rFonts w:ascii="SimSun" w:hAnsi="SimSun" w:eastAsia="SimSun" w:cs="SimSun"/>
          <w:sz w:val="21"/>
          <w:szCs w:val="21"/>
          <w:spacing w:val="-4"/>
        </w:rPr>
        <w:t>大活动的临时布置任务。</w:t>
      </w:r>
    </w:p>
    <w:p>
      <w:pPr>
        <w:ind w:left="349"/>
        <w:spacing w:before="102" w:line="219" w:lineRule="auto"/>
        <w:rPr>
          <w:rFonts w:ascii="SimSun" w:hAnsi="SimSun" w:eastAsia="SimSun" w:cs="SimSun"/>
          <w:sz w:val="21"/>
          <w:szCs w:val="21"/>
        </w:rPr>
      </w:pPr>
      <w:r>
        <w:rPr>
          <w:rFonts w:ascii="SimSun" w:hAnsi="SimSun" w:eastAsia="SimSun" w:cs="SimSun"/>
          <w:sz w:val="21"/>
          <w:szCs w:val="21"/>
          <w:spacing w:val="-2"/>
        </w:rPr>
        <w:t>9.</w:t>
      </w:r>
      <w:r>
        <w:rPr>
          <w:rFonts w:ascii="SimSun" w:hAnsi="SimSun" w:eastAsia="SimSun" w:cs="SimSun"/>
          <w:sz w:val="21"/>
          <w:szCs w:val="21"/>
          <w:spacing w:val="4"/>
        </w:rPr>
        <w:t xml:space="preserve"> </w:t>
      </w:r>
      <w:r>
        <w:rPr>
          <w:rFonts w:ascii="SimSun" w:hAnsi="SimSun" w:eastAsia="SimSun" w:cs="SimSun"/>
          <w:sz w:val="21"/>
          <w:szCs w:val="21"/>
          <w:spacing w:val="-2"/>
        </w:rPr>
        <w:t>安全生产、文明作业</w:t>
      </w:r>
    </w:p>
    <w:p>
      <w:pPr>
        <w:ind w:right="75" w:firstLine="349"/>
        <w:spacing w:before="121" w:line="284" w:lineRule="auto"/>
        <w:rPr>
          <w:rFonts w:ascii="SimSun" w:hAnsi="SimSun" w:eastAsia="SimSun" w:cs="SimSun"/>
          <w:sz w:val="21"/>
          <w:szCs w:val="21"/>
        </w:rPr>
      </w:pPr>
      <w:r>
        <w:rPr>
          <w:rFonts w:ascii="SimSun" w:hAnsi="SimSun" w:eastAsia="SimSun" w:cs="SimSun"/>
          <w:sz w:val="21"/>
          <w:szCs w:val="21"/>
          <w:spacing w:val="1"/>
        </w:rPr>
        <w:t>9.1乙方必须为全体作业员工购买社会和人身意外保险，必须重视安全工作，确保全年</w:t>
      </w:r>
      <w:r>
        <w:rPr>
          <w:rFonts w:ascii="SimSun" w:hAnsi="SimSun" w:eastAsia="SimSun" w:cs="SimSun"/>
          <w:sz w:val="21"/>
          <w:szCs w:val="21"/>
          <w:spacing w:val="4"/>
        </w:rPr>
        <w:t xml:space="preserve"> </w:t>
      </w:r>
      <w:r>
        <w:rPr>
          <w:rFonts w:ascii="SimSun" w:hAnsi="SimSun" w:eastAsia="SimSun" w:cs="SimSun"/>
          <w:sz w:val="21"/>
          <w:szCs w:val="21"/>
          <w:spacing w:val="-4"/>
        </w:rPr>
        <w:t>不出安全责任事故。如发生安全责任事故，由乙方承担一切责任及损失，与甲方无涉，如需</w:t>
      </w:r>
      <w:r>
        <w:rPr>
          <w:rFonts w:ascii="SimSun" w:hAnsi="SimSun" w:eastAsia="SimSun" w:cs="SimSun"/>
          <w:sz w:val="21"/>
          <w:szCs w:val="21"/>
          <w:spacing w:val="11"/>
        </w:rPr>
        <w:t xml:space="preserve"> </w:t>
      </w:r>
      <w:r>
        <w:rPr>
          <w:rFonts w:ascii="SimSun" w:hAnsi="SimSun" w:eastAsia="SimSun" w:cs="SimSun"/>
          <w:sz w:val="21"/>
          <w:szCs w:val="21"/>
          <w:spacing w:val="-3"/>
        </w:rPr>
        <w:t>甲方承担的，甲方有权全额向乙方追偿。</w:t>
      </w:r>
    </w:p>
    <w:p>
      <w:pPr>
        <w:ind w:left="349"/>
        <w:spacing w:before="111" w:line="219" w:lineRule="auto"/>
        <w:rPr>
          <w:rFonts w:ascii="SimSun" w:hAnsi="SimSun" w:eastAsia="SimSun" w:cs="SimSun"/>
          <w:sz w:val="21"/>
          <w:szCs w:val="21"/>
        </w:rPr>
      </w:pPr>
      <w:r>
        <w:rPr>
          <w:rFonts w:ascii="SimSun" w:hAnsi="SimSun" w:eastAsia="SimSun" w:cs="SimSun"/>
          <w:sz w:val="21"/>
          <w:szCs w:val="21"/>
          <w:spacing w:val="2"/>
        </w:rPr>
        <w:t>9.2操作工人上班时必须穿工作服、着安全反光背心；</w:t>
      </w:r>
    </w:p>
    <w:p>
      <w:pPr>
        <w:ind w:left="349"/>
        <w:spacing w:before="110" w:line="219" w:lineRule="auto"/>
        <w:rPr>
          <w:rFonts w:ascii="SimSun" w:hAnsi="SimSun" w:eastAsia="SimSun" w:cs="SimSun"/>
          <w:sz w:val="21"/>
          <w:szCs w:val="21"/>
        </w:rPr>
      </w:pPr>
      <w:r>
        <w:rPr>
          <w:rFonts w:ascii="SimSun" w:hAnsi="SimSun" w:eastAsia="SimSun" w:cs="SimSun"/>
          <w:sz w:val="21"/>
          <w:szCs w:val="21"/>
          <w:spacing w:val="2"/>
        </w:rPr>
        <w:t>9.3行道树修剪时，登高车车辆前后方设置醒目标记，并</w:t>
      </w:r>
      <w:r>
        <w:rPr>
          <w:rFonts w:ascii="SimSun" w:hAnsi="SimSun" w:eastAsia="SimSun" w:cs="SimSun"/>
          <w:sz w:val="21"/>
          <w:szCs w:val="21"/>
          <w:spacing w:val="1"/>
        </w:rPr>
        <w:t>做好防护措施。</w:t>
      </w:r>
    </w:p>
    <w:p>
      <w:pPr>
        <w:ind w:left="349"/>
        <w:spacing w:before="111" w:line="219" w:lineRule="auto"/>
        <w:rPr>
          <w:rFonts w:ascii="SimSun" w:hAnsi="SimSun" w:eastAsia="SimSun" w:cs="SimSun"/>
          <w:sz w:val="21"/>
          <w:szCs w:val="21"/>
        </w:rPr>
      </w:pPr>
      <w:r>
        <w:rPr>
          <w:rFonts w:ascii="SimSun" w:hAnsi="SimSun" w:eastAsia="SimSun" w:cs="SimSun"/>
          <w:sz w:val="21"/>
          <w:szCs w:val="21"/>
          <w:spacing w:val="7"/>
        </w:rPr>
        <w:t>9.4如操作工人驾驶车辆(包括电瓶车、三轮车等)时，严禁逆向行驶</w:t>
      </w:r>
      <w:r>
        <w:rPr>
          <w:rFonts w:ascii="SimSun" w:hAnsi="SimSun" w:eastAsia="SimSun" w:cs="SimSun"/>
          <w:sz w:val="21"/>
          <w:szCs w:val="21"/>
          <w:spacing w:val="6"/>
        </w:rPr>
        <w:t>或违规带人。</w:t>
      </w:r>
    </w:p>
    <w:p>
      <w:pPr>
        <w:ind w:right="69" w:firstLine="349"/>
        <w:spacing w:before="111" w:line="268" w:lineRule="auto"/>
        <w:rPr>
          <w:rFonts w:ascii="SimSun" w:hAnsi="SimSun" w:eastAsia="SimSun" w:cs="SimSun"/>
          <w:sz w:val="21"/>
          <w:szCs w:val="21"/>
        </w:rPr>
      </w:pPr>
      <w:r>
        <w:rPr>
          <w:rFonts w:ascii="SimSun" w:hAnsi="SimSun" w:eastAsia="SimSun" w:cs="SimSun"/>
          <w:sz w:val="21"/>
          <w:szCs w:val="21"/>
          <w:spacing w:val="1"/>
        </w:rPr>
        <w:t>9.5操作工人需文明作业，禁止出现随地吐痰、衣衫不整、随意大小便、与他人吵架、</w:t>
      </w:r>
      <w:r>
        <w:rPr>
          <w:rFonts w:ascii="SimSun" w:hAnsi="SimSun" w:eastAsia="SimSun" w:cs="SimSun"/>
          <w:sz w:val="21"/>
          <w:szCs w:val="21"/>
          <w:spacing w:val="10"/>
        </w:rPr>
        <w:t xml:space="preserve"> </w:t>
      </w:r>
      <w:r>
        <w:rPr>
          <w:rFonts w:ascii="SimSun" w:hAnsi="SimSun" w:eastAsia="SimSun" w:cs="SimSun"/>
          <w:sz w:val="21"/>
          <w:szCs w:val="21"/>
          <w:spacing w:val="-5"/>
        </w:rPr>
        <w:t>打架等不文明行为。</w:t>
      </w:r>
    </w:p>
    <w:p>
      <w:pPr>
        <w:ind w:left="349"/>
        <w:spacing w:before="101" w:line="221" w:lineRule="auto"/>
        <w:rPr>
          <w:rFonts w:ascii="SimSun" w:hAnsi="SimSun" w:eastAsia="SimSun" w:cs="SimSun"/>
          <w:sz w:val="21"/>
          <w:szCs w:val="21"/>
        </w:rPr>
      </w:pPr>
      <w:r>
        <w:rPr>
          <w:rFonts w:ascii="SimSun" w:hAnsi="SimSun" w:eastAsia="SimSun" w:cs="SimSun"/>
          <w:sz w:val="21"/>
          <w:szCs w:val="21"/>
          <w:spacing w:val="-5"/>
        </w:rPr>
        <w:t>10.</w:t>
      </w:r>
      <w:r>
        <w:rPr>
          <w:rFonts w:ascii="SimSun" w:hAnsi="SimSun" w:eastAsia="SimSun" w:cs="SimSun"/>
          <w:sz w:val="21"/>
          <w:szCs w:val="21"/>
          <w:spacing w:val="6"/>
        </w:rPr>
        <w:t xml:space="preserve"> </w:t>
      </w:r>
      <w:r>
        <w:rPr>
          <w:rFonts w:ascii="SimSun" w:hAnsi="SimSun" w:eastAsia="SimSun" w:cs="SimSun"/>
          <w:sz w:val="21"/>
          <w:szCs w:val="21"/>
          <w:spacing w:val="-5"/>
        </w:rPr>
        <w:t>人员要求</w:t>
      </w:r>
    </w:p>
    <w:p>
      <w:pPr>
        <w:ind w:left="349"/>
        <w:spacing w:before="118" w:line="219" w:lineRule="auto"/>
        <w:rPr>
          <w:rFonts w:ascii="SimSun" w:hAnsi="SimSun" w:eastAsia="SimSun" w:cs="SimSun"/>
          <w:sz w:val="21"/>
          <w:szCs w:val="21"/>
        </w:rPr>
      </w:pPr>
      <w:r>
        <w:rPr>
          <w:rFonts w:ascii="SimSun" w:hAnsi="SimSun" w:eastAsia="SimSun" w:cs="SimSun"/>
          <w:sz w:val="21"/>
          <w:szCs w:val="21"/>
          <w:spacing w:val="-1"/>
        </w:rPr>
        <w:t>10.1按乙方投标文件所述，乙方在该项目中的管理人员信息如下：</w:t>
      </w:r>
    </w:p>
    <w:p>
      <w:pPr>
        <w:ind w:left="349"/>
        <w:spacing w:before="91" w:line="228" w:lineRule="auto"/>
        <w:rPr>
          <w:rFonts w:ascii="SimSun" w:hAnsi="SimSun" w:eastAsia="SimSun" w:cs="SimSun"/>
          <w:sz w:val="21"/>
          <w:szCs w:val="21"/>
        </w:rPr>
      </w:pPr>
      <w:r>
        <w:rPr>
          <w:rFonts w:ascii="SimSun" w:hAnsi="SimSun" w:eastAsia="SimSun" w:cs="SimSun"/>
          <w:sz w:val="21"/>
          <w:szCs w:val="21"/>
          <w:spacing w:val="-1"/>
          <w:position w:val="-1"/>
        </w:rPr>
        <w:t>项目负责人：胡优波</w:t>
      </w:r>
      <w:r>
        <w:rPr>
          <w:rFonts w:ascii="SimSun" w:hAnsi="SimSun" w:eastAsia="SimSun" w:cs="SimSun"/>
          <w:sz w:val="21"/>
          <w:szCs w:val="21"/>
          <w:spacing w:val="9"/>
          <w:position w:val="-1"/>
        </w:rPr>
        <w:t xml:space="preserve">       </w:t>
      </w:r>
      <w:r>
        <w:rPr>
          <w:rFonts w:ascii="SimSun" w:hAnsi="SimSun" w:eastAsia="SimSun" w:cs="SimSun"/>
          <w:sz w:val="21"/>
          <w:szCs w:val="21"/>
          <w:spacing w:val="-1"/>
        </w:rPr>
        <w:t>身份证号：330224197210157728</w:t>
      </w:r>
      <w:r>
        <w:rPr>
          <w:rFonts w:ascii="SimSun" w:hAnsi="SimSun" w:eastAsia="SimSun" w:cs="SimSun"/>
          <w:sz w:val="21"/>
          <w:szCs w:val="21"/>
          <w:spacing w:val="85"/>
        </w:rPr>
        <w:t xml:space="preserve"> </w:t>
      </w:r>
      <w:r>
        <w:rPr>
          <w:rFonts w:ascii="SimSun" w:hAnsi="SimSun" w:eastAsia="SimSun" w:cs="SimSun"/>
          <w:sz w:val="21"/>
          <w:szCs w:val="21"/>
          <w:spacing w:val="-1"/>
        </w:rPr>
        <w:t>联系方式：13567480371</w:t>
      </w:r>
    </w:p>
    <w:p>
      <w:pPr>
        <w:ind w:left="349"/>
        <w:spacing w:before="109" w:line="219" w:lineRule="auto"/>
        <w:rPr>
          <w:rFonts w:ascii="SimSun" w:hAnsi="SimSun" w:eastAsia="SimSun" w:cs="SimSun"/>
          <w:sz w:val="21"/>
          <w:szCs w:val="21"/>
        </w:rPr>
      </w:pPr>
      <w:r>
        <w:rPr>
          <w:rFonts w:ascii="SimSun" w:hAnsi="SimSun" w:eastAsia="SimSun" w:cs="SimSun"/>
          <w:sz w:val="21"/>
          <w:szCs w:val="21"/>
          <w:spacing w:val="-1"/>
        </w:rPr>
        <w:t>专职管理人员：陈丹萍</w:t>
      </w:r>
      <w:r>
        <w:rPr>
          <w:rFonts w:ascii="SimSun" w:hAnsi="SimSun" w:eastAsia="SimSun" w:cs="SimSun"/>
          <w:sz w:val="21"/>
          <w:szCs w:val="21"/>
          <w:spacing w:val="14"/>
        </w:rPr>
        <w:t xml:space="preserve">     </w:t>
      </w:r>
      <w:r>
        <w:rPr>
          <w:rFonts w:ascii="SimSun" w:hAnsi="SimSun" w:eastAsia="SimSun" w:cs="SimSun"/>
          <w:sz w:val="21"/>
          <w:szCs w:val="21"/>
          <w:spacing w:val="-1"/>
        </w:rPr>
        <w:t>身份证号：33028319920410432X</w:t>
      </w:r>
      <w:r>
        <w:rPr>
          <w:rFonts w:ascii="SimSun" w:hAnsi="SimSun" w:eastAsia="SimSun" w:cs="SimSun"/>
          <w:sz w:val="21"/>
          <w:szCs w:val="21"/>
          <w:spacing w:val="89"/>
        </w:rPr>
        <w:t xml:space="preserve"> </w:t>
      </w:r>
      <w:r>
        <w:rPr>
          <w:rFonts w:ascii="SimSun" w:hAnsi="SimSun" w:eastAsia="SimSun" w:cs="SimSun"/>
          <w:sz w:val="21"/>
          <w:szCs w:val="21"/>
          <w:spacing w:val="-1"/>
        </w:rPr>
        <w:t>联系方式：15957473138</w:t>
      </w:r>
    </w:p>
    <w:p>
      <w:pPr>
        <w:sectPr>
          <w:pgSz w:w="11900" w:h="16820"/>
          <w:pgMar w:top="1429" w:right="1785" w:bottom="0" w:left="1770" w:header="0" w:footer="0" w:gutter="0"/>
        </w:sectPr>
        <w:rPr/>
      </w:pPr>
    </w:p>
    <w:p>
      <w:pPr>
        <w:ind w:right="198"/>
        <w:spacing w:before="69" w:line="219" w:lineRule="auto"/>
        <w:jc w:val="right"/>
        <w:rPr>
          <w:rFonts w:ascii="SimSun" w:hAnsi="SimSun" w:eastAsia="SimSun" w:cs="SimSun"/>
          <w:sz w:val="21"/>
          <w:szCs w:val="21"/>
        </w:rPr>
      </w:pPr>
      <w:r>
        <w:drawing>
          <wp:anchor distT="0" distB="0" distL="0" distR="0" simplePos="0" relativeHeight="251662336" behindDoc="0" locked="0" layoutInCell="0" allowOverlap="1">
            <wp:simplePos x="0" y="0"/>
            <wp:positionH relativeFrom="page">
              <wp:posOffset>0</wp:posOffset>
            </wp:positionH>
            <wp:positionV relativeFrom="page">
              <wp:posOffset>5410202</wp:posOffset>
            </wp:positionV>
            <wp:extent cx="349261" cy="1638312"/>
            <wp:effectExtent l="0" t="0" r="0" b="0"/>
            <wp:wrapNone/>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349261" cy="1638312"/>
                    </a:xfrm>
                    <a:prstGeom prst="rect">
                      <a:avLst/>
                    </a:prstGeom>
                  </pic:spPr>
                </pic:pic>
              </a:graphicData>
            </a:graphic>
          </wp:anchor>
        </w:drawing>
      </w:r>
      <w:r>
        <w:drawing>
          <wp:anchor distT="0" distB="0" distL="0" distR="0" simplePos="0" relativeHeight="251663360" behindDoc="0" locked="0" layoutInCell="0" allowOverlap="1">
            <wp:simplePos x="0" y="0"/>
            <wp:positionH relativeFrom="page">
              <wp:posOffset>0</wp:posOffset>
            </wp:positionH>
            <wp:positionV relativeFrom="page">
              <wp:posOffset>7613629</wp:posOffset>
            </wp:positionV>
            <wp:extent cx="266668" cy="1625602"/>
            <wp:effectExtent l="0" t="0" r="0" b="0"/>
            <wp:wrapNone/>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266668" cy="1625602"/>
                    </a:xfrm>
                    <a:prstGeom prst="rect">
                      <a:avLst/>
                    </a:prstGeom>
                  </pic:spPr>
                </pic:pic>
              </a:graphicData>
            </a:graphic>
          </wp:anchor>
        </w:drawing>
      </w:r>
      <w:r>
        <w:rPr>
          <w:rFonts w:ascii="SimSun" w:hAnsi="SimSun" w:eastAsia="SimSun" w:cs="SimSun"/>
          <w:sz w:val="21"/>
          <w:szCs w:val="21"/>
        </w:rPr>
        <w:t>安全管理人员：刘欢</w:t>
      </w:r>
      <w:r>
        <w:rPr>
          <w:rFonts w:ascii="SimSun" w:hAnsi="SimSun" w:eastAsia="SimSun" w:cs="SimSun"/>
          <w:sz w:val="21"/>
          <w:szCs w:val="21"/>
          <w:spacing w:val="7"/>
        </w:rPr>
        <w:t xml:space="preserve">      </w:t>
      </w:r>
      <w:r>
        <w:rPr>
          <w:rFonts w:ascii="SimSun" w:hAnsi="SimSun" w:eastAsia="SimSun" w:cs="SimSun"/>
          <w:sz w:val="21"/>
          <w:szCs w:val="21"/>
        </w:rPr>
        <w:t>身份证号：341226198808202132</w:t>
      </w:r>
      <w:r>
        <w:rPr>
          <w:rFonts w:ascii="SimSun" w:hAnsi="SimSun" w:eastAsia="SimSun" w:cs="SimSun"/>
          <w:sz w:val="21"/>
          <w:szCs w:val="21"/>
          <w:spacing w:val="63"/>
        </w:rPr>
        <w:t xml:space="preserve"> </w:t>
      </w:r>
      <w:r>
        <w:rPr>
          <w:rFonts w:ascii="SimSun" w:hAnsi="SimSun" w:eastAsia="SimSun" w:cs="SimSun"/>
          <w:sz w:val="21"/>
          <w:szCs w:val="21"/>
        </w:rPr>
        <w:t>联系方式：15990265178</w:t>
      </w:r>
    </w:p>
    <w:p>
      <w:pPr>
        <w:ind w:left="1799" w:right="144" w:firstLine="319"/>
        <w:spacing w:before="110" w:line="268" w:lineRule="auto"/>
        <w:rPr>
          <w:rFonts w:ascii="SimSun" w:hAnsi="SimSun" w:eastAsia="SimSun" w:cs="SimSun"/>
          <w:sz w:val="21"/>
          <w:szCs w:val="21"/>
        </w:rPr>
      </w:pPr>
      <w:r>
        <w:rPr>
          <w:rFonts w:ascii="SimSun" w:hAnsi="SimSun" w:eastAsia="SimSun" w:cs="SimSun"/>
          <w:sz w:val="21"/>
          <w:szCs w:val="21"/>
          <w:spacing w:val="2"/>
        </w:rPr>
        <w:t>10.2</w:t>
      </w:r>
      <w:r>
        <w:rPr>
          <w:rFonts w:ascii="SimSun" w:hAnsi="SimSun" w:eastAsia="SimSun" w:cs="SimSun"/>
          <w:sz w:val="21"/>
          <w:szCs w:val="21"/>
          <w:spacing w:val="-12"/>
        </w:rPr>
        <w:t xml:space="preserve"> </w:t>
      </w:r>
      <w:r>
        <w:rPr>
          <w:rFonts w:ascii="SimSun" w:hAnsi="SimSun" w:eastAsia="SimSun" w:cs="SimSun"/>
          <w:sz w:val="21"/>
          <w:szCs w:val="21"/>
          <w:spacing w:val="2"/>
        </w:rPr>
        <w:t>遇防台抗汛、市区重大活动等期间，乙方须配备充足</w:t>
      </w:r>
      <w:r>
        <w:rPr>
          <w:rFonts w:ascii="SimSun" w:hAnsi="SimSun" w:eastAsia="SimSun" w:cs="SimSun"/>
          <w:sz w:val="21"/>
          <w:szCs w:val="21"/>
          <w:spacing w:val="1"/>
        </w:rPr>
        <w:t>的养护应急队伍、机械、物</w:t>
      </w:r>
      <w:r>
        <w:rPr>
          <w:rFonts w:ascii="SimSun" w:hAnsi="SimSun" w:eastAsia="SimSun" w:cs="SimSun"/>
          <w:sz w:val="21"/>
          <w:szCs w:val="21"/>
        </w:rPr>
        <w:t xml:space="preserve"> </w:t>
      </w:r>
      <w:r>
        <w:rPr>
          <w:rFonts w:ascii="SimSun" w:hAnsi="SimSun" w:eastAsia="SimSun" w:cs="SimSun"/>
          <w:sz w:val="21"/>
          <w:szCs w:val="21"/>
          <w:spacing w:val="-2"/>
        </w:rPr>
        <w:t>资等，每标项以不少于20000m²/人的标准配置应急抢险一线人员。</w:t>
      </w:r>
    </w:p>
    <w:p>
      <w:pPr>
        <w:ind w:left="1799" w:right="124" w:firstLine="319"/>
        <w:spacing w:before="110" w:line="268" w:lineRule="auto"/>
        <w:rPr>
          <w:rFonts w:ascii="SimSun" w:hAnsi="SimSun" w:eastAsia="SimSun" w:cs="SimSun"/>
          <w:sz w:val="21"/>
          <w:szCs w:val="21"/>
        </w:rPr>
      </w:pPr>
      <w:r>
        <w:rPr>
          <w:rFonts w:ascii="SimSun" w:hAnsi="SimSun" w:eastAsia="SimSun" w:cs="SimSun"/>
          <w:sz w:val="21"/>
          <w:szCs w:val="21"/>
          <w:spacing w:val="2"/>
        </w:rPr>
        <w:t>10.3乙方须为每标项以不少于150000m²/人的标准配置一</w:t>
      </w:r>
      <w:r>
        <w:rPr>
          <w:rFonts w:ascii="SimSun" w:hAnsi="SimSun" w:eastAsia="SimSun" w:cs="SimSun"/>
          <w:sz w:val="21"/>
          <w:szCs w:val="21"/>
          <w:spacing w:val="1"/>
        </w:rPr>
        <w:t>线的巡查人员，保证日常巡查</w:t>
      </w:r>
      <w:r>
        <w:rPr>
          <w:rFonts w:ascii="SimSun" w:hAnsi="SimSun" w:eastAsia="SimSun" w:cs="SimSun"/>
          <w:sz w:val="21"/>
          <w:szCs w:val="21"/>
        </w:rPr>
        <w:t xml:space="preserve"> </w:t>
      </w:r>
      <w:r>
        <w:rPr>
          <w:rFonts w:ascii="SimSun" w:hAnsi="SimSun" w:eastAsia="SimSun" w:cs="SimSun"/>
          <w:sz w:val="21"/>
          <w:szCs w:val="21"/>
          <w:spacing w:val="-3"/>
        </w:rPr>
        <w:t>到位，巡查人员不得兼任其他岗位。</w:t>
      </w:r>
    </w:p>
    <w:p>
      <w:pPr>
        <w:ind w:left="2119"/>
        <w:spacing w:before="120" w:line="219" w:lineRule="auto"/>
        <w:rPr>
          <w:rFonts w:ascii="SimSun" w:hAnsi="SimSun" w:eastAsia="SimSun" w:cs="SimSun"/>
          <w:sz w:val="21"/>
          <w:szCs w:val="21"/>
        </w:rPr>
      </w:pPr>
      <w:r>
        <w:rPr>
          <w:rFonts w:ascii="SimSun" w:hAnsi="SimSun" w:eastAsia="SimSun" w:cs="SimSun"/>
          <w:sz w:val="21"/>
          <w:szCs w:val="21"/>
          <w:spacing w:val="-2"/>
        </w:rPr>
        <w:t>11.员工劳动保障</w:t>
      </w:r>
    </w:p>
    <w:p>
      <w:pPr>
        <w:ind w:left="2119"/>
        <w:spacing w:before="109" w:line="219" w:lineRule="auto"/>
        <w:rPr>
          <w:rFonts w:ascii="SimSun" w:hAnsi="SimSun" w:eastAsia="SimSun" w:cs="SimSun"/>
          <w:sz w:val="21"/>
          <w:szCs w:val="21"/>
        </w:rPr>
      </w:pPr>
      <w:r>
        <w:rPr>
          <w:rFonts w:ascii="SimSun" w:hAnsi="SimSun" w:eastAsia="SimSun" w:cs="SimSun"/>
          <w:sz w:val="21"/>
          <w:szCs w:val="21"/>
          <w:spacing w:val="-4"/>
        </w:rPr>
        <w:t>11.1</w:t>
      </w:r>
      <w:r>
        <w:rPr>
          <w:rFonts w:ascii="SimSun" w:hAnsi="SimSun" w:eastAsia="SimSun" w:cs="SimSun"/>
          <w:sz w:val="21"/>
          <w:szCs w:val="21"/>
          <w:spacing w:val="21"/>
        </w:rPr>
        <w:t xml:space="preserve"> </w:t>
      </w:r>
      <w:r>
        <w:rPr>
          <w:rFonts w:ascii="SimSun" w:hAnsi="SimSun" w:eastAsia="SimSun" w:cs="SimSun"/>
          <w:sz w:val="21"/>
          <w:szCs w:val="21"/>
          <w:spacing w:val="-4"/>
        </w:rPr>
        <w:t>乙方必须与员工签订书面劳动合同；</w:t>
      </w:r>
    </w:p>
    <w:p>
      <w:pPr>
        <w:ind w:left="1799" w:right="90" w:firstLine="319"/>
        <w:spacing w:before="111" w:line="268" w:lineRule="auto"/>
        <w:rPr>
          <w:rFonts w:ascii="SimSun" w:hAnsi="SimSun" w:eastAsia="SimSun" w:cs="SimSun"/>
          <w:sz w:val="21"/>
          <w:szCs w:val="21"/>
        </w:rPr>
      </w:pPr>
      <w:r>
        <w:rPr>
          <w:rFonts w:ascii="SimSun" w:hAnsi="SimSun" w:eastAsia="SimSun" w:cs="SimSun"/>
          <w:sz w:val="21"/>
          <w:szCs w:val="21"/>
          <w:spacing w:val="5"/>
        </w:rPr>
        <w:t>11.2乙方支付员工基本工资(不含加班工资)不能低于当年宁波市人均最低工资标准，</w:t>
      </w:r>
      <w:r>
        <w:rPr>
          <w:rFonts w:ascii="SimSun" w:hAnsi="SimSun" w:eastAsia="SimSun" w:cs="SimSun"/>
          <w:sz w:val="21"/>
          <w:szCs w:val="21"/>
          <w:spacing w:val="13"/>
        </w:rPr>
        <w:t xml:space="preserve"> </w:t>
      </w:r>
      <w:r>
        <w:rPr>
          <w:rFonts w:ascii="SimSun" w:hAnsi="SimSun" w:eastAsia="SimSun" w:cs="SimSun"/>
          <w:sz w:val="21"/>
          <w:szCs w:val="21"/>
          <w:spacing w:val="2"/>
        </w:rPr>
        <w:t>最低工资标准发生变化的，应相应作出调整。不得拖欠员工工资(</w:t>
      </w:r>
      <w:r>
        <w:rPr>
          <w:rFonts w:ascii="SimSun" w:hAnsi="SimSun" w:eastAsia="SimSun" w:cs="SimSun"/>
          <w:sz w:val="21"/>
          <w:szCs w:val="21"/>
          <w:spacing w:val="1"/>
        </w:rPr>
        <w:t>含加班工资)。</w:t>
      </w:r>
    </w:p>
    <w:p>
      <w:pPr>
        <w:ind w:left="1799" w:right="146" w:firstLine="319"/>
        <w:spacing w:before="111" w:line="284" w:lineRule="auto"/>
        <w:rPr>
          <w:rFonts w:ascii="SimSun" w:hAnsi="SimSun" w:eastAsia="SimSun" w:cs="SimSun"/>
          <w:sz w:val="21"/>
          <w:szCs w:val="21"/>
        </w:rPr>
      </w:pPr>
      <w:r>
        <w:rPr>
          <w:rFonts w:ascii="SimSun" w:hAnsi="SimSun" w:eastAsia="SimSun" w:cs="SimSun"/>
          <w:sz w:val="21"/>
          <w:szCs w:val="21"/>
          <w:spacing w:val="9"/>
        </w:rPr>
        <w:t>11.3乙方须为全体作业员工购买社保(五金)和人身意外等其他保险，必须重视安</w:t>
      </w:r>
      <w:r>
        <w:rPr>
          <w:rFonts w:ascii="SimSun" w:hAnsi="SimSun" w:eastAsia="SimSun" w:cs="SimSun"/>
          <w:sz w:val="21"/>
          <w:szCs w:val="21"/>
          <w:spacing w:val="8"/>
        </w:rPr>
        <w:t>全</w:t>
      </w:r>
      <w:r>
        <w:rPr>
          <w:rFonts w:ascii="SimSun" w:hAnsi="SimSun" w:eastAsia="SimSun" w:cs="SimSun"/>
          <w:sz w:val="21"/>
          <w:szCs w:val="21"/>
        </w:rPr>
        <w:t xml:space="preserve"> </w:t>
      </w:r>
      <w:r>
        <w:rPr>
          <w:rFonts w:ascii="SimSun" w:hAnsi="SimSun" w:eastAsia="SimSun" w:cs="SimSun"/>
          <w:sz w:val="21"/>
          <w:szCs w:val="21"/>
          <w:spacing w:val="-4"/>
        </w:rPr>
        <w:t>生产工作，确保全年不出安全生产责任事故。如发生安全生产责任事故或交通事故，由乙方</w:t>
      </w:r>
      <w:r>
        <w:rPr>
          <w:rFonts w:ascii="SimSun" w:hAnsi="SimSun" w:eastAsia="SimSun" w:cs="SimSun"/>
          <w:sz w:val="21"/>
          <w:szCs w:val="21"/>
          <w:spacing w:val="7"/>
        </w:rPr>
        <w:t xml:space="preserve"> </w:t>
      </w:r>
      <w:r>
        <w:rPr>
          <w:rFonts w:ascii="SimSun" w:hAnsi="SimSun" w:eastAsia="SimSun" w:cs="SimSun"/>
          <w:sz w:val="21"/>
          <w:szCs w:val="21"/>
          <w:spacing w:val="-1"/>
        </w:rPr>
        <w:t>承担一切责任及损失，与甲方无涉，如需甲方承担的，甲方有权全额向乙方追</w:t>
      </w:r>
      <w:r>
        <w:rPr>
          <w:rFonts w:ascii="SimSun" w:hAnsi="SimSun" w:eastAsia="SimSun" w:cs="SimSun"/>
          <w:sz w:val="21"/>
          <w:szCs w:val="21"/>
          <w:spacing w:val="-2"/>
        </w:rPr>
        <w:t>偿。</w:t>
      </w:r>
    </w:p>
    <w:p>
      <w:pPr>
        <w:ind w:left="1799" w:right="145" w:firstLine="319"/>
        <w:spacing w:before="110" w:line="268" w:lineRule="auto"/>
        <w:rPr>
          <w:rFonts w:ascii="SimSun" w:hAnsi="SimSun" w:eastAsia="SimSun" w:cs="SimSun"/>
          <w:sz w:val="21"/>
          <w:szCs w:val="21"/>
        </w:rPr>
      </w:pPr>
      <w:r>
        <w:rPr>
          <w:rFonts w:ascii="SimSun" w:hAnsi="SimSun" w:eastAsia="SimSun" w:cs="SimSun"/>
          <w:sz w:val="21"/>
          <w:szCs w:val="21"/>
          <w:spacing w:val="4"/>
        </w:rPr>
        <w:t>11.4乙方必须保障员工正常休息时间，按规定发放加班工资、节假日加班工资以及高</w:t>
      </w:r>
      <w:r>
        <w:rPr>
          <w:rFonts w:ascii="SimSun" w:hAnsi="SimSun" w:eastAsia="SimSun" w:cs="SimSun"/>
          <w:sz w:val="21"/>
          <w:szCs w:val="21"/>
          <w:spacing w:val="2"/>
        </w:rPr>
        <w:t xml:space="preserve"> </w:t>
      </w:r>
      <w:r>
        <w:rPr>
          <w:rFonts w:ascii="SimSun" w:hAnsi="SimSun" w:eastAsia="SimSun" w:cs="SimSun"/>
          <w:sz w:val="21"/>
          <w:szCs w:val="21"/>
          <w:spacing w:val="-12"/>
        </w:rPr>
        <w:t>温补贴；</w:t>
      </w:r>
    </w:p>
    <w:p>
      <w:pPr>
        <w:ind w:left="1799" w:right="165" w:firstLine="319"/>
        <w:spacing w:before="111" w:line="268" w:lineRule="auto"/>
        <w:rPr>
          <w:rFonts w:ascii="SimSun" w:hAnsi="SimSun" w:eastAsia="SimSun" w:cs="SimSun"/>
          <w:sz w:val="21"/>
          <w:szCs w:val="21"/>
        </w:rPr>
      </w:pPr>
      <w:r>
        <w:rPr>
          <w:rFonts w:ascii="SimSun" w:hAnsi="SimSun" w:eastAsia="SimSun" w:cs="SimSun"/>
          <w:sz w:val="21"/>
          <w:szCs w:val="21"/>
          <w:spacing w:val="-7"/>
        </w:rPr>
        <w:t>11.5、人员用工必须符合《中华人民共和国劳动法》、《中华人民共和国劳动合同法》等</w:t>
      </w:r>
      <w:r>
        <w:rPr>
          <w:rFonts w:ascii="SimSun" w:hAnsi="SimSun" w:eastAsia="SimSun" w:cs="SimSun"/>
          <w:sz w:val="21"/>
          <w:szCs w:val="21"/>
          <w:spacing w:val="5"/>
        </w:rPr>
        <w:t xml:space="preserve"> </w:t>
      </w:r>
      <w:r>
        <w:rPr>
          <w:rFonts w:ascii="SimSun" w:hAnsi="SimSun" w:eastAsia="SimSun" w:cs="SimSun"/>
          <w:sz w:val="21"/>
          <w:szCs w:val="21"/>
          <w:spacing w:val="-1"/>
        </w:rPr>
        <w:t>法规的相关规定，如因违法、违规并造成不良后果的，其责任由乙方自</w:t>
      </w:r>
      <w:r>
        <w:rPr>
          <w:rFonts w:ascii="SimSun" w:hAnsi="SimSun" w:eastAsia="SimSun" w:cs="SimSun"/>
          <w:sz w:val="21"/>
          <w:szCs w:val="21"/>
          <w:spacing w:val="-2"/>
        </w:rPr>
        <w:t>行承担。</w:t>
      </w:r>
    </w:p>
    <w:p>
      <w:pPr>
        <w:ind w:left="2240"/>
        <w:spacing w:before="111" w:line="219" w:lineRule="auto"/>
        <w:rPr>
          <w:rFonts w:ascii="SimSun" w:hAnsi="SimSun" w:eastAsia="SimSun" w:cs="SimSun"/>
          <w:sz w:val="21"/>
          <w:szCs w:val="21"/>
        </w:rPr>
      </w:pPr>
      <w:r>
        <w:rPr>
          <w:rFonts w:ascii="SimSun" w:hAnsi="SimSun" w:eastAsia="SimSun" w:cs="SimSun"/>
          <w:sz w:val="21"/>
          <w:szCs w:val="21"/>
          <w:spacing w:val="-8"/>
        </w:rPr>
        <w:t>五、</w:t>
      </w:r>
      <w:r>
        <w:rPr>
          <w:rFonts w:ascii="SimSun" w:hAnsi="SimSun" w:eastAsia="SimSun" w:cs="SimSun"/>
          <w:sz w:val="21"/>
          <w:szCs w:val="21"/>
          <w:spacing w:val="-60"/>
        </w:rPr>
        <w:t xml:space="preserve"> </w:t>
      </w:r>
      <w:r>
        <w:rPr>
          <w:rFonts w:ascii="SimSun" w:hAnsi="SimSun" w:eastAsia="SimSun" w:cs="SimSun"/>
          <w:sz w:val="21"/>
          <w:szCs w:val="21"/>
          <w:spacing w:val="-8"/>
        </w:rPr>
        <w:t>考核验收</w:t>
      </w:r>
    </w:p>
    <w:p>
      <w:pPr>
        <w:ind w:left="1799" w:right="126" w:firstLine="319"/>
        <w:spacing w:before="99" w:line="290" w:lineRule="auto"/>
        <w:jc w:val="both"/>
        <w:rPr>
          <w:rFonts w:ascii="SimSun" w:hAnsi="SimSun" w:eastAsia="SimSun" w:cs="SimSun"/>
          <w:sz w:val="21"/>
          <w:szCs w:val="21"/>
        </w:rPr>
      </w:pPr>
      <w:r>
        <w:rPr>
          <w:rFonts w:ascii="SimSun" w:hAnsi="SimSun" w:eastAsia="SimSun" w:cs="SimSun"/>
          <w:sz w:val="21"/>
          <w:szCs w:val="21"/>
          <w:spacing w:val="-1"/>
        </w:rPr>
        <w:t>1.甲方每月采取定期普查与随机抽查相结合办法对乙方养护质量进行考核验收。考核验</w:t>
      </w:r>
      <w:r>
        <w:rPr>
          <w:rFonts w:ascii="SimSun" w:hAnsi="SimSun" w:eastAsia="SimSun" w:cs="SimSun"/>
          <w:sz w:val="21"/>
          <w:szCs w:val="21"/>
          <w:spacing w:val="2"/>
        </w:rPr>
        <w:t xml:space="preserve"> </w:t>
      </w:r>
      <w:r>
        <w:rPr>
          <w:rFonts w:ascii="SimSun" w:hAnsi="SimSun" w:eastAsia="SimSun" w:cs="SimSun"/>
          <w:sz w:val="21"/>
          <w:szCs w:val="21"/>
          <w:spacing w:val="-3"/>
        </w:rPr>
        <w:t>收按照《宁波市海曙区园林绿化养护管理考核实施办法》执行。</w:t>
      </w:r>
      <w:r>
        <w:rPr>
          <w:rFonts w:ascii="SimSun" w:hAnsi="SimSun" w:eastAsia="SimSun" w:cs="SimSun"/>
          <w:sz w:val="21"/>
          <w:szCs w:val="21"/>
          <w:spacing w:val="-4"/>
        </w:rPr>
        <w:t>合同期限内考核办法若有修</w:t>
      </w:r>
      <w:r>
        <w:rPr>
          <w:rFonts w:ascii="SimSun" w:hAnsi="SimSun" w:eastAsia="SimSun" w:cs="SimSun"/>
          <w:sz w:val="21"/>
          <w:szCs w:val="21"/>
        </w:rPr>
        <w:t xml:space="preserve"> </w:t>
      </w:r>
      <w:r>
        <w:rPr>
          <w:rFonts w:ascii="SimSun" w:hAnsi="SimSun" w:eastAsia="SimSun" w:cs="SimSun"/>
          <w:sz w:val="21"/>
          <w:szCs w:val="21"/>
          <w:spacing w:val="-4"/>
        </w:rPr>
        <w:t>改，则以新考核办法执行。乙方需同时遵守《海曙区城市管理领域失信信用信息使用管理办</w:t>
      </w:r>
      <w:r>
        <w:rPr>
          <w:rFonts w:ascii="SimSun" w:hAnsi="SimSun" w:eastAsia="SimSun" w:cs="SimSun"/>
          <w:sz w:val="21"/>
          <w:szCs w:val="21"/>
          <w:spacing w:val="11"/>
        </w:rPr>
        <w:t xml:space="preserve"> </w:t>
      </w:r>
      <w:r>
        <w:rPr>
          <w:rFonts w:ascii="SimSun" w:hAnsi="SimSun" w:eastAsia="SimSun" w:cs="SimSun"/>
          <w:sz w:val="21"/>
          <w:szCs w:val="21"/>
          <w:spacing w:val="-3"/>
        </w:rPr>
        <w:t>法》的规定，若有违反该管理办法的行为，按相关规定严</w:t>
      </w:r>
      <w:r>
        <w:rPr>
          <w:rFonts w:ascii="SimSun" w:hAnsi="SimSun" w:eastAsia="SimSun" w:cs="SimSun"/>
          <w:sz w:val="21"/>
          <w:szCs w:val="21"/>
          <w:spacing w:val="-4"/>
        </w:rPr>
        <w:t>格处理。考核办法及管理办法由甲</w:t>
      </w:r>
      <w:r>
        <w:rPr>
          <w:rFonts w:ascii="SimSun" w:hAnsi="SimSun" w:eastAsia="SimSun" w:cs="SimSun"/>
          <w:sz w:val="21"/>
          <w:szCs w:val="21"/>
        </w:rPr>
        <w:t xml:space="preserve"> </w:t>
      </w:r>
      <w:r>
        <w:rPr>
          <w:rFonts w:ascii="SimSun" w:hAnsi="SimSun" w:eastAsia="SimSun" w:cs="SimSun"/>
          <w:sz w:val="21"/>
          <w:szCs w:val="21"/>
          <w:spacing w:val="-11"/>
        </w:rPr>
        <w:t>方负责提供。</w:t>
      </w:r>
    </w:p>
    <w:p>
      <w:pPr>
        <w:ind w:left="1799" w:right="130" w:firstLine="440"/>
        <w:spacing w:before="100" w:line="286" w:lineRule="auto"/>
        <w:rPr>
          <w:rFonts w:ascii="SimSun" w:hAnsi="SimSun" w:eastAsia="SimSun" w:cs="SimSun"/>
          <w:sz w:val="21"/>
          <w:szCs w:val="21"/>
        </w:rPr>
      </w:pPr>
      <w:r>
        <w:rPr>
          <w:rFonts w:ascii="SimSun" w:hAnsi="SimSun" w:eastAsia="SimSun" w:cs="SimSun"/>
          <w:sz w:val="21"/>
          <w:szCs w:val="21"/>
          <w:spacing w:val="1"/>
        </w:rPr>
        <w:t>2.甲方在每月考核的基础上对乙方养护质量开展全方位监管，遇重大活动、</w:t>
      </w:r>
      <w:r>
        <w:rPr>
          <w:rFonts w:ascii="SimSun" w:hAnsi="SimSun" w:eastAsia="SimSun" w:cs="SimSun"/>
          <w:sz w:val="21"/>
          <w:szCs w:val="21"/>
        </w:rPr>
        <w:t>节假日，</w:t>
      </w:r>
      <w:r>
        <w:rPr>
          <w:rFonts w:ascii="SimSun" w:hAnsi="SimSun" w:eastAsia="SimSun" w:cs="SimSun"/>
          <w:sz w:val="21"/>
          <w:szCs w:val="21"/>
        </w:rPr>
        <w:t xml:space="preserve"> </w:t>
      </w:r>
      <w:r>
        <w:rPr>
          <w:rFonts w:ascii="SimSun" w:hAnsi="SimSun" w:eastAsia="SimSun" w:cs="SimSun"/>
          <w:sz w:val="21"/>
          <w:szCs w:val="21"/>
          <w:spacing w:val="2"/>
        </w:rPr>
        <w:t>或上级布置各项重大任务时，根据保障要求开展有针对性的重点督查，对考核中</w:t>
      </w:r>
      <w:r>
        <w:rPr>
          <w:rFonts w:ascii="SimSun" w:hAnsi="SimSun" w:eastAsia="SimSun" w:cs="SimSun"/>
          <w:sz w:val="21"/>
          <w:szCs w:val="21"/>
          <w:spacing w:val="1"/>
        </w:rPr>
        <w:t>存在的问</w:t>
      </w:r>
      <w:r>
        <w:rPr>
          <w:rFonts w:ascii="SimSun" w:hAnsi="SimSun" w:eastAsia="SimSun" w:cs="SimSun"/>
          <w:sz w:val="21"/>
          <w:szCs w:val="21"/>
        </w:rPr>
        <w:t xml:space="preserve"> </w:t>
      </w:r>
      <w:r>
        <w:rPr>
          <w:rFonts w:ascii="SimSun" w:hAnsi="SimSun" w:eastAsia="SimSun" w:cs="SimSun"/>
          <w:sz w:val="21"/>
          <w:szCs w:val="21"/>
          <w:spacing w:val="4"/>
        </w:rPr>
        <w:t>题采取直接扣款形式，扣分、扣款采用直扣款(标准见《宁波市海曙区园林绿化养护管理</w:t>
      </w:r>
      <w:r>
        <w:rPr>
          <w:rFonts w:ascii="SimSun" w:hAnsi="SimSun" w:eastAsia="SimSun" w:cs="SimSun"/>
          <w:sz w:val="21"/>
          <w:szCs w:val="21"/>
          <w:spacing w:val="5"/>
        </w:rPr>
        <w:t xml:space="preserve"> </w:t>
      </w:r>
      <w:r>
        <w:rPr>
          <w:rFonts w:ascii="SimSun" w:hAnsi="SimSun" w:eastAsia="SimSun" w:cs="SimSun"/>
          <w:sz w:val="21"/>
          <w:szCs w:val="21"/>
          <w:spacing w:val="-2"/>
        </w:rPr>
        <w:t>考核实施办法》)形式，在季度拨款中予以扣除。</w:t>
      </w:r>
    </w:p>
    <w:p>
      <w:pPr>
        <w:ind w:left="2240"/>
        <w:spacing w:before="201" w:line="219" w:lineRule="auto"/>
        <w:rPr>
          <w:rFonts w:ascii="SimSun" w:hAnsi="SimSun" w:eastAsia="SimSun" w:cs="SimSun"/>
          <w:sz w:val="21"/>
          <w:szCs w:val="21"/>
        </w:rPr>
      </w:pPr>
      <w:r>
        <w:rPr>
          <w:rFonts w:ascii="SimSun" w:hAnsi="SimSun" w:eastAsia="SimSun" w:cs="SimSun"/>
          <w:sz w:val="21"/>
          <w:szCs w:val="21"/>
          <w:spacing w:val="-9"/>
        </w:rPr>
        <w:t>六、</w:t>
      </w:r>
      <w:r>
        <w:rPr>
          <w:rFonts w:ascii="SimSun" w:hAnsi="SimSun" w:eastAsia="SimSun" w:cs="SimSun"/>
          <w:sz w:val="21"/>
          <w:szCs w:val="21"/>
          <w:spacing w:val="-44"/>
        </w:rPr>
        <w:t xml:space="preserve"> </w:t>
      </w:r>
      <w:r>
        <w:rPr>
          <w:rFonts w:ascii="SimSun" w:hAnsi="SimSun" w:eastAsia="SimSun" w:cs="SimSun"/>
          <w:sz w:val="21"/>
          <w:szCs w:val="21"/>
          <w:spacing w:val="-9"/>
        </w:rPr>
        <w:t>养护经费核拨方式</w:t>
      </w:r>
    </w:p>
    <w:p>
      <w:pPr>
        <w:ind w:left="1799" w:right="146" w:firstLine="319"/>
        <w:spacing w:before="100" w:line="268" w:lineRule="auto"/>
        <w:rPr>
          <w:rFonts w:ascii="SimSun" w:hAnsi="SimSun" w:eastAsia="SimSun" w:cs="SimSun"/>
          <w:sz w:val="21"/>
          <w:szCs w:val="21"/>
        </w:rPr>
      </w:pPr>
      <w:r>
        <w:rPr>
          <w:rFonts w:ascii="SimSun" w:hAnsi="SimSun" w:eastAsia="SimSun" w:cs="SimSun"/>
          <w:sz w:val="21"/>
          <w:szCs w:val="21"/>
          <w:spacing w:val="4"/>
        </w:rPr>
        <w:t>1.</w:t>
      </w:r>
      <w:r>
        <w:rPr>
          <w:rFonts w:ascii="SimSun" w:hAnsi="SimSun" w:eastAsia="SimSun" w:cs="SimSun"/>
          <w:sz w:val="21"/>
          <w:szCs w:val="21"/>
          <w:spacing w:val="1"/>
        </w:rPr>
        <w:t xml:space="preserve"> </w:t>
      </w:r>
      <w:r>
        <w:rPr>
          <w:rFonts w:ascii="SimSun" w:hAnsi="SimSun" w:eastAsia="SimSun" w:cs="SimSun"/>
          <w:sz w:val="21"/>
          <w:szCs w:val="21"/>
          <w:spacing w:val="4"/>
        </w:rPr>
        <w:t>合同签订后支付年度日常养护经费(年度日常养护经费=年度合同金额-年度暂列金</w:t>
      </w:r>
      <w:r>
        <w:rPr>
          <w:rFonts w:ascii="SimSun" w:hAnsi="SimSun" w:eastAsia="SimSun" w:cs="SimSun"/>
          <w:sz w:val="21"/>
          <w:szCs w:val="21"/>
        </w:rPr>
        <w:t xml:space="preserve"> </w:t>
      </w:r>
      <w:r>
        <w:rPr>
          <w:rFonts w:ascii="SimSun" w:hAnsi="SimSun" w:eastAsia="SimSun" w:cs="SimSun"/>
          <w:sz w:val="21"/>
          <w:szCs w:val="21"/>
          <w:spacing w:val="4"/>
        </w:rPr>
        <w:t>额)40%的预付款(支付前，乙方需提交等额预付款担保且经甲方认可)。</w:t>
      </w:r>
    </w:p>
    <w:p>
      <w:pPr>
        <w:ind w:left="2119"/>
        <w:spacing w:before="111" w:line="219" w:lineRule="auto"/>
        <w:rPr>
          <w:rFonts w:ascii="SimSun" w:hAnsi="SimSun" w:eastAsia="SimSun" w:cs="SimSun"/>
          <w:sz w:val="21"/>
          <w:szCs w:val="21"/>
        </w:rPr>
      </w:pPr>
      <w:r>
        <w:rPr>
          <w:rFonts w:ascii="SimSun" w:hAnsi="SimSun" w:eastAsia="SimSun" w:cs="SimSun"/>
          <w:sz w:val="21"/>
          <w:szCs w:val="21"/>
          <w:spacing w:val="-2"/>
        </w:rPr>
        <w:t>2.</w:t>
      </w:r>
      <w:r>
        <w:rPr>
          <w:rFonts w:ascii="SimSun" w:hAnsi="SimSun" w:eastAsia="SimSun" w:cs="SimSun"/>
          <w:sz w:val="21"/>
          <w:szCs w:val="21"/>
          <w:spacing w:val="25"/>
        </w:rPr>
        <w:t xml:space="preserve"> </w:t>
      </w:r>
      <w:r>
        <w:rPr>
          <w:rFonts w:ascii="SimSun" w:hAnsi="SimSun" w:eastAsia="SimSun" w:cs="SimSun"/>
          <w:sz w:val="21"/>
          <w:szCs w:val="21"/>
          <w:spacing w:val="-2"/>
        </w:rPr>
        <w:t>由考核验收结果引起的经济扣罚直接在当季度核拨的养</w:t>
      </w:r>
      <w:r>
        <w:rPr>
          <w:rFonts w:ascii="SimSun" w:hAnsi="SimSun" w:eastAsia="SimSun" w:cs="SimSun"/>
          <w:sz w:val="21"/>
          <w:szCs w:val="21"/>
          <w:spacing w:val="-3"/>
        </w:rPr>
        <w:t>护经费中扣除。</w:t>
      </w:r>
    </w:p>
    <w:p>
      <w:pPr>
        <w:ind w:left="1799" w:right="138" w:firstLine="319"/>
        <w:spacing w:before="111" w:line="265" w:lineRule="auto"/>
        <w:rPr>
          <w:rFonts w:ascii="SimSun" w:hAnsi="SimSun" w:eastAsia="SimSun" w:cs="SimSun"/>
          <w:sz w:val="21"/>
          <w:szCs w:val="21"/>
        </w:rPr>
      </w:pPr>
      <w:r>
        <w:rPr>
          <w:rFonts w:ascii="SimSun" w:hAnsi="SimSun" w:eastAsia="SimSun" w:cs="SimSun"/>
          <w:sz w:val="21"/>
          <w:szCs w:val="21"/>
          <w:spacing w:val="4"/>
        </w:rPr>
        <w:t>3.日常养护经费分为基础养护费和考核绩效费两部分，其中考核绩效费为养护费用的</w:t>
      </w:r>
      <w:r>
        <w:rPr>
          <w:rFonts w:ascii="SimSun" w:hAnsi="SimSun" w:eastAsia="SimSun" w:cs="SimSun"/>
          <w:sz w:val="21"/>
          <w:szCs w:val="21"/>
          <w:spacing w:val="13"/>
        </w:rPr>
        <w:t xml:space="preserve"> </w:t>
      </w:r>
      <w:r>
        <w:rPr>
          <w:rFonts w:ascii="SimSun" w:hAnsi="SimSun" w:eastAsia="SimSun" w:cs="SimSun"/>
          <w:sz w:val="21"/>
          <w:szCs w:val="21"/>
          <w:spacing w:val="5"/>
        </w:rPr>
        <w:t>20%,其余为基础养护费。</w:t>
      </w:r>
    </w:p>
    <w:p>
      <w:pPr>
        <w:ind w:left="2119"/>
        <w:spacing w:before="127" w:line="259" w:lineRule="auto"/>
        <w:rPr>
          <w:rFonts w:ascii="SimSun" w:hAnsi="SimSun" w:eastAsia="SimSun" w:cs="SimSun"/>
          <w:sz w:val="21"/>
          <w:szCs w:val="21"/>
        </w:rPr>
      </w:pPr>
      <w:r>
        <w:rPr>
          <w:rFonts w:ascii="SimSun" w:hAnsi="SimSun" w:eastAsia="SimSun" w:cs="SimSun"/>
          <w:sz w:val="21"/>
          <w:szCs w:val="21"/>
          <w:spacing w:val="-3"/>
        </w:rPr>
        <w:t>甲方每月对乙方的养护工作进行考核，根据考核结果按月核算养护经费按季度进行核拨。</w:t>
      </w:r>
      <w:r>
        <w:rPr>
          <w:rFonts w:ascii="SimSun" w:hAnsi="SimSun" w:eastAsia="SimSun" w:cs="SimSun"/>
          <w:sz w:val="21"/>
          <w:szCs w:val="21"/>
          <w:spacing w:val="1"/>
        </w:rPr>
        <w:t xml:space="preserve"> </w:t>
      </w:r>
      <w:r>
        <w:rPr>
          <w:rFonts w:ascii="SimSun" w:hAnsi="SimSun" w:eastAsia="SimSun" w:cs="SimSun"/>
          <w:sz w:val="21"/>
          <w:szCs w:val="21"/>
          <w:spacing w:val="-4"/>
        </w:rPr>
        <w:t>考核结果与每月养护经费拨付额挂钩：</w:t>
      </w:r>
    </w:p>
    <w:p>
      <w:pPr>
        <w:ind w:left="1799" w:right="65" w:firstLine="520"/>
        <w:spacing w:before="130" w:line="268" w:lineRule="auto"/>
        <w:rPr>
          <w:rFonts w:ascii="SimSun" w:hAnsi="SimSun" w:eastAsia="SimSun" w:cs="SimSun"/>
          <w:sz w:val="21"/>
          <w:szCs w:val="21"/>
        </w:rPr>
      </w:pPr>
      <w:r>
        <w:rPr>
          <w:rFonts w:ascii="SimSun" w:hAnsi="SimSun" w:eastAsia="SimSun" w:cs="SimSun"/>
          <w:sz w:val="21"/>
          <w:szCs w:val="21"/>
          <w:spacing w:val="21"/>
        </w:rPr>
        <w:t>(1)月考核总分在95分(含)以上的为优秀，95-90分(含)为良好，90分</w:t>
      </w:r>
      <w:r>
        <w:rPr>
          <w:rFonts w:ascii="SimSun" w:hAnsi="SimSun" w:eastAsia="SimSun" w:cs="SimSun"/>
          <w:sz w:val="21"/>
          <w:szCs w:val="21"/>
          <w:spacing w:val="20"/>
        </w:rPr>
        <w:t>(含)以</w:t>
      </w:r>
      <w:r>
        <w:rPr>
          <w:rFonts w:ascii="SimSun" w:hAnsi="SimSun" w:eastAsia="SimSun" w:cs="SimSun"/>
          <w:sz w:val="21"/>
          <w:szCs w:val="21"/>
        </w:rPr>
        <w:t xml:space="preserve"> </w:t>
      </w:r>
      <w:r>
        <w:rPr>
          <w:rFonts w:ascii="SimSun" w:hAnsi="SimSun" w:eastAsia="SimSun" w:cs="SimSun"/>
          <w:sz w:val="21"/>
          <w:szCs w:val="21"/>
          <w:spacing w:val="4"/>
        </w:rPr>
        <w:t>上全额拨付月基础养护费和50%的考核绩效费，每增加1分奖20%考核绩效费。</w:t>
      </w:r>
    </w:p>
    <w:p>
      <w:pPr>
        <w:ind w:left="1799" w:right="79" w:firstLine="510"/>
        <w:spacing w:before="111" w:line="268" w:lineRule="auto"/>
        <w:rPr>
          <w:rFonts w:ascii="SimSun" w:hAnsi="SimSun" w:eastAsia="SimSun" w:cs="SimSun"/>
          <w:sz w:val="21"/>
          <w:szCs w:val="21"/>
        </w:rPr>
      </w:pPr>
      <w:r>
        <w:rPr>
          <w:rFonts w:ascii="SimSun" w:hAnsi="SimSun" w:eastAsia="SimSun" w:cs="SimSun"/>
          <w:sz w:val="21"/>
          <w:szCs w:val="21"/>
          <w:spacing w:val="11"/>
        </w:rPr>
        <w:t>(2)月考核总分在90-85分(含)为合格，全额拨付月基础养护费，每增</w:t>
      </w:r>
      <w:r>
        <w:rPr>
          <w:rFonts w:ascii="SimSun" w:hAnsi="SimSun" w:eastAsia="SimSun" w:cs="SimSun"/>
          <w:sz w:val="21"/>
          <w:szCs w:val="21"/>
          <w:spacing w:val="10"/>
        </w:rPr>
        <w:t>加1分奖10%</w:t>
      </w:r>
      <w:r>
        <w:rPr>
          <w:rFonts w:ascii="SimSun" w:hAnsi="SimSun" w:eastAsia="SimSun" w:cs="SimSun"/>
          <w:sz w:val="21"/>
          <w:szCs w:val="21"/>
        </w:rPr>
        <w:t xml:space="preserve"> </w:t>
      </w:r>
      <w:r>
        <w:rPr>
          <w:rFonts w:ascii="SimSun" w:hAnsi="SimSun" w:eastAsia="SimSun" w:cs="SimSun"/>
          <w:sz w:val="21"/>
          <w:szCs w:val="21"/>
          <w:spacing w:val="-4"/>
        </w:rPr>
        <w:t>的考核绩效费。</w:t>
      </w:r>
    </w:p>
    <w:p>
      <w:pPr>
        <w:sectPr>
          <w:pgSz w:w="11900" w:h="16820"/>
          <w:pgMar w:top="1429" w:right="1704" w:bottom="0" w:left="0" w:header="0" w:footer="0" w:gutter="0"/>
        </w:sectPr>
        <w:rPr/>
      </w:pPr>
    </w:p>
    <w:p>
      <w:pPr>
        <w:ind w:left="4" w:right="89" w:firstLine="470"/>
        <w:spacing w:before="40" w:line="279" w:lineRule="auto"/>
        <w:rPr>
          <w:rFonts w:ascii="SimSun" w:hAnsi="SimSun" w:eastAsia="SimSun" w:cs="SimSun"/>
          <w:sz w:val="21"/>
          <w:szCs w:val="21"/>
        </w:rPr>
      </w:pPr>
      <w:r>
        <w:rPr>
          <w:rFonts w:ascii="SimSun" w:hAnsi="SimSun" w:eastAsia="SimSun" w:cs="SimSun"/>
          <w:sz w:val="21"/>
          <w:szCs w:val="21"/>
          <w:spacing w:val="13"/>
        </w:rPr>
        <w:t>(3)月度考核分在85分以下为不合格，85分-80分(含)每下降1分，扣1%月基础</w:t>
      </w:r>
      <w:r>
        <w:rPr>
          <w:rFonts w:ascii="SimSun" w:hAnsi="SimSun" w:eastAsia="SimSun" w:cs="SimSun"/>
          <w:sz w:val="21"/>
          <w:szCs w:val="21"/>
          <w:spacing w:val="12"/>
        </w:rPr>
        <w:t>养</w:t>
      </w:r>
      <w:r>
        <w:rPr>
          <w:rFonts w:ascii="SimSun" w:hAnsi="SimSun" w:eastAsia="SimSun" w:cs="SimSun"/>
          <w:sz w:val="21"/>
          <w:szCs w:val="21"/>
        </w:rPr>
        <w:t xml:space="preserve"> </w:t>
      </w:r>
      <w:r>
        <w:rPr>
          <w:rFonts w:ascii="SimSun" w:hAnsi="SimSun" w:eastAsia="SimSun" w:cs="SimSun"/>
          <w:sz w:val="21"/>
          <w:szCs w:val="21"/>
          <w:spacing w:val="12"/>
        </w:rPr>
        <w:t>护费；80-75分(含)每下降1分，扣2%月</w:t>
      </w:r>
      <w:r>
        <w:rPr>
          <w:rFonts w:ascii="SimSun" w:hAnsi="SimSun" w:eastAsia="SimSun" w:cs="SimSun"/>
          <w:sz w:val="21"/>
          <w:szCs w:val="21"/>
          <w:spacing w:val="11"/>
        </w:rPr>
        <w:t>基础养护费。75分以下，不拨付该月所有养护</w:t>
      </w:r>
      <w:r>
        <w:rPr>
          <w:rFonts w:ascii="SimSun" w:hAnsi="SimSun" w:eastAsia="SimSun" w:cs="SimSun"/>
          <w:sz w:val="21"/>
          <w:szCs w:val="21"/>
        </w:rPr>
        <w:t xml:space="preserve"> </w:t>
      </w:r>
      <w:r>
        <w:rPr>
          <w:rFonts w:ascii="SimSun" w:hAnsi="SimSun" w:eastAsia="SimSun" w:cs="SimSun"/>
          <w:sz w:val="21"/>
          <w:szCs w:val="21"/>
          <w:spacing w:val="-7"/>
        </w:rPr>
        <w:t>费。</w:t>
      </w:r>
    </w:p>
    <w:p>
      <w:pPr>
        <w:ind w:left="374"/>
        <w:spacing w:before="129" w:line="219" w:lineRule="auto"/>
        <w:rPr>
          <w:rFonts w:ascii="SimSun" w:hAnsi="SimSun" w:eastAsia="SimSun" w:cs="SimSun"/>
          <w:sz w:val="21"/>
          <w:szCs w:val="21"/>
        </w:rPr>
      </w:pPr>
      <w:r>
        <w:rPr>
          <w:rFonts w:ascii="SimSun" w:hAnsi="SimSun" w:eastAsia="SimSun" w:cs="SimSun"/>
          <w:sz w:val="21"/>
          <w:szCs w:val="21"/>
          <w:spacing w:val="2"/>
        </w:rPr>
        <w:t>以上考核分数保留小数点后2位，按实际分数的比重计</w:t>
      </w:r>
      <w:r>
        <w:rPr>
          <w:rFonts w:ascii="SimSun" w:hAnsi="SimSun" w:eastAsia="SimSun" w:cs="SimSun"/>
          <w:sz w:val="21"/>
          <w:szCs w:val="21"/>
          <w:spacing w:val="1"/>
        </w:rPr>
        <w:t>算。</w:t>
      </w:r>
    </w:p>
    <w:p>
      <w:pPr>
        <w:ind w:left="4" w:right="88" w:firstLine="369"/>
        <w:spacing w:before="110" w:line="268" w:lineRule="auto"/>
        <w:rPr>
          <w:rFonts w:ascii="SimSun" w:hAnsi="SimSun" w:eastAsia="SimSun" w:cs="SimSun"/>
          <w:sz w:val="21"/>
          <w:szCs w:val="21"/>
        </w:rPr>
      </w:pPr>
      <w:r>
        <w:rPr>
          <w:rFonts w:ascii="SimSun" w:hAnsi="SimSun" w:eastAsia="SimSun" w:cs="SimSun"/>
          <w:sz w:val="21"/>
          <w:szCs w:val="21"/>
          <w:spacing w:val="-2"/>
        </w:rPr>
        <w:t>4.养护合同期满不续签合同的当年第四季支付养护经费时，乙方须同甲方</w:t>
      </w:r>
      <w:r>
        <w:rPr>
          <w:rFonts w:ascii="SimSun" w:hAnsi="SimSun" w:eastAsia="SimSun" w:cs="SimSun"/>
          <w:sz w:val="21"/>
          <w:szCs w:val="21"/>
          <w:spacing w:val="-3"/>
        </w:rPr>
        <w:t>对养护范围的</w:t>
      </w:r>
      <w:r>
        <w:rPr>
          <w:rFonts w:ascii="SimSun" w:hAnsi="SimSun" w:eastAsia="SimSun" w:cs="SimSun"/>
          <w:sz w:val="21"/>
          <w:szCs w:val="21"/>
        </w:rPr>
        <w:t xml:space="preserve"> </w:t>
      </w:r>
      <w:r>
        <w:rPr>
          <w:rFonts w:ascii="SimSun" w:hAnsi="SimSun" w:eastAsia="SimSun" w:cs="SimSun"/>
          <w:sz w:val="21"/>
          <w:szCs w:val="21"/>
          <w:spacing w:val="-1"/>
        </w:rPr>
        <w:t>养护设施进行清点，如有损坏等须修复或补种完成，否则不支</w:t>
      </w:r>
      <w:r>
        <w:rPr>
          <w:rFonts w:ascii="SimSun" w:hAnsi="SimSun" w:eastAsia="SimSun" w:cs="SimSun"/>
          <w:sz w:val="21"/>
          <w:szCs w:val="21"/>
          <w:spacing w:val="-2"/>
        </w:rPr>
        <w:t>付养护经费。</w:t>
      </w:r>
    </w:p>
    <w:p>
      <w:pPr>
        <w:ind w:left="4" w:right="82" w:firstLine="369"/>
        <w:spacing w:before="104" w:line="307" w:lineRule="auto"/>
        <w:rPr>
          <w:rFonts w:ascii="SimSun" w:hAnsi="SimSun" w:eastAsia="SimSun" w:cs="SimSun"/>
          <w:sz w:val="21"/>
          <w:szCs w:val="21"/>
        </w:rPr>
      </w:pPr>
      <w:r>
        <w:rPr>
          <w:rFonts w:ascii="SimSun" w:hAnsi="SimSun" w:eastAsia="SimSun" w:cs="SimSun"/>
          <w:sz w:val="21"/>
          <w:szCs w:val="21"/>
          <w:spacing w:val="3"/>
        </w:rPr>
        <w:t>5.</w:t>
      </w:r>
      <w:r>
        <w:rPr>
          <w:rFonts w:ascii="SimSun" w:hAnsi="SimSun" w:eastAsia="SimSun" w:cs="SimSun"/>
          <w:sz w:val="21"/>
          <w:szCs w:val="21"/>
          <w:spacing w:val="13"/>
        </w:rPr>
        <w:t xml:space="preserve"> </w:t>
      </w:r>
      <w:r>
        <w:rPr>
          <w:rFonts w:ascii="SimSun" w:hAnsi="SimSun" w:eastAsia="SimSun" w:cs="SimSun"/>
          <w:sz w:val="21"/>
          <w:szCs w:val="21"/>
          <w:spacing w:val="3"/>
        </w:rPr>
        <w:t>设施数量的增加或减少，则以实际工作量按各类别中标综合单价按实结算(本合同</w:t>
      </w:r>
      <w:r>
        <w:rPr>
          <w:rFonts w:ascii="SimSun" w:hAnsi="SimSun" w:eastAsia="SimSun" w:cs="SimSun"/>
          <w:sz w:val="21"/>
          <w:szCs w:val="21"/>
        </w:rPr>
        <w:t xml:space="preserve"> </w:t>
      </w:r>
      <w:r>
        <w:rPr>
          <w:rFonts w:ascii="SimSun" w:hAnsi="SimSun" w:eastAsia="SimSun" w:cs="SimSun"/>
          <w:sz w:val="21"/>
          <w:szCs w:val="21"/>
          <w:spacing w:val="2"/>
        </w:rPr>
        <w:t>规定的“临时占绿”除外，以“临时占绿”规定的方式结算),在次季度核拨的养护经费中</w:t>
      </w:r>
      <w:r>
        <w:rPr>
          <w:rFonts w:ascii="SimSun" w:hAnsi="SimSun" w:eastAsia="SimSun" w:cs="SimSun"/>
          <w:sz w:val="21"/>
          <w:szCs w:val="21"/>
          <w:spacing w:val="2"/>
        </w:rPr>
        <w:t xml:space="preserve"> </w:t>
      </w:r>
      <w:r>
        <w:rPr>
          <w:rFonts w:ascii="SimSun" w:hAnsi="SimSun" w:eastAsia="SimSun" w:cs="SimSun"/>
          <w:sz w:val="21"/>
          <w:szCs w:val="21"/>
          <w:spacing w:val="-4"/>
        </w:rPr>
        <w:t>扣除。如新增的绿地养护等级不同，按照不同绿地养护等级的限价，同等比例下浮后为结算</w:t>
      </w:r>
      <w:r>
        <w:rPr>
          <w:rFonts w:ascii="SimSun" w:hAnsi="SimSun" w:eastAsia="SimSun" w:cs="SimSun"/>
          <w:sz w:val="21"/>
          <w:szCs w:val="21"/>
          <w:spacing w:val="18"/>
        </w:rPr>
        <w:t xml:space="preserve"> </w:t>
      </w:r>
      <w:r>
        <w:rPr>
          <w:rFonts w:ascii="SimSun" w:hAnsi="SimSun" w:eastAsia="SimSun" w:cs="SimSun"/>
          <w:sz w:val="21"/>
          <w:szCs w:val="21"/>
          <w:spacing w:val="2"/>
        </w:rPr>
        <w:t>综合单价【其他养护等级绿地养护结算综合单价=其他养护等级</w:t>
      </w:r>
      <w:r>
        <w:rPr>
          <w:rFonts w:ascii="SimSun" w:hAnsi="SimSun" w:eastAsia="SimSun" w:cs="SimSun"/>
          <w:sz w:val="21"/>
          <w:szCs w:val="21"/>
          <w:spacing w:val="1"/>
        </w:rPr>
        <w:t>绿地养护限价×(年度中标</w:t>
      </w:r>
      <w:r>
        <w:rPr>
          <w:rFonts w:ascii="SimSun" w:hAnsi="SimSun" w:eastAsia="SimSun" w:cs="SimSun"/>
          <w:sz w:val="21"/>
          <w:szCs w:val="21"/>
        </w:rPr>
        <w:t xml:space="preserve"> </w:t>
      </w:r>
      <w:r>
        <w:rPr>
          <w:rFonts w:ascii="SimSun" w:hAnsi="SimSun" w:eastAsia="SimSun" w:cs="SimSun"/>
          <w:sz w:val="21"/>
          <w:szCs w:val="21"/>
          <w:spacing w:val="-5"/>
        </w:rPr>
        <w:t>价-年度暂列金额)/(年度限价-年度暂列金额)】(不同绿地养护等级的限价：</w:t>
      </w:r>
      <w:r>
        <w:rPr>
          <w:rFonts w:ascii="SimSun" w:hAnsi="SimSun" w:eastAsia="SimSun" w:cs="SimSun"/>
          <w:sz w:val="21"/>
          <w:szCs w:val="21"/>
          <w:spacing w:val="73"/>
        </w:rPr>
        <w:t xml:space="preserve"> </w:t>
      </w:r>
      <w:r>
        <w:rPr>
          <w:rFonts w:ascii="SimSun" w:hAnsi="SimSun" w:eastAsia="SimSun" w:cs="SimSun"/>
          <w:sz w:val="21"/>
          <w:szCs w:val="21"/>
          <w:spacing w:val="-5"/>
        </w:rPr>
        <w:t>一级公园、道</w:t>
      </w:r>
      <w:r>
        <w:rPr>
          <w:rFonts w:ascii="SimSun" w:hAnsi="SimSun" w:eastAsia="SimSun" w:cs="SimSun"/>
          <w:sz w:val="21"/>
          <w:szCs w:val="21"/>
        </w:rPr>
        <w:t xml:space="preserve"> </w:t>
      </w:r>
      <w:r>
        <w:rPr>
          <w:rFonts w:ascii="SimSun" w:hAnsi="SimSun" w:eastAsia="SimSun" w:cs="SimSun"/>
          <w:sz w:val="21"/>
          <w:szCs w:val="21"/>
        </w:rPr>
        <w:t>路、防护绿地7元/年.m²,</w:t>
      </w:r>
      <w:r>
        <w:rPr>
          <w:rFonts w:ascii="SimSun" w:hAnsi="SimSun" w:eastAsia="SimSun" w:cs="SimSun"/>
          <w:sz w:val="21"/>
          <w:szCs w:val="21"/>
          <w:spacing w:val="38"/>
        </w:rPr>
        <w:t xml:space="preserve"> </w:t>
      </w:r>
      <w:r>
        <w:rPr>
          <w:rFonts w:ascii="SimSun" w:hAnsi="SimSun" w:eastAsia="SimSun" w:cs="SimSun"/>
          <w:sz w:val="21"/>
          <w:szCs w:val="21"/>
        </w:rPr>
        <w:t>二级公园、道路、防护绿地6元/年.m²,</w:t>
      </w:r>
      <w:r>
        <w:rPr>
          <w:rFonts w:ascii="SimSun" w:hAnsi="SimSun" w:eastAsia="SimSun" w:cs="SimSun"/>
          <w:sz w:val="21"/>
          <w:szCs w:val="21"/>
          <w:spacing w:val="22"/>
        </w:rPr>
        <w:t xml:space="preserve"> </w:t>
      </w:r>
      <w:r>
        <w:rPr>
          <w:rFonts w:ascii="SimSun" w:hAnsi="SimSun" w:eastAsia="SimSun" w:cs="SimSun"/>
          <w:sz w:val="21"/>
          <w:szCs w:val="21"/>
        </w:rPr>
        <w:t>三级公园、道路、防护</w:t>
      </w:r>
      <w:r>
        <w:rPr>
          <w:rFonts w:ascii="SimSun" w:hAnsi="SimSun" w:eastAsia="SimSun" w:cs="SimSun"/>
          <w:sz w:val="21"/>
          <w:szCs w:val="21"/>
        </w:rPr>
        <w:t xml:space="preserve"> </w:t>
      </w:r>
      <w:r>
        <w:rPr>
          <w:rFonts w:ascii="SimSun" w:hAnsi="SimSun" w:eastAsia="SimSun" w:cs="SimSun"/>
          <w:sz w:val="21"/>
          <w:szCs w:val="21"/>
          <w:spacing w:val="2"/>
        </w:rPr>
        <w:t>绿地5元/年.m²)。</w:t>
      </w:r>
      <w:r>
        <w:rPr>
          <w:rFonts w:ascii="SimSun" w:hAnsi="SimSun" w:eastAsia="SimSun" w:cs="SimSun"/>
          <w:sz w:val="21"/>
          <w:szCs w:val="21"/>
          <w:spacing w:val="88"/>
        </w:rPr>
        <w:t xml:space="preserve"> </w:t>
      </w:r>
      <w:r>
        <w:rPr>
          <w:rFonts w:ascii="SimSun" w:hAnsi="SimSun" w:eastAsia="SimSun" w:cs="SimSun"/>
          <w:sz w:val="21"/>
          <w:szCs w:val="21"/>
          <w:spacing w:val="2"/>
        </w:rPr>
        <w:t>如新增的设施量【如草花、花境、花箱(黄馨为主)】在该标段无中标</w:t>
      </w:r>
      <w:r>
        <w:rPr>
          <w:rFonts w:ascii="SimSun" w:hAnsi="SimSun" w:eastAsia="SimSun" w:cs="SimSun"/>
          <w:sz w:val="21"/>
          <w:szCs w:val="21"/>
        </w:rPr>
        <w:t xml:space="preserve"> </w:t>
      </w:r>
      <w:r>
        <w:rPr>
          <w:rFonts w:ascii="SimSun" w:hAnsi="SimSun" w:eastAsia="SimSun" w:cs="SimSun"/>
          <w:sz w:val="21"/>
          <w:szCs w:val="21"/>
          <w:spacing w:val="-4"/>
        </w:rPr>
        <w:t>单价的，则按照招标文件中对应设施量的年度综合单价最高限价，同等比例下浮后为结算综</w:t>
      </w:r>
      <w:r>
        <w:rPr>
          <w:rFonts w:ascii="SimSun" w:hAnsi="SimSun" w:eastAsia="SimSun" w:cs="SimSun"/>
          <w:sz w:val="21"/>
          <w:szCs w:val="21"/>
          <w:spacing w:val="17"/>
        </w:rPr>
        <w:t xml:space="preserve"> </w:t>
      </w:r>
      <w:r>
        <w:rPr>
          <w:rFonts w:ascii="SimSun" w:hAnsi="SimSun" w:eastAsia="SimSun" w:cs="SimSun"/>
          <w:sz w:val="21"/>
          <w:szCs w:val="21"/>
          <w:spacing w:val="-1"/>
        </w:rPr>
        <w:t>合单价【设施量养护结算综合单价=设施量的年度综合单价</w:t>
      </w:r>
      <w:r>
        <w:rPr>
          <w:rFonts w:ascii="SimSun" w:hAnsi="SimSun" w:eastAsia="SimSun" w:cs="SimSun"/>
          <w:sz w:val="21"/>
          <w:szCs w:val="21"/>
          <w:spacing w:val="-2"/>
        </w:rPr>
        <w:t>最高限价×(年度中标价-年度暂</w:t>
      </w:r>
      <w:r>
        <w:rPr>
          <w:rFonts w:ascii="SimSun" w:hAnsi="SimSun" w:eastAsia="SimSun" w:cs="SimSun"/>
          <w:sz w:val="21"/>
          <w:szCs w:val="21"/>
        </w:rPr>
        <w:t xml:space="preserve"> </w:t>
      </w:r>
      <w:r>
        <w:rPr>
          <w:rFonts w:ascii="SimSun" w:hAnsi="SimSun" w:eastAsia="SimSun" w:cs="SimSun"/>
          <w:sz w:val="21"/>
          <w:szCs w:val="21"/>
          <w:spacing w:val="-1"/>
        </w:rPr>
        <w:t>列金额)/(年度限价-年度暂列金额)】。</w:t>
      </w:r>
    </w:p>
    <w:p>
      <w:pPr>
        <w:ind w:left="374"/>
        <w:spacing w:before="114" w:line="219" w:lineRule="auto"/>
        <w:rPr>
          <w:rFonts w:ascii="SimSun" w:hAnsi="SimSun" w:eastAsia="SimSun" w:cs="SimSun"/>
          <w:sz w:val="21"/>
          <w:szCs w:val="21"/>
        </w:rPr>
      </w:pPr>
      <w:r>
        <w:rPr>
          <w:rFonts w:ascii="SimSun" w:hAnsi="SimSun" w:eastAsia="SimSun" w:cs="SimSun"/>
          <w:sz w:val="21"/>
          <w:szCs w:val="21"/>
          <w:spacing w:val="5"/>
        </w:rPr>
        <w:t>6、临时占绿：(超出下列范围的，按上述第5条执行)</w:t>
      </w:r>
    </w:p>
    <w:p>
      <w:pPr>
        <w:ind w:left="374"/>
        <w:spacing w:before="100" w:line="371" w:lineRule="exact"/>
        <w:rPr>
          <w:rFonts w:ascii="SimSun" w:hAnsi="SimSun" w:eastAsia="SimSun" w:cs="SimSun"/>
          <w:sz w:val="21"/>
          <w:szCs w:val="21"/>
        </w:rPr>
      </w:pPr>
      <w:r>
        <w:rPr>
          <w:rFonts w:ascii="SimSun" w:hAnsi="SimSun" w:eastAsia="SimSun" w:cs="SimSun"/>
          <w:sz w:val="21"/>
          <w:szCs w:val="21"/>
          <w:spacing w:val="-2"/>
          <w:position w:val="12"/>
        </w:rPr>
        <w:t>6.1本款所指的临时占绿指绿地调整同时满足以下二个要求：(以甲方确认的工程量审批</w:t>
      </w:r>
    </w:p>
    <w:p>
      <w:pPr>
        <w:ind w:left="4"/>
        <w:spacing w:line="220" w:lineRule="auto"/>
        <w:rPr>
          <w:rFonts w:ascii="SimSun" w:hAnsi="SimSun" w:eastAsia="SimSun" w:cs="SimSun"/>
          <w:sz w:val="21"/>
          <w:szCs w:val="21"/>
        </w:rPr>
      </w:pPr>
      <w:r>
        <w:rPr>
          <w:rFonts w:ascii="SimSun" w:hAnsi="SimSun" w:eastAsia="SimSun" w:cs="SimSun"/>
          <w:sz w:val="21"/>
          <w:szCs w:val="21"/>
          <w:spacing w:val="7"/>
        </w:rPr>
        <w:t>单为准)</w:t>
      </w:r>
    </w:p>
    <w:p>
      <w:pPr>
        <w:ind w:left="475"/>
        <w:spacing w:before="99" w:line="219" w:lineRule="auto"/>
        <w:rPr>
          <w:rFonts w:ascii="SimSun" w:hAnsi="SimSun" w:eastAsia="SimSun" w:cs="SimSun"/>
          <w:sz w:val="21"/>
          <w:szCs w:val="21"/>
        </w:rPr>
      </w:pPr>
      <w:r>
        <w:rPr>
          <w:rFonts w:ascii="SimSun" w:hAnsi="SimSun" w:eastAsia="SimSun" w:cs="SimSun"/>
          <w:sz w:val="21"/>
          <w:szCs w:val="21"/>
          <w:spacing w:val="14"/>
        </w:rPr>
        <w:t>(1)临时绿地占用面积在1000平米(含)以下；</w:t>
      </w:r>
    </w:p>
    <w:p>
      <w:pPr>
        <w:ind w:left="475"/>
        <w:spacing w:before="111" w:line="219" w:lineRule="auto"/>
        <w:rPr>
          <w:rFonts w:ascii="SimSun" w:hAnsi="SimSun" w:eastAsia="SimSun" w:cs="SimSun"/>
          <w:sz w:val="21"/>
          <w:szCs w:val="21"/>
        </w:rPr>
      </w:pPr>
      <w:r>
        <w:rPr>
          <w:rFonts w:ascii="SimSun" w:hAnsi="SimSun" w:eastAsia="SimSun" w:cs="SimSun"/>
          <w:sz w:val="21"/>
          <w:szCs w:val="21"/>
          <w:spacing w:val="24"/>
        </w:rPr>
        <w:t>(2)占用时间1年(含)以内；</w:t>
      </w:r>
    </w:p>
    <w:p>
      <w:pPr>
        <w:ind w:left="4" w:right="120" w:firstLine="369"/>
        <w:spacing w:before="118" w:line="269" w:lineRule="auto"/>
        <w:rPr>
          <w:rFonts w:ascii="SimSun" w:hAnsi="SimSun" w:eastAsia="SimSun" w:cs="SimSun"/>
          <w:sz w:val="21"/>
          <w:szCs w:val="21"/>
        </w:rPr>
      </w:pPr>
      <w:r>
        <w:rPr>
          <w:rFonts w:ascii="SimSun" w:hAnsi="SimSun" w:eastAsia="SimSun" w:cs="SimSun"/>
          <w:sz w:val="21"/>
          <w:szCs w:val="21"/>
        </w:rPr>
        <w:t>6.2结算依据：临时占绿采用包干方式，费用直接在年度中标</w:t>
      </w:r>
      <w:r>
        <w:rPr>
          <w:rFonts w:ascii="SimSun" w:hAnsi="SimSun" w:eastAsia="SimSun" w:cs="SimSun"/>
          <w:sz w:val="21"/>
          <w:szCs w:val="21"/>
          <w:spacing w:val="-1"/>
        </w:rPr>
        <w:t>价中扣除。在服务期限，</w:t>
      </w:r>
      <w:r>
        <w:rPr>
          <w:rFonts w:ascii="SimSun" w:hAnsi="SimSun" w:eastAsia="SimSun" w:cs="SimSun"/>
          <w:sz w:val="21"/>
          <w:szCs w:val="21"/>
        </w:rPr>
        <w:t xml:space="preserve"> </w:t>
      </w:r>
      <w:r>
        <w:rPr>
          <w:rFonts w:ascii="SimSun" w:hAnsi="SimSun" w:eastAsia="SimSun" w:cs="SimSun"/>
          <w:sz w:val="21"/>
          <w:szCs w:val="21"/>
          <w:spacing w:val="2"/>
        </w:rPr>
        <w:t>若出现6.1款范围内的临时占绿调整，合同金额</w:t>
      </w:r>
      <w:r>
        <w:rPr>
          <w:rFonts w:ascii="SimSun" w:hAnsi="SimSun" w:eastAsia="SimSun" w:cs="SimSun"/>
          <w:sz w:val="21"/>
          <w:szCs w:val="21"/>
          <w:spacing w:val="1"/>
        </w:rPr>
        <w:t>不予调整。</w:t>
      </w:r>
    </w:p>
    <w:p>
      <w:pPr>
        <w:ind w:left="4" w:firstLine="369"/>
        <w:spacing w:before="100" w:line="284" w:lineRule="auto"/>
        <w:rPr>
          <w:rFonts w:ascii="SimSun" w:hAnsi="SimSun" w:eastAsia="SimSun" w:cs="SimSun"/>
          <w:sz w:val="21"/>
          <w:szCs w:val="21"/>
        </w:rPr>
      </w:pPr>
      <w:r>
        <w:rPr>
          <w:rFonts w:ascii="SimSun" w:hAnsi="SimSun" w:eastAsia="SimSun" w:cs="SimSun"/>
          <w:sz w:val="21"/>
          <w:szCs w:val="21"/>
          <w:spacing w:val="-3"/>
        </w:rPr>
        <w:t>7.</w:t>
      </w:r>
      <w:r>
        <w:rPr>
          <w:rFonts w:ascii="SimSun" w:hAnsi="SimSun" w:eastAsia="SimSun" w:cs="SimSun"/>
          <w:sz w:val="21"/>
          <w:szCs w:val="21"/>
          <w:spacing w:val="16"/>
        </w:rPr>
        <w:t xml:space="preserve"> </w:t>
      </w:r>
      <w:r>
        <w:rPr>
          <w:rFonts w:ascii="SimSun" w:hAnsi="SimSun" w:eastAsia="SimSun" w:cs="SimSun"/>
          <w:sz w:val="21"/>
          <w:szCs w:val="21"/>
          <w:spacing w:val="-3"/>
        </w:rPr>
        <w:t>零星的局部提升改造产生的费用按季结算。根据甲方下达的任务单、签证的计量单、</w:t>
      </w:r>
      <w:r>
        <w:rPr>
          <w:rFonts w:ascii="SimSun" w:hAnsi="SimSun" w:eastAsia="SimSun" w:cs="SimSun"/>
          <w:sz w:val="21"/>
          <w:szCs w:val="21"/>
        </w:rPr>
        <w:t xml:space="preserve"> </w:t>
      </w:r>
      <w:r>
        <w:rPr>
          <w:rFonts w:ascii="SimSun" w:hAnsi="SimSun" w:eastAsia="SimSun" w:cs="SimSun"/>
          <w:sz w:val="21"/>
          <w:szCs w:val="21"/>
          <w:spacing w:val="4"/>
        </w:rPr>
        <w:t>按照以下费用计取办法、结合下浮率【下浮率=(年度中标价-年度暂列金额)/(年度限价-</w:t>
      </w:r>
      <w:r>
        <w:rPr>
          <w:rFonts w:ascii="SimSun" w:hAnsi="SimSun" w:eastAsia="SimSun" w:cs="SimSun"/>
          <w:sz w:val="21"/>
          <w:szCs w:val="21"/>
          <w:spacing w:val="1"/>
        </w:rPr>
        <w:t xml:space="preserve">  </w:t>
      </w:r>
      <w:r>
        <w:rPr>
          <w:rFonts w:ascii="SimSun" w:hAnsi="SimSun" w:eastAsia="SimSun" w:cs="SimSun"/>
          <w:sz w:val="21"/>
          <w:szCs w:val="21"/>
          <w:spacing w:val="-2"/>
        </w:rPr>
        <w:t>年度暂列金额)】计算，经政府审计部门审计</w:t>
      </w:r>
      <w:r>
        <w:rPr>
          <w:rFonts w:ascii="SimSun" w:hAnsi="SimSun" w:eastAsia="SimSun" w:cs="SimSun"/>
          <w:sz w:val="21"/>
          <w:szCs w:val="21"/>
          <w:spacing w:val="-3"/>
        </w:rPr>
        <w:t>后结算支付。</w:t>
      </w:r>
    </w:p>
    <w:p>
      <w:pPr>
        <w:ind w:left="4" w:right="88" w:firstLine="369"/>
        <w:spacing w:before="113" w:line="302" w:lineRule="auto"/>
        <w:rPr>
          <w:rFonts w:ascii="SimSun" w:hAnsi="SimSun" w:eastAsia="SimSun" w:cs="SimSun"/>
          <w:sz w:val="21"/>
          <w:szCs w:val="21"/>
        </w:rPr>
      </w:pPr>
      <w:r>
        <w:rPr>
          <w:rFonts w:ascii="SimSun" w:hAnsi="SimSun" w:eastAsia="SimSun" w:cs="SimSun"/>
          <w:sz w:val="21"/>
          <w:szCs w:val="21"/>
          <w:spacing w:val="-10"/>
        </w:rPr>
        <w:t>7.1计价依据及规则：《建设工程工程量清单计价规范》</w:t>
      </w:r>
      <w:r>
        <w:rPr>
          <w:rFonts w:ascii="SimSun" w:hAnsi="SimSun" w:eastAsia="SimSun" w:cs="SimSun"/>
          <w:sz w:val="21"/>
          <w:szCs w:val="21"/>
          <w:spacing w:val="-26"/>
        </w:rPr>
        <w:t xml:space="preserve"> </w:t>
      </w:r>
      <w:r>
        <w:rPr>
          <w:rFonts w:ascii="SimSun" w:hAnsi="SimSun" w:eastAsia="SimSun" w:cs="SimSun"/>
          <w:sz w:val="21"/>
          <w:szCs w:val="21"/>
          <w:spacing w:val="-10"/>
        </w:rPr>
        <w:t>(GB</w:t>
      </w:r>
      <w:r>
        <w:rPr>
          <w:rFonts w:ascii="SimSun" w:hAnsi="SimSun" w:eastAsia="SimSun" w:cs="SimSun"/>
          <w:sz w:val="21"/>
          <w:szCs w:val="21"/>
          <w:spacing w:val="12"/>
        </w:rPr>
        <w:t xml:space="preserve"> </w:t>
      </w:r>
      <w:r>
        <w:rPr>
          <w:rFonts w:ascii="SimSun" w:hAnsi="SimSun" w:eastAsia="SimSun" w:cs="SimSun"/>
          <w:sz w:val="21"/>
          <w:szCs w:val="21"/>
          <w:spacing w:val="-10"/>
        </w:rPr>
        <w:t>50500-2013</w:t>
      </w:r>
      <w:r>
        <w:rPr>
          <w:rFonts w:ascii="SimSun" w:hAnsi="SimSun" w:eastAsia="SimSun" w:cs="SimSun"/>
          <w:sz w:val="21"/>
          <w:szCs w:val="21"/>
          <w:spacing w:val="-11"/>
        </w:rPr>
        <w:t>)、</w:t>
      </w:r>
      <w:r>
        <w:rPr>
          <w:rFonts w:ascii="SimSun" w:hAnsi="SimSun" w:eastAsia="SimSun" w:cs="SimSun"/>
          <w:sz w:val="21"/>
          <w:szCs w:val="21"/>
          <w:spacing w:val="-41"/>
        </w:rPr>
        <w:t xml:space="preserve"> </w:t>
      </w:r>
      <w:r>
        <w:rPr>
          <w:rFonts w:ascii="SimSun" w:hAnsi="SimSun" w:eastAsia="SimSun" w:cs="SimSun"/>
          <w:sz w:val="21"/>
          <w:szCs w:val="21"/>
          <w:spacing w:val="-11"/>
        </w:rPr>
        <w:t>《房屋建筑与</w:t>
      </w:r>
      <w:r>
        <w:rPr>
          <w:rFonts w:ascii="SimSun" w:hAnsi="SimSun" w:eastAsia="SimSun" w:cs="SimSun"/>
          <w:sz w:val="21"/>
          <w:szCs w:val="21"/>
        </w:rPr>
        <w:t xml:space="preserve"> </w:t>
      </w:r>
      <w:r>
        <w:rPr>
          <w:rFonts w:ascii="SimSun" w:hAnsi="SimSun" w:eastAsia="SimSun" w:cs="SimSun"/>
          <w:sz w:val="21"/>
          <w:szCs w:val="21"/>
        </w:rPr>
        <w:t>装饰工程工程量计算规范》</w:t>
      </w:r>
      <w:r>
        <w:rPr>
          <w:rFonts w:ascii="SimSun" w:hAnsi="SimSun" w:eastAsia="SimSun" w:cs="SimSun"/>
          <w:sz w:val="21"/>
          <w:szCs w:val="21"/>
          <w:spacing w:val="4"/>
        </w:rPr>
        <w:t xml:space="preserve"> </w:t>
      </w:r>
      <w:r>
        <w:rPr>
          <w:rFonts w:ascii="SimSun" w:hAnsi="SimSun" w:eastAsia="SimSun" w:cs="SimSun"/>
          <w:sz w:val="21"/>
          <w:szCs w:val="21"/>
        </w:rPr>
        <w:t>(GB</w:t>
      </w:r>
      <w:r>
        <w:rPr>
          <w:rFonts w:ascii="SimSun" w:hAnsi="SimSun" w:eastAsia="SimSun" w:cs="SimSun"/>
          <w:sz w:val="21"/>
          <w:szCs w:val="21"/>
          <w:spacing w:val="21"/>
        </w:rPr>
        <w:t xml:space="preserve">  </w:t>
      </w:r>
      <w:r>
        <w:rPr>
          <w:rFonts w:ascii="SimSun" w:hAnsi="SimSun" w:eastAsia="SimSun" w:cs="SimSun"/>
          <w:sz w:val="21"/>
          <w:szCs w:val="21"/>
        </w:rPr>
        <w:t>50854-2013)、</w:t>
      </w:r>
      <w:r>
        <w:rPr>
          <w:rFonts w:ascii="SimSun" w:hAnsi="SimSun" w:eastAsia="SimSun" w:cs="SimSun"/>
          <w:sz w:val="21"/>
          <w:szCs w:val="21"/>
          <w:spacing w:val="-26"/>
        </w:rPr>
        <w:t xml:space="preserve"> </w:t>
      </w:r>
      <w:r>
        <w:rPr>
          <w:rFonts w:ascii="SimSun" w:hAnsi="SimSun" w:eastAsia="SimSun" w:cs="SimSun"/>
          <w:sz w:val="21"/>
          <w:szCs w:val="21"/>
        </w:rPr>
        <w:t>《仿古建筑工程工程</w:t>
      </w:r>
      <w:r>
        <w:rPr>
          <w:rFonts w:ascii="SimSun" w:hAnsi="SimSun" w:eastAsia="SimSun" w:cs="SimSun"/>
          <w:sz w:val="21"/>
          <w:szCs w:val="21"/>
          <w:spacing w:val="-1"/>
        </w:rPr>
        <w:t>量计算规范》</w:t>
      </w:r>
      <w:r>
        <w:rPr>
          <w:rFonts w:ascii="SimSun" w:hAnsi="SimSun" w:eastAsia="SimSun" w:cs="SimSun"/>
          <w:sz w:val="21"/>
          <w:szCs w:val="21"/>
          <w:spacing w:val="5"/>
        </w:rPr>
        <w:t xml:space="preserve"> </w:t>
      </w:r>
      <w:r>
        <w:rPr>
          <w:rFonts w:ascii="SimSun" w:hAnsi="SimSun" w:eastAsia="SimSun" w:cs="SimSun"/>
          <w:sz w:val="21"/>
          <w:szCs w:val="21"/>
          <w:spacing w:val="-1"/>
        </w:rPr>
        <w:t>(</w:t>
      </w:r>
      <w:r>
        <w:rPr>
          <w:rFonts w:ascii="SimSun" w:hAnsi="SimSun" w:eastAsia="SimSun" w:cs="SimSun"/>
          <w:sz w:val="21"/>
          <w:szCs w:val="21"/>
        </w:rPr>
        <w:t>GB</w:t>
      </w:r>
      <w:r>
        <w:rPr>
          <w:rFonts w:ascii="SimSun" w:hAnsi="SimSun" w:eastAsia="SimSun" w:cs="SimSun"/>
          <w:sz w:val="21"/>
          <w:szCs w:val="21"/>
        </w:rPr>
        <w:t xml:space="preserve"> </w:t>
      </w:r>
      <w:r>
        <w:rPr>
          <w:rFonts w:ascii="SimSun" w:hAnsi="SimSun" w:eastAsia="SimSun" w:cs="SimSun"/>
          <w:sz w:val="21"/>
          <w:szCs w:val="21"/>
          <w:spacing w:val="-9"/>
        </w:rPr>
        <w:t>50855-2013)、《市政工程工</w:t>
      </w:r>
      <w:r>
        <w:rPr>
          <w:rFonts w:ascii="SimSun" w:hAnsi="SimSun" w:eastAsia="SimSun" w:cs="SimSun"/>
          <w:sz w:val="21"/>
          <w:szCs w:val="21"/>
          <w:spacing w:val="-10"/>
        </w:rPr>
        <w:t>程量计算规范》</w:t>
      </w:r>
      <w:r>
        <w:rPr>
          <w:rFonts w:ascii="SimSun" w:hAnsi="SimSun" w:eastAsia="SimSun" w:cs="SimSun"/>
          <w:sz w:val="21"/>
          <w:szCs w:val="21"/>
          <w:spacing w:val="-16"/>
        </w:rPr>
        <w:t xml:space="preserve"> </w:t>
      </w:r>
      <w:r>
        <w:rPr>
          <w:rFonts w:ascii="SimSun" w:hAnsi="SimSun" w:eastAsia="SimSun" w:cs="SimSun"/>
          <w:sz w:val="21"/>
          <w:szCs w:val="21"/>
          <w:spacing w:val="-10"/>
        </w:rPr>
        <w:t>(</w:t>
      </w:r>
      <w:r>
        <w:rPr>
          <w:rFonts w:ascii="SimSun" w:hAnsi="SimSun" w:eastAsia="SimSun" w:cs="SimSun"/>
          <w:sz w:val="21"/>
          <w:szCs w:val="21"/>
          <w:spacing w:val="-9"/>
        </w:rPr>
        <w:t>GB</w:t>
      </w:r>
      <w:r>
        <w:rPr>
          <w:rFonts w:ascii="SimSun" w:hAnsi="SimSun" w:eastAsia="SimSun" w:cs="SimSun"/>
          <w:sz w:val="21"/>
          <w:szCs w:val="21"/>
          <w:spacing w:val="13"/>
        </w:rPr>
        <w:t xml:space="preserve"> </w:t>
      </w:r>
      <w:r>
        <w:rPr>
          <w:rFonts w:ascii="SimSun" w:hAnsi="SimSun" w:eastAsia="SimSun" w:cs="SimSun"/>
          <w:sz w:val="21"/>
          <w:szCs w:val="21"/>
          <w:spacing w:val="-10"/>
        </w:rPr>
        <w:t>50857-2013)、</w:t>
      </w:r>
      <w:r>
        <w:rPr>
          <w:rFonts w:ascii="SimSun" w:hAnsi="SimSun" w:eastAsia="SimSun" w:cs="SimSun"/>
          <w:sz w:val="21"/>
          <w:szCs w:val="21"/>
          <w:spacing w:val="-42"/>
        </w:rPr>
        <w:t xml:space="preserve"> </w:t>
      </w:r>
      <w:r>
        <w:rPr>
          <w:rFonts w:ascii="SimSun" w:hAnsi="SimSun" w:eastAsia="SimSun" w:cs="SimSun"/>
          <w:sz w:val="21"/>
          <w:szCs w:val="21"/>
          <w:spacing w:val="-10"/>
        </w:rPr>
        <w:t>《园林绿化工程工程量计算规</w:t>
      </w:r>
      <w:r>
        <w:rPr>
          <w:rFonts w:ascii="SimSun" w:hAnsi="SimSun" w:eastAsia="SimSun" w:cs="SimSun"/>
          <w:sz w:val="21"/>
          <w:szCs w:val="21"/>
        </w:rPr>
        <w:t xml:space="preserve"> </w:t>
      </w:r>
      <w:r>
        <w:rPr>
          <w:rFonts w:ascii="SimSun" w:hAnsi="SimSun" w:eastAsia="SimSun" w:cs="SimSun"/>
          <w:sz w:val="21"/>
          <w:szCs w:val="21"/>
          <w:spacing w:val="-7"/>
        </w:rPr>
        <w:t>范》(GB</w:t>
      </w:r>
      <w:r>
        <w:rPr>
          <w:rFonts w:ascii="SimSun" w:hAnsi="SimSun" w:eastAsia="SimSun" w:cs="SimSun"/>
          <w:sz w:val="21"/>
          <w:szCs w:val="21"/>
          <w:spacing w:val="48"/>
        </w:rPr>
        <w:t xml:space="preserve"> </w:t>
      </w:r>
      <w:r>
        <w:rPr>
          <w:rFonts w:ascii="SimSun" w:hAnsi="SimSun" w:eastAsia="SimSun" w:cs="SimSun"/>
          <w:sz w:val="21"/>
          <w:szCs w:val="21"/>
          <w:spacing w:val="-7"/>
        </w:rPr>
        <w:t>50858-2013)、</w:t>
      </w:r>
      <w:r>
        <w:rPr>
          <w:rFonts w:ascii="SimSun" w:hAnsi="SimSun" w:eastAsia="SimSun" w:cs="SimSun"/>
          <w:sz w:val="21"/>
          <w:szCs w:val="21"/>
          <w:spacing w:val="-47"/>
        </w:rPr>
        <w:t xml:space="preserve"> </w:t>
      </w:r>
      <w:r>
        <w:rPr>
          <w:rFonts w:ascii="SimSun" w:hAnsi="SimSun" w:eastAsia="SimSun" w:cs="SimSun"/>
          <w:sz w:val="21"/>
          <w:szCs w:val="21"/>
          <w:spacing w:val="-7"/>
        </w:rPr>
        <w:t>《浙江省建设工程计价规则》(2018版)、</w:t>
      </w:r>
      <w:r>
        <w:rPr>
          <w:rFonts w:ascii="SimSun" w:hAnsi="SimSun" w:eastAsia="SimSun" w:cs="SimSun"/>
          <w:sz w:val="21"/>
          <w:szCs w:val="21"/>
          <w:spacing w:val="-8"/>
        </w:rPr>
        <w:t>《浙江省房屋建筑与装饰工</w:t>
      </w:r>
      <w:r>
        <w:rPr>
          <w:rFonts w:ascii="SimSun" w:hAnsi="SimSun" w:eastAsia="SimSun" w:cs="SimSun"/>
          <w:sz w:val="21"/>
          <w:szCs w:val="21"/>
        </w:rPr>
        <w:t xml:space="preserve"> </w:t>
      </w:r>
      <w:r>
        <w:rPr>
          <w:rFonts w:ascii="SimSun" w:hAnsi="SimSun" w:eastAsia="SimSun" w:cs="SimSun"/>
          <w:sz w:val="21"/>
          <w:szCs w:val="21"/>
          <w:spacing w:val="-3"/>
        </w:rPr>
        <w:t>程预算定额》(2018版)、《浙江省市政工程预算定额》(2018版)、《浙江省园林绿化及仿古</w:t>
      </w:r>
      <w:r>
        <w:rPr>
          <w:rFonts w:ascii="SimSun" w:hAnsi="SimSun" w:eastAsia="SimSun" w:cs="SimSun"/>
          <w:sz w:val="21"/>
          <w:szCs w:val="21"/>
        </w:rPr>
        <w:t xml:space="preserve"> </w:t>
      </w:r>
      <w:r>
        <w:rPr>
          <w:rFonts w:ascii="SimSun" w:hAnsi="SimSun" w:eastAsia="SimSun" w:cs="SimSun"/>
          <w:sz w:val="21"/>
          <w:szCs w:val="21"/>
          <w:spacing w:val="-3"/>
        </w:rPr>
        <w:t>建筑工程预算定额》(2018版)、《浙江省建设工程施工机械台班费用定额》(2018版)</w:t>
      </w:r>
      <w:r>
        <w:rPr>
          <w:rFonts w:ascii="SimSun" w:hAnsi="SimSun" w:eastAsia="SimSun" w:cs="SimSun"/>
          <w:sz w:val="21"/>
          <w:szCs w:val="21"/>
          <w:spacing w:val="-4"/>
        </w:rPr>
        <w:t>、相关</w:t>
      </w:r>
      <w:r>
        <w:rPr>
          <w:rFonts w:ascii="SimSun" w:hAnsi="SimSun" w:eastAsia="SimSun" w:cs="SimSun"/>
          <w:sz w:val="21"/>
          <w:szCs w:val="21"/>
        </w:rPr>
        <w:t xml:space="preserve"> </w:t>
      </w:r>
      <w:r>
        <w:rPr>
          <w:rFonts w:ascii="SimSun" w:hAnsi="SimSun" w:eastAsia="SimSun" w:cs="SimSun"/>
          <w:sz w:val="21"/>
          <w:szCs w:val="21"/>
          <w:spacing w:val="-2"/>
        </w:rPr>
        <w:t>造价管理文件及有关规范、图集等；税金按相关</w:t>
      </w:r>
      <w:r>
        <w:rPr>
          <w:rFonts w:ascii="SimSun" w:hAnsi="SimSun" w:eastAsia="SimSun" w:cs="SimSun"/>
          <w:sz w:val="21"/>
          <w:szCs w:val="21"/>
          <w:spacing w:val="-3"/>
        </w:rPr>
        <w:t>文件要求计取。</w:t>
      </w:r>
    </w:p>
    <w:p>
      <w:pPr>
        <w:ind w:left="374"/>
        <w:spacing w:before="105" w:line="220" w:lineRule="auto"/>
        <w:rPr>
          <w:rFonts w:ascii="SimSun" w:hAnsi="SimSun" w:eastAsia="SimSun" w:cs="SimSun"/>
          <w:sz w:val="21"/>
          <w:szCs w:val="21"/>
        </w:rPr>
      </w:pPr>
      <w:r>
        <w:rPr>
          <w:rFonts w:ascii="SimSun" w:hAnsi="SimSun" w:eastAsia="SimSun" w:cs="SimSun"/>
          <w:sz w:val="21"/>
          <w:szCs w:val="21"/>
        </w:rPr>
        <w:t>7.2取费标准：</w:t>
      </w:r>
    </w:p>
    <w:p>
      <w:pPr>
        <w:ind w:left="475"/>
        <w:spacing w:before="119" w:line="219" w:lineRule="auto"/>
        <w:rPr>
          <w:rFonts w:ascii="SimSun" w:hAnsi="SimSun" w:eastAsia="SimSun" w:cs="SimSun"/>
          <w:sz w:val="21"/>
          <w:szCs w:val="21"/>
        </w:rPr>
      </w:pPr>
      <w:r>
        <w:rPr>
          <w:rFonts w:ascii="SimSun" w:hAnsi="SimSun" w:eastAsia="SimSun" w:cs="SimSun"/>
          <w:sz w:val="21"/>
          <w:szCs w:val="21"/>
          <w:spacing w:val="1"/>
        </w:rPr>
        <w:t>(1)景观绿化工程：企业管理费费率、利润费率按园林绿化及景观工程中值计取。</w:t>
      </w:r>
    </w:p>
    <w:p>
      <w:pPr>
        <w:ind w:left="4" w:right="93" w:firstLine="470"/>
        <w:spacing w:before="110" w:line="268" w:lineRule="auto"/>
        <w:rPr>
          <w:rFonts w:ascii="SimSun" w:hAnsi="SimSun" w:eastAsia="SimSun" w:cs="SimSun"/>
          <w:sz w:val="21"/>
          <w:szCs w:val="21"/>
        </w:rPr>
      </w:pPr>
      <w:r>
        <w:rPr>
          <w:rFonts w:ascii="SimSun" w:hAnsi="SimSun" w:eastAsia="SimSun" w:cs="SimSun"/>
          <w:sz w:val="21"/>
          <w:szCs w:val="21"/>
          <w:spacing w:val="6"/>
        </w:rPr>
        <w:t>(2)安装工程：企业管理费费率、利润费率按(水、电、暖通、消防、智能、自控及</w:t>
      </w:r>
      <w:r>
        <w:rPr>
          <w:rFonts w:ascii="SimSun" w:hAnsi="SimSun" w:eastAsia="SimSun" w:cs="SimSun"/>
          <w:sz w:val="21"/>
          <w:szCs w:val="21"/>
          <w:spacing w:val="2"/>
        </w:rPr>
        <w:t xml:space="preserve"> </w:t>
      </w:r>
      <w:r>
        <w:rPr>
          <w:rFonts w:ascii="SimSun" w:hAnsi="SimSun" w:eastAsia="SimSun" w:cs="SimSun"/>
          <w:sz w:val="21"/>
          <w:szCs w:val="21"/>
          <w:spacing w:val="5"/>
        </w:rPr>
        <w:t>通信安装工程)中值计取。</w:t>
      </w:r>
    </w:p>
    <w:p>
      <w:pPr>
        <w:sectPr>
          <w:pgSz w:w="11900" w:h="16820"/>
          <w:pgMar w:top="1426" w:right="1754" w:bottom="0" w:left="1785" w:header="0" w:footer="0" w:gutter="0"/>
        </w:sectPr>
        <w:rPr/>
      </w:pPr>
    </w:p>
    <w:p>
      <w:pPr>
        <w:ind w:left="1770" w:right="52" w:firstLine="429"/>
        <w:spacing w:before="108" w:line="334" w:lineRule="auto"/>
        <w:rPr>
          <w:rFonts w:ascii="SimSun" w:hAnsi="SimSun" w:eastAsia="SimSun" w:cs="SimSun"/>
          <w:sz w:val="21"/>
          <w:szCs w:val="21"/>
        </w:rPr>
      </w:pPr>
      <w:r>
        <w:drawing>
          <wp:anchor distT="0" distB="0" distL="0" distR="0" simplePos="0" relativeHeight="251666432" behindDoc="0" locked="0" layoutInCell="0" allowOverlap="1">
            <wp:simplePos x="0" y="0"/>
            <wp:positionH relativeFrom="page">
              <wp:posOffset>0</wp:posOffset>
            </wp:positionH>
            <wp:positionV relativeFrom="page">
              <wp:posOffset>5568917</wp:posOffset>
            </wp:positionV>
            <wp:extent cx="419083" cy="1600182"/>
            <wp:effectExtent l="0" t="0" r="0" b="0"/>
            <wp:wrapNone/>
            <wp:docPr id="5" name="IM 5"/>
            <wp:cNvGraphicFramePr/>
            <a:graphic>
              <a:graphicData uri="http://schemas.openxmlformats.org/drawingml/2006/picture">
                <pic:pic>
                  <pic:nvPicPr>
                    <pic:cNvPr id="5" name="IM 5"/>
                    <pic:cNvPicPr/>
                  </pic:nvPicPr>
                  <pic:blipFill>
                    <a:blip r:embed="rId5"/>
                    <a:stretch>
                      <a:fillRect/>
                    </a:stretch>
                  </pic:blipFill>
                  <pic:spPr>
                    <a:xfrm rot="0">
                      <a:off x="0" y="0"/>
                      <a:ext cx="419083" cy="1600182"/>
                    </a:xfrm>
                    <a:prstGeom prst="rect">
                      <a:avLst/>
                    </a:prstGeom>
                  </pic:spPr>
                </pic:pic>
              </a:graphicData>
            </a:graphic>
          </wp:anchor>
        </w:drawing>
      </w:r>
      <w:r>
        <w:drawing>
          <wp:anchor distT="0" distB="0" distL="0" distR="0" simplePos="0" relativeHeight="251667456" behindDoc="0" locked="0" layoutInCell="0" allowOverlap="1">
            <wp:simplePos x="0" y="0"/>
            <wp:positionH relativeFrom="page">
              <wp:posOffset>0</wp:posOffset>
            </wp:positionH>
            <wp:positionV relativeFrom="page">
              <wp:posOffset>7721612</wp:posOffset>
            </wp:positionV>
            <wp:extent cx="355608" cy="1403337"/>
            <wp:effectExtent l="0" t="0" r="0" b="0"/>
            <wp:wrapNone/>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355608" cy="1403337"/>
                    </a:xfrm>
                    <a:prstGeom prst="rect">
                      <a:avLst/>
                    </a:prstGeom>
                  </pic:spPr>
                </pic:pic>
              </a:graphicData>
            </a:graphic>
          </wp:anchor>
        </w:drawing>
      </w:r>
      <w:r>
        <w:rPr>
          <w:rFonts w:ascii="SimSun" w:hAnsi="SimSun" w:eastAsia="SimSun" w:cs="SimSun"/>
          <w:sz w:val="21"/>
          <w:szCs w:val="21"/>
          <w:spacing w:val="2"/>
        </w:rPr>
        <w:t>(3)施工组织措施费计取安全文明施工基本费、二次搬运费，冬雨季施工增加费，行</w:t>
      </w:r>
      <w:r>
        <w:rPr>
          <w:rFonts w:ascii="SimSun" w:hAnsi="SimSun" w:eastAsia="SimSun" w:cs="SimSun"/>
          <w:sz w:val="21"/>
          <w:szCs w:val="21"/>
          <w:spacing w:val="9"/>
        </w:rPr>
        <w:t xml:space="preserve">  </w:t>
      </w:r>
      <w:r>
        <w:rPr>
          <w:rFonts w:ascii="SimSun" w:hAnsi="SimSun" w:eastAsia="SimSun" w:cs="SimSun"/>
          <w:sz w:val="21"/>
          <w:szCs w:val="21"/>
          <w:spacing w:val="-3"/>
        </w:rPr>
        <w:t>车、行人干扰增加费均根据发生的实际情况按中值计取，其中安全文明施工基本费按“市区</w:t>
      </w:r>
    </w:p>
    <w:p>
      <w:pPr>
        <w:ind w:left="1770"/>
        <w:spacing w:line="219" w:lineRule="auto"/>
        <w:rPr>
          <w:rFonts w:ascii="SimSun" w:hAnsi="SimSun" w:eastAsia="SimSun" w:cs="SimSun"/>
          <w:sz w:val="21"/>
          <w:szCs w:val="21"/>
        </w:rPr>
      </w:pPr>
      <w:r>
        <w:rPr>
          <w:rFonts w:ascii="SimSun" w:hAnsi="SimSun" w:eastAsia="SimSun" w:cs="SimSun"/>
          <w:sz w:val="21"/>
          <w:szCs w:val="21"/>
          <w:spacing w:val="-5"/>
        </w:rPr>
        <w:t>工程”中值计取。</w:t>
      </w:r>
    </w:p>
    <w:p>
      <w:pPr>
        <w:ind w:right="121"/>
        <w:spacing w:before="129" w:line="384" w:lineRule="exact"/>
        <w:jc w:val="right"/>
        <w:rPr>
          <w:rFonts w:ascii="SimSun" w:hAnsi="SimSun" w:eastAsia="SimSun" w:cs="SimSun"/>
          <w:sz w:val="21"/>
          <w:szCs w:val="21"/>
        </w:rPr>
      </w:pPr>
      <w:r>
        <w:rPr>
          <w:rFonts w:ascii="SimSun" w:hAnsi="SimSun" w:eastAsia="SimSun" w:cs="SimSun"/>
          <w:sz w:val="21"/>
          <w:szCs w:val="21"/>
          <w:spacing w:val="11"/>
          <w:position w:val="13"/>
        </w:rPr>
        <w:t>(4)规费按《浙江省建设工程计价规则》(2018版)相应专业工程规费费率的30</w:t>
      </w:r>
      <w:r>
        <w:rPr>
          <w:rFonts w:ascii="SimSun" w:hAnsi="SimSun" w:eastAsia="SimSun" w:cs="SimSun"/>
          <w:sz w:val="21"/>
          <w:szCs w:val="21"/>
          <w:spacing w:val="10"/>
          <w:position w:val="13"/>
        </w:rPr>
        <w:t>%计</w:t>
      </w:r>
    </w:p>
    <w:p>
      <w:pPr>
        <w:ind w:left="1770"/>
        <w:spacing w:line="221" w:lineRule="auto"/>
        <w:rPr>
          <w:rFonts w:ascii="SimSun" w:hAnsi="SimSun" w:eastAsia="SimSun" w:cs="SimSun"/>
          <w:sz w:val="21"/>
          <w:szCs w:val="21"/>
        </w:rPr>
      </w:pPr>
      <w:r>
        <w:rPr>
          <w:rFonts w:ascii="SimSun" w:hAnsi="SimSun" w:eastAsia="SimSun" w:cs="SimSun"/>
          <w:sz w:val="21"/>
          <w:szCs w:val="21"/>
          <w:spacing w:val="-2"/>
        </w:rPr>
        <w:t>取。</w:t>
      </w:r>
    </w:p>
    <w:p>
      <w:pPr>
        <w:ind w:right="62"/>
        <w:spacing w:before="124" w:line="383" w:lineRule="exact"/>
        <w:jc w:val="right"/>
        <w:rPr>
          <w:rFonts w:ascii="SimSun" w:hAnsi="SimSun" w:eastAsia="SimSun" w:cs="SimSun"/>
          <w:sz w:val="21"/>
          <w:szCs w:val="21"/>
        </w:rPr>
      </w:pPr>
      <w:r>
        <w:rPr>
          <w:rFonts w:ascii="SimSun" w:hAnsi="SimSun" w:eastAsia="SimSun" w:cs="SimSun"/>
          <w:sz w:val="21"/>
          <w:szCs w:val="21"/>
          <w:spacing w:val="1"/>
          <w:position w:val="13"/>
        </w:rPr>
        <w:t>7.3人工信息价、材料信息价：本工程材料价按税前材料价计入。主要材料价格参照顺</w:t>
      </w:r>
    </w:p>
    <w:p>
      <w:pPr>
        <w:ind w:left="1770"/>
        <w:spacing w:line="220" w:lineRule="auto"/>
        <w:rPr>
          <w:rFonts w:ascii="SimSun" w:hAnsi="SimSun" w:eastAsia="SimSun" w:cs="SimSun"/>
          <w:sz w:val="21"/>
          <w:szCs w:val="21"/>
        </w:rPr>
      </w:pPr>
      <w:r>
        <w:rPr>
          <w:rFonts w:ascii="SimSun" w:hAnsi="SimSun" w:eastAsia="SimSun" w:cs="SimSun"/>
          <w:sz w:val="21"/>
          <w:szCs w:val="21"/>
          <w:spacing w:val="-9"/>
        </w:rPr>
        <w:t>序：</w:t>
      </w:r>
    </w:p>
    <w:p>
      <w:pPr>
        <w:ind w:right="89"/>
        <w:spacing w:before="126" w:line="382" w:lineRule="exact"/>
        <w:jc w:val="right"/>
        <w:rPr>
          <w:rFonts w:ascii="SimSun" w:hAnsi="SimSun" w:eastAsia="SimSun" w:cs="SimSun"/>
          <w:sz w:val="21"/>
          <w:szCs w:val="21"/>
        </w:rPr>
      </w:pPr>
      <w:r>
        <w:rPr>
          <w:rFonts w:ascii="SimSun" w:hAnsi="SimSun" w:eastAsia="SimSun" w:cs="SimSun"/>
          <w:sz w:val="21"/>
          <w:szCs w:val="21"/>
          <w:spacing w:val="-1"/>
          <w:position w:val="13"/>
        </w:rPr>
        <w:t>(1)《宁波建设工程造价信息》(综合版当年当月宁波市区栏)、《宁波建设工</w:t>
      </w:r>
      <w:r>
        <w:rPr>
          <w:rFonts w:ascii="SimSun" w:hAnsi="SimSun" w:eastAsia="SimSun" w:cs="SimSun"/>
          <w:sz w:val="21"/>
          <w:szCs w:val="21"/>
          <w:spacing w:val="-2"/>
          <w:position w:val="13"/>
        </w:rPr>
        <w:t>程造价信</w:t>
      </w:r>
    </w:p>
    <w:p>
      <w:pPr>
        <w:ind w:left="1770"/>
        <w:spacing w:line="219" w:lineRule="auto"/>
        <w:rPr>
          <w:rFonts w:ascii="SimSun" w:hAnsi="SimSun" w:eastAsia="SimSun" w:cs="SimSun"/>
          <w:sz w:val="21"/>
          <w:szCs w:val="21"/>
        </w:rPr>
      </w:pPr>
      <w:r>
        <w:rPr>
          <w:rFonts w:ascii="SimSun" w:hAnsi="SimSun" w:eastAsia="SimSun" w:cs="SimSun"/>
          <w:sz w:val="21"/>
          <w:szCs w:val="21"/>
          <w:spacing w:val="-2"/>
        </w:rPr>
        <w:t>息》(园林苗木版当年当月);</w:t>
      </w:r>
    </w:p>
    <w:p>
      <w:pPr>
        <w:ind w:left="2199"/>
        <w:spacing w:before="129" w:line="218" w:lineRule="auto"/>
        <w:rPr>
          <w:rFonts w:ascii="SimSun" w:hAnsi="SimSun" w:eastAsia="SimSun" w:cs="SimSun"/>
          <w:sz w:val="21"/>
          <w:szCs w:val="21"/>
        </w:rPr>
      </w:pPr>
      <w:r>
        <w:rPr>
          <w:rFonts w:ascii="SimSun" w:hAnsi="SimSun" w:eastAsia="SimSun" w:cs="SimSun"/>
          <w:sz w:val="21"/>
          <w:szCs w:val="21"/>
        </w:rPr>
        <w:t>(2)《浙江造价信息》(当年当月);</w:t>
      </w:r>
    </w:p>
    <w:p>
      <w:pPr>
        <w:ind w:right="74"/>
        <w:spacing w:before="132" w:line="380" w:lineRule="exact"/>
        <w:jc w:val="right"/>
        <w:rPr>
          <w:rFonts w:ascii="SimSun" w:hAnsi="SimSun" w:eastAsia="SimSun" w:cs="SimSun"/>
          <w:sz w:val="21"/>
          <w:szCs w:val="21"/>
        </w:rPr>
      </w:pPr>
      <w:r>
        <w:rPr>
          <w:rFonts w:ascii="SimSun" w:hAnsi="SimSun" w:eastAsia="SimSun" w:cs="SimSun"/>
          <w:sz w:val="21"/>
          <w:szCs w:val="21"/>
          <w:spacing w:val="5"/>
          <w:position w:val="12"/>
        </w:rPr>
        <w:t>(3)当地市场价。人工市场信息价参照《宁波建设工程</w:t>
      </w:r>
      <w:r>
        <w:rPr>
          <w:rFonts w:ascii="SimSun" w:hAnsi="SimSun" w:eastAsia="SimSun" w:cs="SimSun"/>
          <w:sz w:val="21"/>
          <w:szCs w:val="21"/>
          <w:spacing w:val="4"/>
          <w:position w:val="12"/>
        </w:rPr>
        <w:t>造价信息》(当年当月)发布的</w:t>
      </w:r>
    </w:p>
    <w:p>
      <w:pPr>
        <w:ind w:left="1770"/>
        <w:spacing w:before="1" w:line="217" w:lineRule="auto"/>
        <w:rPr>
          <w:rFonts w:ascii="SimSun" w:hAnsi="SimSun" w:eastAsia="SimSun" w:cs="SimSun"/>
          <w:sz w:val="21"/>
          <w:szCs w:val="21"/>
        </w:rPr>
      </w:pPr>
      <w:r>
        <w:rPr>
          <w:rFonts w:ascii="SimSun" w:hAnsi="SimSun" w:eastAsia="SimSun" w:cs="SimSun"/>
          <w:sz w:val="21"/>
          <w:szCs w:val="21"/>
          <w:spacing w:val="-5"/>
        </w:rPr>
        <w:t>人工市场价格。</w:t>
      </w:r>
    </w:p>
    <w:p>
      <w:pPr>
        <w:ind w:left="2189"/>
        <w:spacing w:before="204" w:line="219" w:lineRule="auto"/>
        <w:rPr>
          <w:rFonts w:ascii="SimSun" w:hAnsi="SimSun" w:eastAsia="SimSun" w:cs="SimSun"/>
          <w:sz w:val="21"/>
          <w:szCs w:val="21"/>
        </w:rPr>
      </w:pPr>
      <w:r>
        <w:rPr>
          <w:rFonts w:ascii="SimSun" w:hAnsi="SimSun" w:eastAsia="SimSun" w:cs="SimSun"/>
          <w:sz w:val="21"/>
          <w:szCs w:val="21"/>
          <w:spacing w:val="-1"/>
        </w:rPr>
        <w:t>七、履约保证金及违约责任</w:t>
      </w:r>
    </w:p>
    <w:p>
      <w:pPr>
        <w:ind w:left="1770" w:right="57" w:firstLine="369"/>
        <w:spacing w:before="101" w:line="290" w:lineRule="auto"/>
        <w:rPr>
          <w:rFonts w:ascii="SimSun" w:hAnsi="SimSun" w:eastAsia="SimSun" w:cs="SimSun"/>
          <w:sz w:val="21"/>
          <w:szCs w:val="21"/>
        </w:rPr>
      </w:pPr>
      <w:r>
        <w:rPr>
          <w:rFonts w:ascii="SimSun" w:hAnsi="SimSun" w:eastAsia="SimSun" w:cs="SimSun"/>
          <w:sz w:val="21"/>
          <w:szCs w:val="21"/>
          <w:spacing w:val="2"/>
        </w:rPr>
        <w:t>1.</w:t>
      </w:r>
      <w:r>
        <w:rPr>
          <w:rFonts w:ascii="SimSun" w:hAnsi="SimSun" w:eastAsia="SimSun" w:cs="SimSun"/>
          <w:sz w:val="21"/>
          <w:szCs w:val="21"/>
          <w:spacing w:val="-32"/>
        </w:rPr>
        <w:t xml:space="preserve"> </w:t>
      </w:r>
      <w:r>
        <w:rPr>
          <w:rFonts w:ascii="SimSun" w:hAnsi="SimSun" w:eastAsia="SimSun" w:cs="SimSun"/>
          <w:sz w:val="21"/>
          <w:szCs w:val="21"/>
          <w:spacing w:val="2"/>
        </w:rPr>
        <w:t>在签订合同前5日内，乙方应上缴甲方全年养护经费的百分之二作为履约保证</w:t>
      </w:r>
      <w:r>
        <w:rPr>
          <w:rFonts w:ascii="SimSun" w:hAnsi="SimSun" w:eastAsia="SimSun" w:cs="SimSun"/>
          <w:sz w:val="21"/>
          <w:szCs w:val="21"/>
          <w:spacing w:val="1"/>
        </w:rPr>
        <w:t>金(计</w:t>
      </w:r>
      <w:r>
        <w:rPr>
          <w:rFonts w:ascii="SimSun" w:hAnsi="SimSun" w:eastAsia="SimSun" w:cs="SimSun"/>
          <w:sz w:val="21"/>
          <w:szCs w:val="21"/>
        </w:rPr>
        <w:t xml:space="preserve"> </w:t>
      </w:r>
      <w:r>
        <w:rPr>
          <w:rFonts w:ascii="SimSun" w:hAnsi="SimSun" w:eastAsia="SimSun" w:cs="SimSun"/>
          <w:sz w:val="21"/>
          <w:szCs w:val="21"/>
        </w:rPr>
        <w:t>37514.44元)。如乙方按约履行的，合同期限届满时，甲方应</w:t>
      </w:r>
      <w:r>
        <w:rPr>
          <w:rFonts w:ascii="SimSun" w:hAnsi="SimSun" w:eastAsia="SimSun" w:cs="SimSun"/>
          <w:sz w:val="21"/>
          <w:szCs w:val="21"/>
          <w:spacing w:val="-1"/>
        </w:rPr>
        <w:t>予以全额无息返还。如乙方未</w:t>
      </w:r>
      <w:r>
        <w:rPr>
          <w:rFonts w:ascii="SimSun" w:hAnsi="SimSun" w:eastAsia="SimSun" w:cs="SimSun"/>
          <w:sz w:val="21"/>
          <w:szCs w:val="21"/>
        </w:rPr>
        <w:t xml:space="preserve"> </w:t>
      </w:r>
      <w:r>
        <w:rPr>
          <w:rFonts w:ascii="SimSun" w:hAnsi="SimSun" w:eastAsia="SimSun" w:cs="SimSun"/>
          <w:sz w:val="21"/>
          <w:szCs w:val="21"/>
          <w:spacing w:val="-3"/>
        </w:rPr>
        <w:t>能履行合同规定的任何义务，甲方有权直接从履约保证金中扣划，履约保证金中不足以扣除</w:t>
      </w:r>
      <w:r>
        <w:rPr>
          <w:rFonts w:ascii="SimSun" w:hAnsi="SimSun" w:eastAsia="SimSun" w:cs="SimSun"/>
          <w:sz w:val="21"/>
          <w:szCs w:val="21"/>
          <w:spacing w:val="9"/>
        </w:rPr>
        <w:t xml:space="preserve"> </w:t>
      </w:r>
      <w:r>
        <w:rPr>
          <w:rFonts w:ascii="SimSun" w:hAnsi="SimSun" w:eastAsia="SimSun" w:cs="SimSun"/>
          <w:sz w:val="21"/>
          <w:szCs w:val="21"/>
        </w:rPr>
        <w:t>的，甲方有权从任何一笔服务费用中扣除)合同有效期内，乙方应确保履约保证金始终</w:t>
      </w:r>
      <w:r>
        <w:rPr>
          <w:rFonts w:ascii="SimSun" w:hAnsi="SimSun" w:eastAsia="SimSun" w:cs="SimSun"/>
          <w:sz w:val="21"/>
          <w:szCs w:val="21"/>
          <w:spacing w:val="-1"/>
        </w:rPr>
        <w:t>不低</w:t>
      </w:r>
      <w:r>
        <w:rPr>
          <w:rFonts w:ascii="SimSun" w:hAnsi="SimSun" w:eastAsia="SimSun" w:cs="SimSun"/>
          <w:sz w:val="21"/>
          <w:szCs w:val="21"/>
        </w:rPr>
        <w:t xml:space="preserve"> </w:t>
      </w:r>
      <w:r>
        <w:rPr>
          <w:rFonts w:ascii="SimSun" w:hAnsi="SimSun" w:eastAsia="SimSun" w:cs="SimSun"/>
          <w:sz w:val="21"/>
          <w:szCs w:val="21"/>
          <w:spacing w:val="-6"/>
        </w:rPr>
        <w:t>于前述金额。</w:t>
      </w:r>
    </w:p>
    <w:p>
      <w:pPr>
        <w:ind w:left="1770" w:right="31" w:firstLine="369"/>
        <w:spacing w:before="98" w:line="286" w:lineRule="auto"/>
        <w:rPr>
          <w:rFonts w:ascii="SimSun" w:hAnsi="SimSun" w:eastAsia="SimSun" w:cs="SimSun"/>
          <w:sz w:val="21"/>
          <w:szCs w:val="21"/>
        </w:rPr>
      </w:pPr>
      <w:r>
        <w:rPr>
          <w:rFonts w:ascii="SimSun" w:hAnsi="SimSun" w:eastAsia="SimSun" w:cs="SimSun"/>
          <w:sz w:val="21"/>
          <w:szCs w:val="21"/>
          <w:spacing w:val="2"/>
        </w:rPr>
        <w:t>2.</w:t>
      </w:r>
      <w:r>
        <w:rPr>
          <w:rFonts w:ascii="SimSun" w:hAnsi="SimSun" w:eastAsia="SimSun" w:cs="SimSun"/>
          <w:sz w:val="21"/>
          <w:szCs w:val="21"/>
          <w:spacing w:val="5"/>
        </w:rPr>
        <w:t xml:space="preserve"> </w:t>
      </w:r>
      <w:r>
        <w:rPr>
          <w:rFonts w:ascii="SimSun" w:hAnsi="SimSun" w:eastAsia="SimSun" w:cs="SimSun"/>
          <w:sz w:val="21"/>
          <w:szCs w:val="21"/>
          <w:spacing w:val="2"/>
        </w:rPr>
        <w:t>合同期限内，甲、乙双方任一方不得单方解除合同，不得擅自将</w:t>
      </w:r>
      <w:r>
        <w:rPr>
          <w:rFonts w:ascii="SimSun" w:hAnsi="SimSun" w:eastAsia="SimSun" w:cs="SimSun"/>
          <w:sz w:val="21"/>
          <w:szCs w:val="21"/>
          <w:spacing w:val="1"/>
        </w:rPr>
        <w:t>合同全部或部分转</w:t>
      </w:r>
      <w:r>
        <w:rPr>
          <w:rFonts w:ascii="SimSun" w:hAnsi="SimSun" w:eastAsia="SimSun" w:cs="SimSun"/>
          <w:sz w:val="21"/>
          <w:szCs w:val="21"/>
        </w:rPr>
        <w:t xml:space="preserve"> </w:t>
      </w:r>
      <w:r>
        <w:rPr>
          <w:rFonts w:ascii="SimSun" w:hAnsi="SimSun" w:eastAsia="SimSun" w:cs="SimSun"/>
          <w:sz w:val="21"/>
          <w:szCs w:val="21"/>
          <w:spacing w:val="-3"/>
        </w:rPr>
        <w:t>让给第三方，若乙方违反，甲方有权提前解除合同，并没收履约保证金，乙方应向甲方支付</w:t>
      </w:r>
      <w:r>
        <w:rPr>
          <w:rFonts w:ascii="SimSun" w:hAnsi="SimSun" w:eastAsia="SimSun" w:cs="SimSun"/>
          <w:sz w:val="21"/>
          <w:szCs w:val="21"/>
          <w:spacing w:val="7"/>
        </w:rPr>
        <w:t xml:space="preserve"> </w:t>
      </w:r>
      <w:r>
        <w:rPr>
          <w:rFonts w:ascii="SimSun" w:hAnsi="SimSun" w:eastAsia="SimSun" w:cs="SimSun"/>
          <w:sz w:val="21"/>
          <w:szCs w:val="21"/>
        </w:rPr>
        <w:t>全年养护经费30%的违约金，如造成甲方损失超过违约金的，超出部分</w:t>
      </w:r>
      <w:r>
        <w:rPr>
          <w:rFonts w:ascii="SimSun" w:hAnsi="SimSun" w:eastAsia="SimSun" w:cs="SimSun"/>
          <w:sz w:val="21"/>
          <w:szCs w:val="21"/>
          <w:spacing w:val="-1"/>
        </w:rPr>
        <w:t>由乙方继续承担赔偿</w:t>
      </w:r>
      <w:r>
        <w:rPr>
          <w:rFonts w:ascii="SimSun" w:hAnsi="SimSun" w:eastAsia="SimSun" w:cs="SimSun"/>
          <w:sz w:val="21"/>
          <w:szCs w:val="21"/>
        </w:rPr>
        <w:t xml:space="preserve"> </w:t>
      </w:r>
      <w:r>
        <w:rPr>
          <w:rFonts w:ascii="SimSun" w:hAnsi="SimSun" w:eastAsia="SimSun" w:cs="SimSun"/>
          <w:sz w:val="21"/>
          <w:szCs w:val="21"/>
          <w:spacing w:val="-6"/>
        </w:rPr>
        <w:t>责任。</w:t>
      </w:r>
    </w:p>
    <w:p>
      <w:pPr>
        <w:ind w:left="1770" w:right="59" w:firstLine="369"/>
        <w:spacing w:before="99" w:line="286" w:lineRule="auto"/>
        <w:rPr>
          <w:rFonts w:ascii="SimSun" w:hAnsi="SimSun" w:eastAsia="SimSun" w:cs="SimSun"/>
          <w:sz w:val="21"/>
          <w:szCs w:val="21"/>
        </w:rPr>
      </w:pPr>
      <w:r>
        <w:rPr>
          <w:rFonts w:ascii="SimSun" w:hAnsi="SimSun" w:eastAsia="SimSun" w:cs="SimSun"/>
          <w:sz w:val="21"/>
          <w:szCs w:val="21"/>
          <w:spacing w:val="-3"/>
        </w:rPr>
        <w:t>3.</w:t>
      </w:r>
      <w:r>
        <w:rPr>
          <w:rFonts w:ascii="SimSun" w:hAnsi="SimSun" w:eastAsia="SimSun" w:cs="SimSun"/>
          <w:sz w:val="21"/>
          <w:szCs w:val="21"/>
          <w:spacing w:val="17"/>
        </w:rPr>
        <w:t xml:space="preserve"> </w:t>
      </w:r>
      <w:r>
        <w:rPr>
          <w:rFonts w:ascii="SimSun" w:hAnsi="SimSun" w:eastAsia="SimSun" w:cs="SimSun"/>
          <w:sz w:val="21"/>
          <w:szCs w:val="21"/>
          <w:spacing w:val="-3"/>
        </w:rPr>
        <w:t>合同期限内发生下列情况之一的，甲方有权提前解除合同，罚没全额</w:t>
      </w:r>
      <w:r>
        <w:rPr>
          <w:rFonts w:ascii="SimSun" w:hAnsi="SimSun" w:eastAsia="SimSun" w:cs="SimSun"/>
          <w:sz w:val="21"/>
          <w:szCs w:val="21"/>
          <w:spacing w:val="-4"/>
        </w:rPr>
        <w:t>履约保证金，,</w:t>
      </w:r>
      <w:r>
        <w:rPr>
          <w:rFonts w:ascii="SimSun" w:hAnsi="SimSun" w:eastAsia="SimSun" w:cs="SimSun"/>
          <w:sz w:val="21"/>
          <w:szCs w:val="21"/>
        </w:rPr>
        <w:t xml:space="preserve"> </w:t>
      </w:r>
      <w:r>
        <w:rPr>
          <w:rFonts w:ascii="SimSun" w:hAnsi="SimSun" w:eastAsia="SimSun" w:cs="SimSun"/>
          <w:sz w:val="21"/>
          <w:szCs w:val="21"/>
        </w:rPr>
        <w:t>乙方应向甲方支付全年养护经费30%的违约金，如造成甲方损失超过违约金的，甲</w:t>
      </w:r>
      <w:r>
        <w:rPr>
          <w:rFonts w:ascii="SimSun" w:hAnsi="SimSun" w:eastAsia="SimSun" w:cs="SimSun"/>
          <w:sz w:val="21"/>
          <w:szCs w:val="21"/>
          <w:spacing w:val="-1"/>
        </w:rPr>
        <w:t>方有权要</w:t>
      </w:r>
      <w:r>
        <w:rPr>
          <w:rFonts w:ascii="SimSun" w:hAnsi="SimSun" w:eastAsia="SimSun" w:cs="SimSun"/>
          <w:sz w:val="21"/>
          <w:szCs w:val="21"/>
        </w:rPr>
        <w:t xml:space="preserve"> </w:t>
      </w:r>
      <w:r>
        <w:rPr>
          <w:rFonts w:ascii="SimSun" w:hAnsi="SimSun" w:eastAsia="SimSun" w:cs="SimSun"/>
          <w:sz w:val="21"/>
          <w:szCs w:val="21"/>
          <w:spacing w:val="-3"/>
        </w:rPr>
        <w:t>求乙方赔偿，损失特别重大的，还应当追究有关责任人的经济责任。因提前解除合同所造成</w:t>
      </w:r>
      <w:r>
        <w:rPr>
          <w:rFonts w:ascii="SimSun" w:hAnsi="SimSun" w:eastAsia="SimSun" w:cs="SimSun"/>
          <w:sz w:val="21"/>
          <w:szCs w:val="21"/>
          <w:spacing w:val="8"/>
        </w:rPr>
        <w:t xml:space="preserve"> </w:t>
      </w:r>
      <w:r>
        <w:rPr>
          <w:rFonts w:ascii="SimSun" w:hAnsi="SimSun" w:eastAsia="SimSun" w:cs="SimSun"/>
          <w:sz w:val="21"/>
          <w:szCs w:val="21"/>
          <w:spacing w:val="-4"/>
        </w:rPr>
        <w:t>的一切损失，由乙方自行承担。</w:t>
      </w:r>
    </w:p>
    <w:p>
      <w:pPr>
        <w:ind w:left="2489"/>
        <w:spacing w:before="241" w:line="219" w:lineRule="auto"/>
        <w:rPr>
          <w:rFonts w:ascii="SimSun" w:hAnsi="SimSun" w:eastAsia="SimSun" w:cs="SimSun"/>
          <w:sz w:val="21"/>
          <w:szCs w:val="21"/>
        </w:rPr>
      </w:pPr>
      <w:r>
        <w:rPr>
          <w:rFonts w:ascii="SimSun" w:hAnsi="SimSun" w:eastAsia="SimSun" w:cs="SimSun"/>
          <w:sz w:val="21"/>
          <w:szCs w:val="21"/>
          <w:spacing w:val="2"/>
        </w:rPr>
        <w:t>(1)一年内累计二次考核不合格的；</w:t>
      </w:r>
    </w:p>
    <w:p>
      <w:pPr>
        <w:ind w:left="2489"/>
        <w:spacing w:before="109" w:line="219" w:lineRule="auto"/>
        <w:rPr>
          <w:rFonts w:ascii="SimSun" w:hAnsi="SimSun" w:eastAsia="SimSun" w:cs="SimSun"/>
          <w:sz w:val="21"/>
          <w:szCs w:val="21"/>
        </w:rPr>
      </w:pPr>
      <w:r>
        <w:rPr>
          <w:rFonts w:ascii="SimSun" w:hAnsi="SimSun" w:eastAsia="SimSun" w:cs="SimSun"/>
          <w:sz w:val="21"/>
          <w:szCs w:val="21"/>
          <w:spacing w:val="2"/>
        </w:rPr>
        <w:t>(2)被新闻媒体或上级领导批评又不积极整改的；</w:t>
      </w:r>
    </w:p>
    <w:p>
      <w:pPr>
        <w:ind w:right="22"/>
        <w:spacing w:before="113" w:line="219" w:lineRule="auto"/>
        <w:jc w:val="right"/>
        <w:rPr>
          <w:rFonts w:ascii="SimSun" w:hAnsi="SimSun" w:eastAsia="SimSun" w:cs="SimSun"/>
          <w:sz w:val="21"/>
          <w:szCs w:val="21"/>
        </w:rPr>
      </w:pPr>
      <w:r>
        <w:rPr>
          <w:rFonts w:ascii="SimSun" w:hAnsi="SimSun" w:eastAsia="SimSun" w:cs="SimSun"/>
          <w:sz w:val="21"/>
          <w:szCs w:val="21"/>
          <w:spacing w:val="9"/>
        </w:rPr>
        <w:t>(3)非自然原因造成绿地设施重大损失(年养护经费的10%以上)或植物大规模(总</w:t>
      </w:r>
    </w:p>
    <w:p>
      <w:pPr>
        <w:ind w:left="1770"/>
        <w:spacing w:before="111" w:line="219" w:lineRule="auto"/>
        <w:rPr>
          <w:rFonts w:ascii="SimSun" w:hAnsi="SimSun" w:eastAsia="SimSun" w:cs="SimSun"/>
          <w:sz w:val="21"/>
          <w:szCs w:val="21"/>
        </w:rPr>
      </w:pPr>
      <w:r>
        <w:rPr>
          <w:rFonts w:ascii="SimSun" w:hAnsi="SimSun" w:eastAsia="SimSun" w:cs="SimSun"/>
          <w:sz w:val="21"/>
          <w:szCs w:val="21"/>
          <w:spacing w:val="7"/>
        </w:rPr>
        <w:t>面积的10%或乔灌木10%株以上的)死亡的。</w:t>
      </w:r>
    </w:p>
    <w:p>
      <w:pPr>
        <w:ind w:left="1770" w:firstLine="719"/>
        <w:spacing w:before="109" w:line="267" w:lineRule="auto"/>
        <w:rPr>
          <w:rFonts w:ascii="SimSun" w:hAnsi="SimSun" w:eastAsia="SimSun" w:cs="SimSun"/>
          <w:sz w:val="21"/>
          <w:szCs w:val="21"/>
        </w:rPr>
      </w:pPr>
      <w:r>
        <w:rPr>
          <w:rFonts w:ascii="SimSun" w:hAnsi="SimSun" w:eastAsia="SimSun" w:cs="SimSun"/>
          <w:sz w:val="21"/>
          <w:szCs w:val="21"/>
          <w:spacing w:val="5"/>
        </w:rPr>
        <w:t>(4)参照《海曙区城市管理领域失信信用信息使用管理办法</w:t>
      </w:r>
      <w:r>
        <w:rPr>
          <w:rFonts w:ascii="SimSun" w:hAnsi="SimSun" w:eastAsia="SimSun" w:cs="SimSun"/>
          <w:sz w:val="21"/>
          <w:szCs w:val="21"/>
          <w:spacing w:val="4"/>
        </w:rPr>
        <w:t>》的规定，在合同履行</w:t>
      </w:r>
      <w:r>
        <w:rPr>
          <w:rFonts w:ascii="SimSun" w:hAnsi="SimSun" w:eastAsia="SimSun" w:cs="SimSun"/>
          <w:sz w:val="21"/>
          <w:szCs w:val="21"/>
        </w:rPr>
        <w:t xml:space="preserve"> </w:t>
      </w:r>
      <w:r>
        <w:rPr>
          <w:rFonts w:ascii="SimSun" w:hAnsi="SimSun" w:eastAsia="SimSun" w:cs="SimSun"/>
          <w:sz w:val="21"/>
          <w:szCs w:val="21"/>
          <w:spacing w:val="-1"/>
        </w:rPr>
        <w:t>期间被认定为信用评价等级为D</w:t>
      </w:r>
      <w:r>
        <w:rPr>
          <w:rFonts w:ascii="SimSun" w:hAnsi="SimSun" w:eastAsia="SimSun" w:cs="SimSun"/>
          <w:sz w:val="21"/>
          <w:szCs w:val="21"/>
          <w:spacing w:val="-10"/>
        </w:rPr>
        <w:t xml:space="preserve"> </w:t>
      </w:r>
      <w:r>
        <w:rPr>
          <w:rFonts w:ascii="SimSun" w:hAnsi="SimSun" w:eastAsia="SimSun" w:cs="SimSun"/>
          <w:sz w:val="21"/>
          <w:szCs w:val="21"/>
          <w:spacing w:val="-1"/>
        </w:rPr>
        <w:t>或出现重大失信行为的。</w:t>
      </w:r>
    </w:p>
    <w:p>
      <w:pPr>
        <w:ind w:left="2489"/>
        <w:spacing w:before="114" w:line="219" w:lineRule="auto"/>
        <w:rPr>
          <w:rFonts w:ascii="SimSun" w:hAnsi="SimSun" w:eastAsia="SimSun" w:cs="SimSun"/>
          <w:sz w:val="21"/>
          <w:szCs w:val="21"/>
        </w:rPr>
      </w:pPr>
      <w:r>
        <w:rPr>
          <w:rFonts w:ascii="SimSun" w:hAnsi="SimSun" w:eastAsia="SimSun" w:cs="SimSun"/>
          <w:sz w:val="21"/>
          <w:szCs w:val="21"/>
          <w:spacing w:val="2"/>
        </w:rPr>
        <w:t>(5)违反劳动合同法或其他相关法律法规，造成恶劣影响的。</w:t>
      </w:r>
    </w:p>
    <w:p>
      <w:pPr>
        <w:ind w:right="24"/>
        <w:spacing w:before="111" w:line="219" w:lineRule="auto"/>
        <w:jc w:val="right"/>
        <w:rPr>
          <w:rFonts w:ascii="SimSun" w:hAnsi="SimSun" w:eastAsia="SimSun" w:cs="SimSun"/>
          <w:sz w:val="21"/>
          <w:szCs w:val="21"/>
        </w:rPr>
      </w:pPr>
      <w:r>
        <w:rPr>
          <w:rFonts w:ascii="SimSun" w:hAnsi="SimSun" w:eastAsia="SimSun" w:cs="SimSun"/>
          <w:sz w:val="21"/>
          <w:szCs w:val="21"/>
        </w:rPr>
        <w:t>4.</w:t>
      </w:r>
      <w:r>
        <w:rPr>
          <w:rFonts w:ascii="SimSun" w:hAnsi="SimSun" w:eastAsia="SimSun" w:cs="SimSun"/>
          <w:sz w:val="21"/>
          <w:szCs w:val="21"/>
          <w:spacing w:val="19"/>
        </w:rPr>
        <w:t xml:space="preserve"> </w:t>
      </w:r>
      <w:r>
        <w:rPr>
          <w:rFonts w:ascii="SimSun" w:hAnsi="SimSun" w:eastAsia="SimSun" w:cs="SimSun"/>
          <w:sz w:val="21"/>
          <w:szCs w:val="21"/>
        </w:rPr>
        <w:t>合同期内，因乙方管理不善，造成一人以上死亡或三人以上重伤并负主要责任的，</w:t>
      </w:r>
    </w:p>
    <w:p>
      <w:pPr>
        <w:ind w:left="1770" w:right="81"/>
        <w:spacing w:before="110" w:line="268" w:lineRule="auto"/>
        <w:rPr>
          <w:rFonts w:ascii="SimSun" w:hAnsi="SimSun" w:eastAsia="SimSun" w:cs="SimSun"/>
          <w:sz w:val="21"/>
          <w:szCs w:val="21"/>
        </w:rPr>
      </w:pPr>
      <w:r>
        <w:rPr>
          <w:rFonts w:ascii="SimSun" w:hAnsi="SimSun" w:eastAsia="SimSun" w:cs="SimSun"/>
          <w:sz w:val="21"/>
          <w:szCs w:val="21"/>
          <w:spacing w:val="-3"/>
        </w:rPr>
        <w:t>将终止合同，经济损失和法律责任由乙方承担，与甲方无涉，如需</w:t>
      </w:r>
      <w:r>
        <w:rPr>
          <w:rFonts w:ascii="SimSun" w:hAnsi="SimSun" w:eastAsia="SimSun" w:cs="SimSun"/>
          <w:sz w:val="21"/>
          <w:szCs w:val="21"/>
          <w:spacing w:val="-4"/>
        </w:rPr>
        <w:t>甲方承担的，甲方有权全</w:t>
      </w:r>
      <w:r>
        <w:rPr>
          <w:rFonts w:ascii="SimSun" w:hAnsi="SimSun" w:eastAsia="SimSun" w:cs="SimSun"/>
          <w:sz w:val="21"/>
          <w:szCs w:val="21"/>
        </w:rPr>
        <w:t xml:space="preserve"> </w:t>
      </w:r>
      <w:r>
        <w:rPr>
          <w:rFonts w:ascii="SimSun" w:hAnsi="SimSun" w:eastAsia="SimSun" w:cs="SimSun"/>
          <w:sz w:val="21"/>
          <w:szCs w:val="21"/>
          <w:spacing w:val="-5"/>
        </w:rPr>
        <w:t>额向乙方追偿。</w:t>
      </w:r>
    </w:p>
    <w:p>
      <w:pPr>
        <w:spacing w:before="111" w:line="219" w:lineRule="auto"/>
        <w:jc w:val="right"/>
        <w:rPr>
          <w:rFonts w:ascii="SimSun" w:hAnsi="SimSun" w:eastAsia="SimSun" w:cs="SimSun"/>
          <w:sz w:val="21"/>
          <w:szCs w:val="21"/>
        </w:rPr>
      </w:pPr>
      <w:r>
        <w:rPr>
          <w:rFonts w:ascii="SimSun" w:hAnsi="SimSun" w:eastAsia="SimSun" w:cs="SimSun"/>
          <w:sz w:val="21"/>
          <w:szCs w:val="21"/>
          <w:spacing w:val="9"/>
        </w:rPr>
        <w:t>5.</w:t>
      </w:r>
      <w:r>
        <w:rPr>
          <w:rFonts w:ascii="SimSun" w:hAnsi="SimSun" w:eastAsia="SimSun" w:cs="SimSun"/>
          <w:sz w:val="21"/>
          <w:szCs w:val="21"/>
          <w:spacing w:val="17"/>
        </w:rPr>
        <w:t xml:space="preserve"> </w:t>
      </w:r>
      <w:r>
        <w:rPr>
          <w:rFonts w:ascii="SimSun" w:hAnsi="SimSun" w:eastAsia="SimSun" w:cs="SimSun"/>
          <w:sz w:val="21"/>
          <w:szCs w:val="21"/>
          <w:spacing w:val="9"/>
        </w:rPr>
        <w:t>合同期内，乙方未按时足额发放员工工资(含加班工资)的人数达5人以上的，或</w:t>
      </w:r>
    </w:p>
    <w:p>
      <w:pPr>
        <w:sectPr>
          <w:pgSz w:w="11900" w:h="16820"/>
          <w:pgMar w:top="1429" w:right="1779" w:bottom="0" w:left="0" w:header="0" w:footer="0" w:gutter="0"/>
        </w:sectPr>
        <w:rPr/>
      </w:pPr>
    </w:p>
    <w:p>
      <w:pPr>
        <w:ind w:left="14" w:right="401"/>
        <w:spacing w:before="71" w:line="275" w:lineRule="auto"/>
        <w:jc w:val="both"/>
        <w:rPr>
          <w:rFonts w:ascii="SimSun" w:hAnsi="SimSun" w:eastAsia="SimSun" w:cs="SimSun"/>
          <w:sz w:val="22"/>
          <w:szCs w:val="22"/>
        </w:rPr>
      </w:pPr>
      <w:r>
        <w:drawing>
          <wp:anchor distT="0" distB="0" distL="0" distR="0" simplePos="0" relativeHeight="251672576" behindDoc="0" locked="0" layoutInCell="0" allowOverlap="1">
            <wp:simplePos x="0" y="0"/>
            <wp:positionH relativeFrom="page">
              <wp:posOffset>1701799</wp:posOffset>
            </wp:positionH>
            <wp:positionV relativeFrom="page">
              <wp:posOffset>8483573</wp:posOffset>
            </wp:positionV>
            <wp:extent cx="539760" cy="311128"/>
            <wp:effectExtent l="0" t="0" r="0" b="0"/>
            <wp:wrapNone/>
            <wp:docPr id="7" name="IM 7"/>
            <wp:cNvGraphicFramePr/>
            <a:graphic>
              <a:graphicData uri="http://schemas.openxmlformats.org/drawingml/2006/picture">
                <pic:pic>
                  <pic:nvPicPr>
                    <pic:cNvPr id="7" name="IM 7"/>
                    <pic:cNvPicPr/>
                  </pic:nvPicPr>
                  <pic:blipFill>
                    <a:blip r:embed="rId7"/>
                    <a:stretch>
                      <a:fillRect/>
                    </a:stretch>
                  </pic:blipFill>
                  <pic:spPr>
                    <a:xfrm rot="0">
                      <a:off x="0" y="0"/>
                      <a:ext cx="539760" cy="311128"/>
                    </a:xfrm>
                    <a:prstGeom prst="rect">
                      <a:avLst/>
                    </a:prstGeom>
                  </pic:spPr>
                </pic:pic>
              </a:graphicData>
            </a:graphic>
          </wp:anchor>
        </w:drawing>
      </w:r>
      <w:r>
        <w:drawing>
          <wp:anchor distT="0" distB="0" distL="0" distR="0" simplePos="0" relativeHeight="251671552" behindDoc="0" locked="0" layoutInCell="0" allowOverlap="1">
            <wp:simplePos x="0" y="0"/>
            <wp:positionH relativeFrom="page">
              <wp:posOffset>1822476</wp:posOffset>
            </wp:positionH>
            <wp:positionV relativeFrom="page">
              <wp:posOffset>8794701</wp:posOffset>
            </wp:positionV>
            <wp:extent cx="1028666" cy="285815"/>
            <wp:effectExtent l="0" t="0" r="0" b="0"/>
            <wp:wrapNone/>
            <wp:docPr id="8" name="IM 8"/>
            <wp:cNvGraphicFramePr/>
            <a:graphic>
              <a:graphicData uri="http://schemas.openxmlformats.org/drawingml/2006/picture">
                <pic:pic>
                  <pic:nvPicPr>
                    <pic:cNvPr id="8" name="IM 8"/>
                    <pic:cNvPicPr/>
                  </pic:nvPicPr>
                  <pic:blipFill>
                    <a:blip r:embed="rId8"/>
                    <a:stretch>
                      <a:fillRect/>
                    </a:stretch>
                  </pic:blipFill>
                  <pic:spPr>
                    <a:xfrm rot="0">
                      <a:off x="0" y="0"/>
                      <a:ext cx="1028666" cy="285815"/>
                    </a:xfrm>
                    <a:prstGeom prst="rect">
                      <a:avLst/>
                    </a:prstGeom>
                  </pic:spPr>
                </pic:pic>
              </a:graphicData>
            </a:graphic>
          </wp:anchor>
        </w:drawing>
      </w:r>
      <w:r>
        <w:drawing>
          <wp:anchor distT="0" distB="0" distL="0" distR="0" simplePos="0" relativeHeight="251670528" behindDoc="0" locked="0" layoutInCell="0" allowOverlap="1">
            <wp:simplePos x="0" y="0"/>
            <wp:positionH relativeFrom="page">
              <wp:posOffset>1803434</wp:posOffset>
            </wp:positionH>
            <wp:positionV relativeFrom="page">
              <wp:posOffset>9156671</wp:posOffset>
            </wp:positionV>
            <wp:extent cx="1003276" cy="336548"/>
            <wp:effectExtent l="0" t="0" r="0" b="0"/>
            <wp:wrapNone/>
            <wp:docPr id="9" name="IM 9"/>
            <wp:cNvGraphicFramePr/>
            <a:graphic>
              <a:graphicData uri="http://schemas.openxmlformats.org/drawingml/2006/picture">
                <pic:pic>
                  <pic:nvPicPr>
                    <pic:cNvPr id="9" name="IM 9"/>
                    <pic:cNvPicPr/>
                  </pic:nvPicPr>
                  <pic:blipFill>
                    <a:blip r:embed="rId9"/>
                    <a:stretch>
                      <a:fillRect/>
                    </a:stretch>
                  </pic:blipFill>
                  <pic:spPr>
                    <a:xfrm rot="0">
                      <a:off x="0" y="0"/>
                      <a:ext cx="1003276" cy="336548"/>
                    </a:xfrm>
                    <a:prstGeom prst="rect">
                      <a:avLst/>
                    </a:prstGeom>
                  </pic:spPr>
                </pic:pic>
              </a:graphicData>
            </a:graphic>
          </wp:anchor>
        </w:drawing>
      </w:r>
      <w:r>
        <w:pict>
          <v:shape id="_x0000_s1" style="position:absolute;margin-left:380.699pt;margin-top:701.076pt;mso-position-vertical-relative:page;mso-position-horizontal-relative:page;width:14.55pt;height:35.85pt;z-index:251675648;" o:allowincell="f" filled="false" stroked="false" type="#_x0000_t202">
            <v:fill on="false"/>
            <v:stroke on="false"/>
            <v:path/>
            <v:imagedata o:title=""/>
            <o:lock v:ext="edit" aspectratio="false"/>
            <v:textbox inset="0mm,0mm,0mm,0mm" style="layout-flow:vertical-ideographic;">
              <w:txbxContent>
                <w:p>
                  <w:pPr>
                    <w:ind w:left="20"/>
                    <w:spacing w:before="20" w:line="204" w:lineRule="auto"/>
                    <w:rPr>
                      <w:rFonts w:ascii="SimSun" w:hAnsi="SimSun" w:eastAsia="SimSun" w:cs="SimSun"/>
                      <w:sz w:val="22"/>
                      <w:szCs w:val="22"/>
                    </w:rPr>
                  </w:pPr>
                  <w:r>
                    <w:rPr>
                      <w:rFonts w:ascii="SimSun" w:hAnsi="SimSun" w:eastAsia="SimSun" w:cs="SimSun"/>
                      <w:sz w:val="22"/>
                      <w:szCs w:val="22"/>
                      <w:spacing w:val="-2"/>
                    </w:rPr>
                    <w:t>电</w:t>
                  </w:r>
                  <w:r>
                    <w:rPr>
                      <w:rFonts w:ascii="SimSun" w:hAnsi="SimSun" w:eastAsia="SimSun" w:cs="SimSun"/>
                      <w:sz w:val="22"/>
                      <w:szCs w:val="22"/>
                      <w:spacing w:val="8"/>
                    </w:rPr>
                    <w:t xml:space="preserve">  </w:t>
                  </w:r>
                  <w:r>
                    <w:rPr>
                      <w:rFonts w:ascii="SimSun" w:hAnsi="SimSun" w:eastAsia="SimSun" w:cs="SimSun"/>
                      <w:sz w:val="22"/>
                      <w:szCs w:val="22"/>
                      <w:b/>
                      <w:bCs/>
                      <w:spacing w:val="-2"/>
                    </w:rPr>
                    <w:t>时</w:t>
                  </w:r>
                </w:p>
              </w:txbxContent>
            </v:textbox>
          </v:shape>
        </w:pict>
      </w:r>
      <w:r>
        <w:drawing>
          <wp:anchor distT="0" distB="0" distL="0" distR="0" simplePos="0" relativeHeight="251669504" behindDoc="0" locked="0" layoutInCell="0" allowOverlap="1">
            <wp:simplePos x="0" y="0"/>
            <wp:positionH relativeFrom="page">
              <wp:posOffset>1746231</wp:posOffset>
            </wp:positionH>
            <wp:positionV relativeFrom="page">
              <wp:posOffset>7080236</wp:posOffset>
            </wp:positionV>
            <wp:extent cx="2000281" cy="349258"/>
            <wp:effectExtent l="0" t="0" r="0" b="0"/>
            <wp:wrapNone/>
            <wp:docPr id="10" name="IM 10"/>
            <wp:cNvGraphicFramePr/>
            <a:graphic>
              <a:graphicData uri="http://schemas.openxmlformats.org/drawingml/2006/picture">
                <pic:pic>
                  <pic:nvPicPr>
                    <pic:cNvPr id="10" name="IM 10"/>
                    <pic:cNvPicPr/>
                  </pic:nvPicPr>
                  <pic:blipFill>
                    <a:blip r:embed="rId10"/>
                    <a:stretch>
                      <a:fillRect/>
                    </a:stretch>
                  </pic:blipFill>
                  <pic:spPr>
                    <a:xfrm rot="0">
                      <a:off x="0" y="0"/>
                      <a:ext cx="2000281" cy="349258"/>
                    </a:xfrm>
                    <a:prstGeom prst="rect">
                      <a:avLst/>
                    </a:prstGeom>
                  </pic:spPr>
                </pic:pic>
              </a:graphicData>
            </a:graphic>
          </wp:anchor>
        </w:drawing>
      </w:r>
      <w:r>
        <w:drawing>
          <wp:anchor distT="0" distB="0" distL="0" distR="0" simplePos="0" relativeHeight="251668480" behindDoc="0" locked="0" layoutInCell="0" allowOverlap="1">
            <wp:simplePos x="0" y="0"/>
            <wp:positionH relativeFrom="page">
              <wp:posOffset>1943078</wp:posOffset>
            </wp:positionH>
            <wp:positionV relativeFrom="page">
              <wp:posOffset>7505648</wp:posOffset>
            </wp:positionV>
            <wp:extent cx="901717" cy="939901"/>
            <wp:effectExtent l="0" t="0" r="0" b="0"/>
            <wp:wrapNone/>
            <wp:docPr id="11" name="IM 11"/>
            <wp:cNvGraphicFramePr/>
            <a:graphic>
              <a:graphicData uri="http://schemas.openxmlformats.org/drawingml/2006/picture">
                <pic:pic>
                  <pic:nvPicPr>
                    <pic:cNvPr id="11" name="IM 11"/>
                    <pic:cNvPicPr/>
                  </pic:nvPicPr>
                  <pic:blipFill>
                    <a:blip r:embed="rId11"/>
                    <a:stretch>
                      <a:fillRect/>
                    </a:stretch>
                  </pic:blipFill>
                  <pic:spPr>
                    <a:xfrm rot="0">
                      <a:off x="0" y="0"/>
                      <a:ext cx="901717" cy="939901"/>
                    </a:xfrm>
                    <a:prstGeom prst="rect">
                      <a:avLst/>
                    </a:prstGeom>
                  </pic:spPr>
                </pic:pic>
              </a:graphicData>
            </a:graphic>
          </wp:anchor>
        </w:drawing>
      </w:r>
      <w:r>
        <w:rPr>
          <w:rFonts w:ascii="SimSun" w:hAnsi="SimSun" w:eastAsia="SimSun" w:cs="SimSun"/>
          <w:sz w:val="22"/>
          <w:szCs w:val="22"/>
          <w:spacing w:val="-6"/>
        </w:rPr>
        <w:t>乙方拖欠任一名员工工资(含加班工资)达一个月以上的，或乙方拖欠员工工资(含加班工</w:t>
      </w:r>
      <w:r>
        <w:rPr>
          <w:rFonts w:ascii="SimSun" w:hAnsi="SimSun" w:eastAsia="SimSun" w:cs="SimSun"/>
          <w:sz w:val="22"/>
          <w:szCs w:val="22"/>
          <w:spacing w:val="10"/>
        </w:rPr>
        <w:t xml:space="preserve"> </w:t>
      </w:r>
      <w:r>
        <w:rPr>
          <w:rFonts w:ascii="SimSun" w:hAnsi="SimSun" w:eastAsia="SimSun" w:cs="SimSun"/>
          <w:sz w:val="22"/>
          <w:szCs w:val="22"/>
          <w:spacing w:val="-11"/>
        </w:rPr>
        <w:t>资)数额达伍仟元以上的，或宁波市最低工资标准发生变化而乙方拒绝予以相应调整的，将</w:t>
      </w:r>
      <w:r>
        <w:rPr>
          <w:rFonts w:ascii="SimSun" w:hAnsi="SimSun" w:eastAsia="SimSun" w:cs="SimSun"/>
          <w:sz w:val="22"/>
          <w:szCs w:val="22"/>
          <w:spacing w:val="8"/>
        </w:rPr>
        <w:t xml:space="preserve"> </w:t>
      </w:r>
      <w:r>
        <w:rPr>
          <w:rFonts w:ascii="SimSun" w:hAnsi="SimSun" w:eastAsia="SimSun" w:cs="SimSun"/>
          <w:sz w:val="22"/>
          <w:szCs w:val="22"/>
          <w:spacing w:val="-13"/>
        </w:rPr>
        <w:t>终止合同，经济损失和法律责任由乙方承担，与甲方无涉，如需甲方承担的，甲方有权</w:t>
      </w:r>
      <w:r>
        <w:rPr>
          <w:rFonts w:ascii="SimSun" w:hAnsi="SimSun" w:eastAsia="SimSun" w:cs="SimSun"/>
          <w:sz w:val="22"/>
          <w:szCs w:val="22"/>
          <w:spacing w:val="-14"/>
        </w:rPr>
        <w:t>全额</w:t>
      </w:r>
      <w:r>
        <w:rPr>
          <w:rFonts w:ascii="SimSun" w:hAnsi="SimSun" w:eastAsia="SimSun" w:cs="SimSun"/>
          <w:sz w:val="22"/>
          <w:szCs w:val="22"/>
        </w:rPr>
        <w:t xml:space="preserve"> </w:t>
      </w:r>
      <w:r>
        <w:rPr>
          <w:rFonts w:ascii="SimSun" w:hAnsi="SimSun" w:eastAsia="SimSun" w:cs="SimSun"/>
          <w:sz w:val="22"/>
          <w:szCs w:val="22"/>
          <w:spacing w:val="-13"/>
        </w:rPr>
        <w:t>向乙方追偿。</w:t>
      </w:r>
    </w:p>
    <w:p>
      <w:pPr>
        <w:ind w:left="364"/>
        <w:spacing w:before="107" w:line="219" w:lineRule="auto"/>
        <w:rPr>
          <w:rFonts w:ascii="SimSun" w:hAnsi="SimSun" w:eastAsia="SimSun" w:cs="SimSun"/>
          <w:sz w:val="22"/>
          <w:szCs w:val="22"/>
        </w:rPr>
      </w:pPr>
      <w:r>
        <w:rPr>
          <w:rFonts w:ascii="SimSun" w:hAnsi="SimSun" w:eastAsia="SimSun" w:cs="SimSun"/>
          <w:sz w:val="22"/>
          <w:szCs w:val="22"/>
          <w:spacing w:val="2"/>
        </w:rPr>
        <w:t>八、预付款担保(如有)</w:t>
      </w:r>
    </w:p>
    <w:p>
      <w:pPr>
        <w:ind w:left="364"/>
        <w:spacing w:before="118" w:line="219" w:lineRule="auto"/>
        <w:rPr>
          <w:rFonts w:ascii="SimSun" w:hAnsi="SimSun" w:eastAsia="SimSun" w:cs="SimSun"/>
          <w:sz w:val="22"/>
          <w:szCs w:val="22"/>
        </w:rPr>
      </w:pPr>
      <w:r>
        <w:rPr>
          <w:rFonts w:ascii="SimSun" w:hAnsi="SimSun" w:eastAsia="SimSun" w:cs="SimSun"/>
          <w:sz w:val="22"/>
          <w:szCs w:val="22"/>
          <w:spacing w:val="-12"/>
        </w:rPr>
        <w:t>1.预付款担保金额：同预付款相等金额；</w:t>
      </w:r>
    </w:p>
    <w:p>
      <w:pPr>
        <w:ind w:left="364"/>
        <w:spacing w:before="89" w:line="219" w:lineRule="auto"/>
        <w:rPr>
          <w:rFonts w:ascii="SimSun" w:hAnsi="SimSun" w:eastAsia="SimSun" w:cs="SimSun"/>
          <w:sz w:val="22"/>
          <w:szCs w:val="22"/>
        </w:rPr>
      </w:pPr>
      <w:r>
        <w:rPr>
          <w:rFonts w:ascii="SimSun" w:hAnsi="SimSun" w:eastAsia="SimSun" w:cs="SimSun"/>
          <w:sz w:val="22"/>
          <w:szCs w:val="22"/>
          <w:spacing w:val="-12"/>
        </w:rPr>
        <w:t>2.预付款担保形式：银行出具的保函或保险公司出具的保单；</w:t>
      </w:r>
    </w:p>
    <w:p>
      <w:pPr>
        <w:ind w:left="364"/>
        <w:spacing w:before="89" w:line="219" w:lineRule="auto"/>
        <w:rPr>
          <w:rFonts w:ascii="SimSun" w:hAnsi="SimSun" w:eastAsia="SimSun" w:cs="SimSun"/>
          <w:sz w:val="22"/>
          <w:szCs w:val="22"/>
        </w:rPr>
      </w:pPr>
      <w:r>
        <w:rPr>
          <w:rFonts w:ascii="SimSun" w:hAnsi="SimSun" w:eastAsia="SimSun" w:cs="SimSun"/>
          <w:sz w:val="22"/>
          <w:szCs w:val="22"/>
          <w:spacing w:val="-7"/>
        </w:rPr>
        <w:t>3.预付款担保提交时间：合同签订后15日内；</w:t>
      </w:r>
    </w:p>
    <w:p>
      <w:pPr>
        <w:ind w:left="364"/>
        <w:spacing w:before="89" w:line="219" w:lineRule="auto"/>
        <w:rPr>
          <w:rFonts w:ascii="SimSun" w:hAnsi="SimSun" w:eastAsia="SimSun" w:cs="SimSun"/>
          <w:sz w:val="22"/>
          <w:szCs w:val="22"/>
        </w:rPr>
      </w:pPr>
      <w:r>
        <w:rPr>
          <w:rFonts w:ascii="SimSun" w:hAnsi="SimSun" w:eastAsia="SimSun" w:cs="SimSun"/>
          <w:sz w:val="22"/>
          <w:szCs w:val="22"/>
          <w:spacing w:val="-12"/>
        </w:rPr>
        <w:t>4.预付款担保期限：自甲方支付预付款之日起至预付款扣完之日止；</w:t>
      </w:r>
    </w:p>
    <w:p>
      <w:pPr>
        <w:ind w:left="364"/>
        <w:spacing w:before="88" w:line="219" w:lineRule="auto"/>
        <w:rPr>
          <w:rFonts w:ascii="SimSun" w:hAnsi="SimSun" w:eastAsia="SimSun" w:cs="SimSun"/>
          <w:sz w:val="22"/>
          <w:szCs w:val="22"/>
        </w:rPr>
      </w:pPr>
      <w:r>
        <w:rPr>
          <w:rFonts w:ascii="SimSun" w:hAnsi="SimSun" w:eastAsia="SimSun" w:cs="SimSun"/>
          <w:sz w:val="22"/>
          <w:szCs w:val="22"/>
          <w:spacing w:val="-12"/>
        </w:rPr>
        <w:t>5.预付款担保的退还：</w:t>
      </w:r>
    </w:p>
    <w:p>
      <w:pPr>
        <w:ind w:left="364"/>
        <w:spacing w:before="108" w:line="219" w:lineRule="auto"/>
        <w:rPr>
          <w:rFonts w:ascii="SimSun" w:hAnsi="SimSun" w:eastAsia="SimSun" w:cs="SimSun"/>
          <w:sz w:val="22"/>
          <w:szCs w:val="22"/>
        </w:rPr>
      </w:pPr>
      <w:r>
        <w:rPr>
          <w:rFonts w:ascii="SimSun" w:hAnsi="SimSun" w:eastAsia="SimSun" w:cs="SimSun"/>
          <w:sz w:val="22"/>
          <w:szCs w:val="22"/>
          <w:spacing w:val="-23"/>
        </w:rPr>
        <w:t>九、</w:t>
      </w:r>
      <w:r>
        <w:rPr>
          <w:rFonts w:ascii="SimSun" w:hAnsi="SimSun" w:eastAsia="SimSun" w:cs="SimSun"/>
          <w:sz w:val="22"/>
          <w:szCs w:val="22"/>
          <w:spacing w:val="-62"/>
        </w:rPr>
        <w:t xml:space="preserve"> </w:t>
      </w:r>
      <w:r>
        <w:rPr>
          <w:rFonts w:ascii="SimSun" w:hAnsi="SimSun" w:eastAsia="SimSun" w:cs="SimSun"/>
          <w:sz w:val="22"/>
          <w:szCs w:val="22"/>
          <w:spacing w:val="-23"/>
        </w:rPr>
        <w:t>附则</w:t>
      </w:r>
    </w:p>
    <w:p>
      <w:pPr>
        <w:ind w:left="14" w:right="415" w:firstLine="349"/>
        <w:spacing w:before="129" w:line="257" w:lineRule="auto"/>
        <w:rPr>
          <w:rFonts w:ascii="SimSun" w:hAnsi="SimSun" w:eastAsia="SimSun" w:cs="SimSun"/>
          <w:sz w:val="22"/>
          <w:szCs w:val="22"/>
        </w:rPr>
      </w:pPr>
      <w:r>
        <w:rPr>
          <w:rFonts w:ascii="SimSun" w:hAnsi="SimSun" w:eastAsia="SimSun" w:cs="SimSun"/>
          <w:sz w:val="22"/>
          <w:szCs w:val="22"/>
          <w:spacing w:val="-9"/>
        </w:rPr>
        <w:t>1.</w:t>
      </w:r>
      <w:r>
        <w:rPr>
          <w:rFonts w:ascii="SimSun" w:hAnsi="SimSun" w:eastAsia="SimSun" w:cs="SimSun"/>
          <w:sz w:val="22"/>
          <w:szCs w:val="22"/>
          <w:spacing w:val="5"/>
        </w:rPr>
        <w:t xml:space="preserve"> </w:t>
      </w:r>
      <w:r>
        <w:rPr>
          <w:rFonts w:ascii="SimSun" w:hAnsi="SimSun" w:eastAsia="SimSun" w:cs="SimSun"/>
          <w:sz w:val="22"/>
          <w:szCs w:val="22"/>
          <w:spacing w:val="-9"/>
        </w:rPr>
        <w:t>因自然灾害等不可抗力因素造成本合同养护项目经济损失的，甲、乙双方共同协商</w:t>
      </w:r>
      <w:r>
        <w:rPr>
          <w:rFonts w:ascii="SimSun" w:hAnsi="SimSun" w:eastAsia="SimSun" w:cs="SimSun"/>
          <w:sz w:val="22"/>
          <w:szCs w:val="22"/>
        </w:rPr>
        <w:t xml:space="preserve"> </w:t>
      </w:r>
      <w:r>
        <w:rPr>
          <w:rFonts w:ascii="SimSun" w:hAnsi="SimSun" w:eastAsia="SimSun" w:cs="SimSun"/>
          <w:sz w:val="22"/>
          <w:szCs w:val="22"/>
          <w:spacing w:val="-12"/>
        </w:rPr>
        <w:t>妥善解决。</w:t>
      </w:r>
    </w:p>
    <w:p>
      <w:pPr>
        <w:ind w:left="364"/>
        <w:spacing w:before="87" w:line="219" w:lineRule="auto"/>
        <w:rPr>
          <w:rFonts w:ascii="SimSun" w:hAnsi="SimSun" w:eastAsia="SimSun" w:cs="SimSun"/>
          <w:sz w:val="22"/>
          <w:szCs w:val="22"/>
        </w:rPr>
      </w:pPr>
      <w:r>
        <w:rPr>
          <w:rFonts w:ascii="SimSun" w:hAnsi="SimSun" w:eastAsia="SimSun" w:cs="SimSun"/>
          <w:sz w:val="22"/>
          <w:szCs w:val="22"/>
          <w:spacing w:val="-11"/>
        </w:rPr>
        <w:t>2.</w:t>
      </w:r>
      <w:r>
        <w:rPr>
          <w:rFonts w:ascii="SimSun" w:hAnsi="SimSun" w:eastAsia="SimSun" w:cs="SimSun"/>
          <w:sz w:val="22"/>
          <w:szCs w:val="22"/>
          <w:spacing w:val="8"/>
        </w:rPr>
        <w:t xml:space="preserve"> </w:t>
      </w:r>
      <w:r>
        <w:rPr>
          <w:rFonts w:ascii="SimSun" w:hAnsi="SimSun" w:eastAsia="SimSun" w:cs="SimSun"/>
          <w:sz w:val="22"/>
          <w:szCs w:val="22"/>
          <w:spacing w:val="-11"/>
        </w:rPr>
        <w:t>合同期限内，乙方如未能履行职责，甲方有权在本行业内信用信息系统予以记录。</w:t>
      </w:r>
    </w:p>
    <w:p>
      <w:pPr>
        <w:ind w:left="14" w:right="420" w:firstLine="349"/>
        <w:spacing w:before="89" w:line="269" w:lineRule="auto"/>
        <w:rPr>
          <w:rFonts w:ascii="SimSun" w:hAnsi="SimSun" w:eastAsia="SimSun" w:cs="SimSun"/>
          <w:sz w:val="22"/>
          <w:szCs w:val="22"/>
        </w:rPr>
      </w:pPr>
      <w:r>
        <w:rPr>
          <w:rFonts w:ascii="SimSun" w:hAnsi="SimSun" w:eastAsia="SimSun" w:cs="SimSun"/>
          <w:sz w:val="22"/>
          <w:szCs w:val="22"/>
          <w:spacing w:val="-9"/>
        </w:rPr>
        <w:t>3.</w:t>
      </w:r>
      <w:r>
        <w:rPr>
          <w:rFonts w:ascii="SimSun" w:hAnsi="SimSun" w:eastAsia="SimSun" w:cs="SimSun"/>
          <w:sz w:val="22"/>
          <w:szCs w:val="22"/>
        </w:rPr>
        <w:t xml:space="preserve"> </w:t>
      </w:r>
      <w:r>
        <w:rPr>
          <w:rFonts w:ascii="SimSun" w:hAnsi="SimSun" w:eastAsia="SimSun" w:cs="SimSun"/>
          <w:sz w:val="22"/>
          <w:szCs w:val="22"/>
          <w:spacing w:val="-9"/>
        </w:rPr>
        <w:t>因城市建设、行政区域等政府政策因素而导致的工程数量及养护区域变更或合同无</w:t>
      </w:r>
      <w:r>
        <w:rPr>
          <w:rFonts w:ascii="SimSun" w:hAnsi="SimSun" w:eastAsia="SimSun" w:cs="SimSun"/>
          <w:sz w:val="22"/>
          <w:szCs w:val="22"/>
        </w:rPr>
        <w:t xml:space="preserve"> </w:t>
      </w:r>
      <w:r>
        <w:rPr>
          <w:rFonts w:ascii="SimSun" w:hAnsi="SimSun" w:eastAsia="SimSun" w:cs="SimSun"/>
          <w:sz w:val="22"/>
          <w:szCs w:val="22"/>
          <w:spacing w:val="-14"/>
        </w:rPr>
        <w:t>法继续履行等情况时，由乙方自行承担因此造成的一切损失和责任，并服从政策和甲方针对</w:t>
      </w:r>
      <w:r>
        <w:rPr>
          <w:rFonts w:ascii="SimSun" w:hAnsi="SimSun" w:eastAsia="SimSun" w:cs="SimSun"/>
          <w:sz w:val="22"/>
          <w:szCs w:val="22"/>
          <w:spacing w:val="17"/>
        </w:rPr>
        <w:t xml:space="preserve"> </w:t>
      </w:r>
      <w:r>
        <w:rPr>
          <w:rFonts w:ascii="SimSun" w:hAnsi="SimSun" w:eastAsia="SimSun" w:cs="SimSun"/>
          <w:sz w:val="22"/>
          <w:szCs w:val="22"/>
          <w:spacing w:val="-11"/>
        </w:rPr>
        <w:t>本项目标段内容的调整方式及管理规定，且不得向甲</w:t>
      </w:r>
      <w:r>
        <w:rPr>
          <w:rFonts w:ascii="SimSun" w:hAnsi="SimSun" w:eastAsia="SimSun" w:cs="SimSun"/>
          <w:sz w:val="22"/>
          <w:szCs w:val="22"/>
          <w:spacing w:val="-12"/>
        </w:rPr>
        <w:t>方提出任何索赔。</w:t>
      </w:r>
    </w:p>
    <w:p>
      <w:pPr>
        <w:ind w:left="364"/>
        <w:spacing w:before="90" w:line="219" w:lineRule="auto"/>
        <w:rPr>
          <w:rFonts w:ascii="SimSun" w:hAnsi="SimSun" w:eastAsia="SimSun" w:cs="SimSun"/>
          <w:sz w:val="22"/>
          <w:szCs w:val="22"/>
        </w:rPr>
      </w:pPr>
      <w:r>
        <w:rPr>
          <w:rFonts w:ascii="SimSun" w:hAnsi="SimSun" w:eastAsia="SimSun" w:cs="SimSun"/>
          <w:sz w:val="22"/>
          <w:szCs w:val="22"/>
          <w:spacing w:val="-13"/>
        </w:rPr>
        <w:t>4.</w:t>
      </w:r>
      <w:r>
        <w:rPr>
          <w:rFonts w:ascii="SimSun" w:hAnsi="SimSun" w:eastAsia="SimSun" w:cs="SimSun"/>
          <w:sz w:val="22"/>
          <w:szCs w:val="22"/>
          <w:spacing w:val="-13"/>
        </w:rPr>
        <w:t xml:space="preserve"> </w:t>
      </w:r>
      <w:r>
        <w:rPr>
          <w:rFonts w:ascii="SimSun" w:hAnsi="SimSun" w:eastAsia="SimSun" w:cs="SimSun"/>
          <w:sz w:val="22"/>
          <w:szCs w:val="22"/>
          <w:spacing w:val="-13"/>
        </w:rPr>
        <w:t>合同期内乙方履约情况将纳入《宁波市城市管理行业信用信</w:t>
      </w:r>
      <w:r>
        <w:rPr>
          <w:rFonts w:ascii="SimSun" w:hAnsi="SimSun" w:eastAsia="SimSun" w:cs="SimSun"/>
          <w:sz w:val="22"/>
          <w:szCs w:val="22"/>
          <w:spacing w:val="-14"/>
        </w:rPr>
        <w:t>息系统》。</w:t>
      </w:r>
    </w:p>
    <w:p>
      <w:pPr>
        <w:ind w:left="14" w:right="412" w:firstLine="349"/>
        <w:spacing w:before="89" w:line="256" w:lineRule="auto"/>
        <w:rPr>
          <w:rFonts w:ascii="SimSun" w:hAnsi="SimSun" w:eastAsia="SimSun" w:cs="SimSun"/>
          <w:sz w:val="22"/>
          <w:szCs w:val="22"/>
        </w:rPr>
      </w:pPr>
      <w:r>
        <w:rPr>
          <w:rFonts w:ascii="SimSun" w:hAnsi="SimSun" w:eastAsia="SimSun" w:cs="SimSun"/>
          <w:sz w:val="22"/>
          <w:szCs w:val="22"/>
          <w:spacing w:val="-9"/>
        </w:rPr>
        <w:t>5.</w:t>
      </w:r>
      <w:r>
        <w:rPr>
          <w:rFonts w:ascii="SimSun" w:hAnsi="SimSun" w:eastAsia="SimSun" w:cs="SimSun"/>
          <w:sz w:val="22"/>
          <w:szCs w:val="22"/>
          <w:spacing w:val="8"/>
        </w:rPr>
        <w:t xml:space="preserve"> </w:t>
      </w:r>
      <w:r>
        <w:rPr>
          <w:rFonts w:ascii="SimSun" w:hAnsi="SimSun" w:eastAsia="SimSun" w:cs="SimSun"/>
          <w:sz w:val="22"/>
          <w:szCs w:val="22"/>
          <w:spacing w:val="-9"/>
        </w:rPr>
        <w:t>根据《宁波市居民比例就业实施方法》规定和区劳动部门要求，乙方要按一定比例</w:t>
      </w:r>
      <w:r>
        <w:rPr>
          <w:rFonts w:ascii="SimSun" w:hAnsi="SimSun" w:eastAsia="SimSun" w:cs="SimSun"/>
          <w:sz w:val="22"/>
          <w:szCs w:val="22"/>
        </w:rPr>
        <w:t xml:space="preserve"> </w:t>
      </w:r>
      <w:r>
        <w:rPr>
          <w:rFonts w:ascii="SimSun" w:hAnsi="SimSun" w:eastAsia="SimSun" w:cs="SimSun"/>
          <w:sz w:val="22"/>
          <w:szCs w:val="22"/>
          <w:spacing w:val="-12"/>
        </w:rPr>
        <w:t>接收甬户人员及优先考虑安置本市失业人员。</w:t>
      </w:r>
    </w:p>
    <w:p>
      <w:pPr>
        <w:ind w:left="14" w:right="430" w:firstLine="349"/>
        <w:spacing w:before="88" w:line="257" w:lineRule="auto"/>
        <w:rPr>
          <w:rFonts w:ascii="SimSun" w:hAnsi="SimSun" w:eastAsia="SimSun" w:cs="SimSun"/>
          <w:sz w:val="22"/>
          <w:szCs w:val="22"/>
        </w:rPr>
      </w:pPr>
      <w:r>
        <w:drawing>
          <wp:anchor distT="0" distB="0" distL="0" distR="0" simplePos="0" relativeHeight="251678720" behindDoc="0" locked="0" layoutInCell="1" allowOverlap="1">
            <wp:simplePos x="0" y="0"/>
            <wp:positionH relativeFrom="column">
              <wp:posOffset>1190602</wp:posOffset>
            </wp:positionH>
            <wp:positionV relativeFrom="paragraph">
              <wp:posOffset>248114</wp:posOffset>
            </wp:positionV>
            <wp:extent cx="1562155" cy="1530330"/>
            <wp:effectExtent l="0" t="0" r="0" b="0"/>
            <wp:wrapNone/>
            <wp:docPr id="12" name="IM 12"/>
            <wp:cNvGraphicFramePr/>
            <a:graphic>
              <a:graphicData uri="http://schemas.openxmlformats.org/drawingml/2006/picture">
                <pic:pic>
                  <pic:nvPicPr>
                    <pic:cNvPr id="12" name="IM 12"/>
                    <pic:cNvPicPr/>
                  </pic:nvPicPr>
                  <pic:blipFill>
                    <a:blip r:embed="rId12"/>
                    <a:stretch>
                      <a:fillRect/>
                    </a:stretch>
                  </pic:blipFill>
                  <pic:spPr>
                    <a:xfrm rot="0">
                      <a:off x="0" y="0"/>
                      <a:ext cx="1562155" cy="1530330"/>
                    </a:xfrm>
                    <a:prstGeom prst="rect">
                      <a:avLst/>
                    </a:prstGeom>
                  </pic:spPr>
                </pic:pic>
              </a:graphicData>
            </a:graphic>
          </wp:anchor>
        </w:drawing>
      </w:r>
      <w:r>
        <w:rPr>
          <w:rFonts w:ascii="SimSun" w:hAnsi="SimSun" w:eastAsia="SimSun" w:cs="SimSun"/>
          <w:sz w:val="22"/>
          <w:szCs w:val="22"/>
          <w:spacing w:val="-9"/>
        </w:rPr>
        <w:t>6.</w:t>
      </w:r>
      <w:r>
        <w:rPr>
          <w:rFonts w:ascii="SimSun" w:hAnsi="SimSun" w:eastAsia="SimSun" w:cs="SimSun"/>
          <w:sz w:val="22"/>
          <w:szCs w:val="22"/>
          <w:spacing w:val="-10"/>
        </w:rPr>
        <w:t xml:space="preserve"> </w:t>
      </w:r>
      <w:r>
        <w:rPr>
          <w:rFonts w:ascii="SimSun" w:hAnsi="SimSun" w:eastAsia="SimSun" w:cs="SimSun"/>
          <w:sz w:val="22"/>
          <w:szCs w:val="22"/>
          <w:spacing w:val="-9"/>
        </w:rPr>
        <w:t>未尽事宜，甲、乙双方协商解决，并作出书面补充协议。补充协议与本合同具有同</w:t>
      </w:r>
      <w:r>
        <w:rPr>
          <w:rFonts w:ascii="SimSun" w:hAnsi="SimSun" w:eastAsia="SimSun" w:cs="SimSun"/>
          <w:sz w:val="22"/>
          <w:szCs w:val="22"/>
        </w:rPr>
        <w:t xml:space="preserve"> </w:t>
      </w:r>
      <w:r>
        <w:rPr>
          <w:rFonts w:ascii="SimSun" w:hAnsi="SimSun" w:eastAsia="SimSun" w:cs="SimSun"/>
          <w:sz w:val="22"/>
          <w:szCs w:val="22"/>
          <w:spacing w:val="-11"/>
        </w:rPr>
        <w:t>等效力。如协商不成，可向甲方所在地法院起诉。</w:t>
      </w:r>
    </w:p>
    <w:p>
      <w:pPr>
        <w:ind w:left="14" w:right="421" w:firstLine="349"/>
        <w:spacing w:before="89" w:line="256" w:lineRule="auto"/>
        <w:rPr>
          <w:rFonts w:ascii="SimSun" w:hAnsi="SimSun" w:eastAsia="SimSun" w:cs="SimSun"/>
          <w:sz w:val="22"/>
          <w:szCs w:val="22"/>
        </w:rPr>
      </w:pPr>
      <w:r>
        <w:rPr>
          <w:rFonts w:ascii="SimSun" w:hAnsi="SimSun" w:eastAsia="SimSun" w:cs="SimSun"/>
          <w:sz w:val="22"/>
          <w:szCs w:val="22"/>
          <w:spacing w:val="-12"/>
        </w:rPr>
        <w:t>十、本合同壹式陆份，甲方执肆份，乙方执贰份；经甲、乙双方法定代表人签字或授权</w:t>
      </w:r>
      <w:r>
        <w:rPr>
          <w:rFonts w:ascii="SimSun" w:hAnsi="SimSun" w:eastAsia="SimSun" w:cs="SimSun"/>
          <w:sz w:val="22"/>
          <w:szCs w:val="22"/>
          <w:spacing w:val="3"/>
        </w:rPr>
        <w:t xml:space="preserve"> </w:t>
      </w:r>
      <w:r>
        <w:rPr>
          <w:rFonts w:ascii="SimSun" w:hAnsi="SimSun" w:eastAsia="SimSun" w:cs="SimSun"/>
          <w:sz w:val="22"/>
          <w:szCs w:val="22"/>
          <w:spacing w:val="-16"/>
        </w:rPr>
        <w:t>人签章后生效。</w:t>
      </w:r>
    </w:p>
    <w:p>
      <w:pPr>
        <w:ind w:left="14"/>
        <w:spacing w:before="190" w:line="219" w:lineRule="auto"/>
        <w:rPr>
          <w:rFonts w:ascii="SimSun" w:hAnsi="SimSun" w:eastAsia="SimSun" w:cs="SimSun"/>
          <w:sz w:val="22"/>
          <w:szCs w:val="22"/>
        </w:rPr>
      </w:pPr>
      <w:r>
        <w:drawing>
          <wp:anchor distT="0" distB="0" distL="0" distR="0" simplePos="0" relativeHeight="251676672" behindDoc="0" locked="0" layoutInCell="1" allowOverlap="1">
            <wp:simplePos x="0" y="0"/>
            <wp:positionH relativeFrom="column">
              <wp:posOffset>3952880</wp:posOffset>
            </wp:positionH>
            <wp:positionV relativeFrom="paragraph">
              <wp:posOffset>-234374</wp:posOffset>
            </wp:positionV>
            <wp:extent cx="1568427" cy="1555750"/>
            <wp:effectExtent l="0" t="0" r="0" b="0"/>
            <wp:wrapNone/>
            <wp:docPr id="13" name="IM 13"/>
            <wp:cNvGraphicFramePr/>
            <a:graphic>
              <a:graphicData uri="http://schemas.openxmlformats.org/drawingml/2006/picture">
                <pic:pic>
                  <pic:nvPicPr>
                    <pic:cNvPr id="13" name="IM 13"/>
                    <pic:cNvPicPr/>
                  </pic:nvPicPr>
                  <pic:blipFill>
                    <a:blip r:embed="rId13"/>
                    <a:stretch>
                      <a:fillRect/>
                    </a:stretch>
                  </pic:blipFill>
                  <pic:spPr>
                    <a:xfrm rot="0">
                      <a:off x="0" y="0"/>
                      <a:ext cx="1568427" cy="1555750"/>
                    </a:xfrm>
                    <a:prstGeom prst="rect">
                      <a:avLst/>
                    </a:prstGeom>
                  </pic:spPr>
                </pic:pic>
              </a:graphicData>
            </a:graphic>
          </wp:anchor>
        </w:drawing>
      </w:r>
      <w:r>
        <w:rPr>
          <w:rFonts w:ascii="SimSun" w:hAnsi="SimSun" w:eastAsia="SimSun" w:cs="SimSun"/>
          <w:sz w:val="25"/>
          <w:szCs w:val="25"/>
          <w:spacing w:val="22"/>
        </w:rPr>
        <w:t>甲方(公章):</w:t>
      </w:r>
      <w:r>
        <w:rPr>
          <w:rFonts w:ascii="SimSun" w:hAnsi="SimSun" w:eastAsia="SimSun" w:cs="SimSun"/>
          <w:sz w:val="25"/>
          <w:szCs w:val="25"/>
          <w:spacing w:val="2"/>
        </w:rPr>
        <w:t xml:space="preserve">                                  </w:t>
      </w:r>
      <w:r>
        <w:rPr>
          <w:rFonts w:ascii="SimSun" w:hAnsi="SimSun" w:eastAsia="SimSun" w:cs="SimSun"/>
          <w:sz w:val="22"/>
          <w:szCs w:val="22"/>
          <w:spacing w:val="22"/>
        </w:rPr>
        <w:t>乙</w:t>
      </w:r>
      <w:r>
        <w:rPr>
          <w:rFonts w:ascii="SimSun" w:hAnsi="SimSun" w:eastAsia="SimSun" w:cs="SimSun"/>
          <w:sz w:val="22"/>
          <w:szCs w:val="22"/>
          <w:spacing w:val="56"/>
        </w:rPr>
        <w:t xml:space="preserve">  </w:t>
      </w:r>
      <w:r>
        <w:rPr>
          <w:rFonts w:ascii="SimSun" w:hAnsi="SimSun" w:eastAsia="SimSun" w:cs="SimSun"/>
          <w:sz w:val="22"/>
          <w:szCs w:val="22"/>
          <w:spacing w:val="22"/>
        </w:rPr>
        <w:t>方(公章):</w:t>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ind w:left="5895"/>
        <w:spacing w:before="81" w:line="232" w:lineRule="auto"/>
        <w:rPr>
          <w:rFonts w:ascii="FangSong" w:hAnsi="FangSong" w:eastAsia="FangSong" w:cs="FangSong"/>
          <w:sz w:val="25"/>
          <w:szCs w:val="25"/>
        </w:rPr>
      </w:pPr>
      <w:r>
        <w:pict>
          <v:shape id="_x0000_s2" style="position:absolute;margin-left:-0.250298pt;margin-top:4.81875pt;mso-position-vertical-relative:text;mso-position-horizontal-relative:text;width:42.25pt;height:13.95pt;z-index:251674624;" filled="false" stroked="false" type="#_x0000_t202">
            <v:fill on="false"/>
            <v:stroke on="false"/>
            <v:path/>
            <v:imagedata o:title=""/>
            <o:lock v:ext="edit" aspectratio="false"/>
            <v:textbox inset="0mm,0mm,0mm,0mm">
              <w:txbxContent>
                <w:p>
                  <w:pPr>
                    <w:ind w:left="20"/>
                    <w:spacing w:before="19" w:line="232" w:lineRule="auto"/>
                    <w:rPr>
                      <w:rFonts w:ascii="FangSong" w:hAnsi="FangSong" w:eastAsia="FangSong" w:cs="FangSong"/>
                      <w:sz w:val="19"/>
                      <w:szCs w:val="19"/>
                    </w:rPr>
                  </w:pPr>
                  <w:r>
                    <w:rPr>
                      <w:rFonts w:ascii="FangSong" w:hAnsi="FangSong" w:eastAsia="FangSong" w:cs="FangSong"/>
                      <w:sz w:val="19"/>
                      <w:szCs w:val="19"/>
                      <w:spacing w:val="-25"/>
                    </w:rPr>
                    <w:t>地</w:t>
                  </w:r>
                  <w:r>
                    <w:rPr>
                      <w:rFonts w:ascii="FangSong" w:hAnsi="FangSong" w:eastAsia="FangSong" w:cs="FangSong"/>
                      <w:sz w:val="19"/>
                      <w:szCs w:val="19"/>
                      <w:spacing w:val="27"/>
                    </w:rPr>
                    <w:t xml:space="preserve">  </w:t>
                  </w:r>
                  <w:r>
                    <w:rPr>
                      <w:rFonts w:ascii="FangSong" w:hAnsi="FangSong" w:eastAsia="FangSong" w:cs="FangSong"/>
                      <w:sz w:val="19"/>
                      <w:szCs w:val="19"/>
                      <w:spacing w:val="-25"/>
                    </w:rPr>
                    <w:t>址</w:t>
                  </w:r>
                  <w:r>
                    <w:rPr>
                      <w:rFonts w:ascii="FangSong" w:hAnsi="FangSong" w:eastAsia="FangSong" w:cs="FangSong"/>
                      <w:sz w:val="19"/>
                      <w:szCs w:val="19"/>
                      <w:spacing w:val="-31"/>
                    </w:rPr>
                    <w:t xml:space="preserve"> </w:t>
                  </w:r>
                  <w:r>
                    <w:rPr>
                      <w:rFonts w:ascii="FangSong" w:hAnsi="FangSong" w:eastAsia="FangSong" w:cs="FangSong"/>
                      <w:sz w:val="19"/>
                      <w:szCs w:val="19"/>
                      <w:spacing w:val="-25"/>
                    </w:rPr>
                    <w:t>：</w:t>
                  </w:r>
                </w:p>
              </w:txbxContent>
            </v:textbox>
          </v:shape>
        </w:pict>
      </w:r>
      <w:r>
        <w:drawing>
          <wp:anchor distT="0" distB="0" distL="0" distR="0" simplePos="0" relativeHeight="251677696" behindDoc="0" locked="0" layoutInCell="1" allowOverlap="1">
            <wp:simplePos x="0" y="0"/>
            <wp:positionH relativeFrom="column">
              <wp:posOffset>4175117</wp:posOffset>
            </wp:positionH>
            <wp:positionV relativeFrom="paragraph">
              <wp:posOffset>425811</wp:posOffset>
            </wp:positionV>
            <wp:extent cx="965191" cy="888954"/>
            <wp:effectExtent l="0" t="0" r="0" b="0"/>
            <wp:wrapNone/>
            <wp:docPr id="14" name="IM 14"/>
            <wp:cNvGraphicFramePr/>
            <a:graphic>
              <a:graphicData uri="http://schemas.openxmlformats.org/drawingml/2006/picture">
                <pic:pic>
                  <pic:nvPicPr>
                    <pic:cNvPr id="14" name="IM 14"/>
                    <pic:cNvPicPr/>
                  </pic:nvPicPr>
                  <pic:blipFill>
                    <a:blip r:embed="rId14"/>
                    <a:stretch>
                      <a:fillRect/>
                    </a:stretch>
                  </pic:blipFill>
                  <pic:spPr>
                    <a:xfrm rot="0">
                      <a:off x="0" y="0"/>
                      <a:ext cx="965191" cy="888954"/>
                    </a:xfrm>
                    <a:prstGeom prst="rect">
                      <a:avLst/>
                    </a:prstGeom>
                  </pic:spPr>
                </pic:pic>
              </a:graphicData>
            </a:graphic>
          </wp:anchor>
        </w:drawing>
      </w:r>
      <w:r>
        <w:rPr>
          <w:rFonts w:ascii="FangSong" w:hAnsi="FangSong" w:eastAsia="FangSong" w:cs="FangSong"/>
          <w:sz w:val="25"/>
          <w:szCs w:val="25"/>
          <w:spacing w:val="-19"/>
        </w:rPr>
        <w:t>地</w:t>
      </w:r>
      <w:r>
        <w:rPr>
          <w:rFonts w:ascii="FangSong" w:hAnsi="FangSong" w:eastAsia="FangSong" w:cs="FangSong"/>
          <w:sz w:val="25"/>
          <w:szCs w:val="25"/>
          <w:spacing w:val="13"/>
        </w:rPr>
        <w:t xml:space="preserve">  </w:t>
      </w:r>
      <w:r>
        <w:rPr>
          <w:rFonts w:ascii="FangSong" w:hAnsi="FangSong" w:eastAsia="FangSong" w:cs="FangSong"/>
          <w:sz w:val="25"/>
          <w:szCs w:val="25"/>
          <w:spacing w:val="-19"/>
        </w:rPr>
        <w:t>址：</w:t>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ind w:left="5895"/>
        <w:spacing w:before="72" w:line="219" w:lineRule="auto"/>
        <w:rPr>
          <w:rFonts w:ascii="SimSun" w:hAnsi="SimSun" w:eastAsia="SimSun" w:cs="SimSun"/>
          <w:sz w:val="22"/>
          <w:szCs w:val="22"/>
        </w:rPr>
      </w:pPr>
      <w:r>
        <w:pict>
          <v:shape id="_x0000_s3" style="position:absolute;margin-left:-0.25029pt;margin-top:2.59243pt;mso-position-vertical-relative:text;mso-position-horizontal-relative:text;width:63.55pt;height:15.1pt;z-index:25167360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2"/>
                      <w:szCs w:val="22"/>
                    </w:rPr>
                  </w:pPr>
                  <w:r>
                    <w:rPr>
                      <w:rFonts w:ascii="SimSun" w:hAnsi="SimSun" w:eastAsia="SimSun" w:cs="SimSun"/>
                      <w:sz w:val="22"/>
                      <w:szCs w:val="22"/>
                      <w:spacing w:val="-13"/>
                    </w:rPr>
                    <w:t>法定代表人：</w:t>
                  </w:r>
                </w:p>
              </w:txbxContent>
            </v:textbox>
          </v:shape>
        </w:pict>
      </w:r>
      <w:r>
        <w:rPr>
          <w:rFonts w:ascii="SimSun" w:hAnsi="SimSun" w:eastAsia="SimSun" w:cs="SimSun"/>
          <w:sz w:val="22"/>
          <w:szCs w:val="22"/>
          <w:spacing w:val="-9"/>
        </w:rPr>
        <w:t>法定代表人：</w:t>
      </w:r>
    </w:p>
    <w:p>
      <w:pPr>
        <w:rPr/>
      </w:pPr>
      <w:r/>
    </w:p>
    <w:p>
      <w:pPr>
        <w:rPr/>
      </w:pPr>
      <w:r/>
    </w:p>
    <w:p>
      <w:pPr>
        <w:spacing w:line="197" w:lineRule="exact"/>
        <w:rPr/>
      </w:pPr>
      <w:r/>
    </w:p>
    <w:p>
      <w:pPr>
        <w:sectPr>
          <w:pgSz w:w="11900" w:h="16820"/>
          <w:pgMar w:top="1429" w:right="1420" w:bottom="0" w:left="1785" w:header="0" w:footer="0" w:gutter="0"/>
          <w:cols w:equalWidth="0" w:num="1">
            <w:col w:w="8695" w:space="0"/>
          </w:cols>
        </w:sectPr>
        <w:rPr/>
      </w:pPr>
    </w:p>
    <w:p>
      <w:pPr>
        <w:ind w:left="14"/>
        <w:spacing w:before="199" w:line="219" w:lineRule="auto"/>
        <w:rPr>
          <w:rFonts w:ascii="SimSun" w:hAnsi="SimSun" w:eastAsia="SimSun" w:cs="SimSun"/>
          <w:sz w:val="22"/>
          <w:szCs w:val="22"/>
        </w:rPr>
      </w:pPr>
      <w:r>
        <w:rPr>
          <w:rFonts w:ascii="SimSun" w:hAnsi="SimSun" w:eastAsia="SimSun" w:cs="SimSun"/>
          <w:sz w:val="22"/>
          <w:szCs w:val="22"/>
          <w:spacing w:val="-12"/>
        </w:rPr>
        <w:t>经办人：</w:t>
      </w:r>
    </w:p>
    <w:p>
      <w:pPr>
        <w:ind w:left="14"/>
        <w:spacing w:before="188" w:line="493" w:lineRule="exact"/>
        <w:rPr>
          <w:rFonts w:ascii="SimSun" w:hAnsi="SimSun" w:eastAsia="SimSun" w:cs="SimSun"/>
          <w:sz w:val="22"/>
          <w:szCs w:val="22"/>
        </w:rPr>
      </w:pPr>
      <w:r>
        <w:rPr>
          <w:rFonts w:ascii="SimSun" w:hAnsi="SimSun" w:eastAsia="SimSun" w:cs="SimSun"/>
          <w:sz w:val="22"/>
          <w:szCs w:val="22"/>
          <w:spacing w:val="-23"/>
          <w:position w:val="19"/>
        </w:rPr>
        <w:t>电</w:t>
      </w:r>
      <w:r>
        <w:rPr>
          <w:rFonts w:ascii="SimSun" w:hAnsi="SimSun" w:eastAsia="SimSun" w:cs="SimSun"/>
          <w:sz w:val="22"/>
          <w:szCs w:val="22"/>
          <w:spacing w:val="9"/>
          <w:position w:val="19"/>
        </w:rPr>
        <w:t xml:space="preserve">    </w:t>
      </w:r>
      <w:r>
        <w:rPr>
          <w:rFonts w:ascii="SimSun" w:hAnsi="SimSun" w:eastAsia="SimSun" w:cs="SimSun"/>
          <w:sz w:val="22"/>
          <w:szCs w:val="22"/>
          <w:b/>
          <w:bCs/>
          <w:spacing w:val="-23"/>
          <w:position w:val="20"/>
        </w:rPr>
        <w:t>话：</w:t>
      </w:r>
    </w:p>
    <w:p>
      <w:pPr>
        <w:ind w:left="14"/>
        <w:spacing w:before="1" w:line="221" w:lineRule="auto"/>
        <w:rPr>
          <w:rFonts w:ascii="SimSun" w:hAnsi="SimSun" w:eastAsia="SimSun" w:cs="SimSun"/>
          <w:sz w:val="22"/>
          <w:szCs w:val="22"/>
        </w:rPr>
      </w:pPr>
      <w:r>
        <w:rPr>
          <w:rFonts w:ascii="SimSun" w:hAnsi="SimSun" w:eastAsia="SimSun" w:cs="SimSun"/>
          <w:sz w:val="22"/>
          <w:szCs w:val="22"/>
        </w:rPr>
        <w:t>时</w:t>
      </w:r>
    </w:p>
    <w:p>
      <w:pPr>
        <w:spacing w:line="14" w:lineRule="auto"/>
        <w:rPr>
          <w:rFonts w:ascii="Arial"/>
          <w:sz w:val="2"/>
        </w:rPr>
      </w:pPr>
      <w:r>
        <w:rPr>
          <w:rFonts w:ascii="Arial" w:hAnsi="Arial" w:eastAsia="Arial" w:cs="Arial"/>
          <w:sz w:val="2"/>
          <w:szCs w:val="2"/>
        </w:rPr>
        <w:br w:type="column"/>
      </w:r>
    </w:p>
    <w:p>
      <w:pPr>
        <w:spacing w:line="14" w:lineRule="auto"/>
        <w:rPr>
          <w:rFonts w:ascii="Arial"/>
          <w:sz w:val="2"/>
        </w:rPr>
      </w:pPr>
      <w:r>
        <w:rPr>
          <w:rFonts w:ascii="Arial" w:hAnsi="Arial" w:eastAsia="Arial" w:cs="Arial"/>
          <w:sz w:val="2"/>
          <w:szCs w:val="2"/>
        </w:rPr>
        <w:br w:type="column"/>
      </w:r>
    </w:p>
    <w:p>
      <w:pPr>
        <w:spacing w:line="302" w:lineRule="auto"/>
        <w:rPr>
          <w:rFonts w:ascii="Arial"/>
          <w:sz w:val="21"/>
        </w:rPr>
      </w:pPr>
      <w:r/>
    </w:p>
    <w:p>
      <w:pPr>
        <w:spacing w:line="303" w:lineRule="auto"/>
        <w:rPr>
          <w:rFonts w:ascii="Arial"/>
          <w:sz w:val="21"/>
        </w:rPr>
      </w:pPr>
      <w:r/>
    </w:p>
    <w:p>
      <w:pPr>
        <w:spacing w:before="72" w:line="221" w:lineRule="auto"/>
        <w:rPr>
          <w:rFonts w:ascii="SimSun" w:hAnsi="SimSun" w:eastAsia="SimSun" w:cs="SimSun"/>
          <w:sz w:val="22"/>
          <w:szCs w:val="22"/>
        </w:rPr>
      </w:pPr>
      <w:r>
        <w:rPr>
          <w:rFonts w:ascii="SimSun" w:hAnsi="SimSun" w:eastAsia="SimSun" w:cs="SimSun"/>
          <w:sz w:val="22"/>
          <w:szCs w:val="22"/>
          <w:spacing w:val="-15"/>
        </w:rPr>
        <w:t>话：</w:t>
      </w:r>
    </w:p>
    <w:p>
      <w:pPr>
        <w:ind w:left="33"/>
        <w:spacing w:before="193" w:line="222" w:lineRule="auto"/>
        <w:rPr>
          <w:rFonts w:ascii="SimSun" w:hAnsi="SimSun" w:eastAsia="SimSun" w:cs="SimSun"/>
          <w:sz w:val="22"/>
          <w:szCs w:val="22"/>
        </w:rPr>
      </w:pPr>
      <w:r>
        <w:rPr>
          <w:rFonts w:ascii="SimSun" w:hAnsi="SimSun" w:eastAsia="SimSun" w:cs="SimSun"/>
          <w:sz w:val="22"/>
          <w:szCs w:val="22"/>
          <w:b/>
          <w:bCs/>
          <w:spacing w:val="-17"/>
        </w:rPr>
        <w:t>间：</w:t>
      </w:r>
    </w:p>
    <w:p>
      <w:pPr>
        <w:sectPr>
          <w:type w:val="continuous"/>
          <w:pgSz w:w="11900" w:h="16820"/>
          <w:pgMar w:top="1429" w:right="1420" w:bottom="0" w:left="1785" w:header="0" w:footer="0" w:gutter="0"/>
          <w:cols w:equalWidth="0" w:num="3">
            <w:col w:w="5676" w:space="100"/>
            <w:col w:w="720" w:space="0"/>
            <w:col w:w="2200" w:space="0"/>
          </w:cols>
        </w:sectPr>
        <w:rPr/>
      </w:pPr>
    </w:p>
    <w:p>
      <w:pPr>
        <w:ind w:left="4"/>
        <w:spacing w:before="308" w:line="222" w:lineRule="auto"/>
        <w:rPr>
          <w:rFonts w:ascii="FangSong" w:hAnsi="FangSong" w:eastAsia="FangSong" w:cs="FangSong"/>
          <w:sz w:val="24"/>
          <w:szCs w:val="24"/>
        </w:rPr>
      </w:pPr>
      <w:r>
        <w:rPr>
          <w:rFonts w:ascii="FangSong" w:hAnsi="FangSong" w:eastAsia="FangSong" w:cs="FangSong"/>
          <w:sz w:val="24"/>
          <w:szCs w:val="24"/>
          <w:spacing w:val="-21"/>
        </w:rPr>
        <w:t>附件1</w:t>
      </w:r>
    </w:p>
    <w:p>
      <w:pPr>
        <w:ind w:left="2508"/>
        <w:spacing w:before="237" w:line="221" w:lineRule="auto"/>
        <w:rPr>
          <w:rFonts w:ascii="SimHei" w:hAnsi="SimHei" w:eastAsia="SimHei" w:cs="SimHei"/>
          <w:sz w:val="24"/>
          <w:szCs w:val="24"/>
        </w:rPr>
      </w:pPr>
      <w:r>
        <w:rPr>
          <w:rFonts w:ascii="SimHei" w:hAnsi="SimHei" w:eastAsia="SimHei" w:cs="SimHei"/>
          <w:sz w:val="24"/>
          <w:szCs w:val="24"/>
          <w:b/>
          <w:bCs/>
          <w:spacing w:val="35"/>
        </w:rPr>
        <w:t>宁波市海曙区绿化养护中心</w:t>
      </w:r>
    </w:p>
    <w:p>
      <w:pPr>
        <w:spacing w:line="263" w:lineRule="auto"/>
        <w:rPr>
          <w:rFonts w:ascii="Arial"/>
          <w:sz w:val="21"/>
        </w:rPr>
      </w:pPr>
      <w:r/>
    </w:p>
    <w:p>
      <w:pPr>
        <w:ind w:left="3348"/>
        <w:spacing w:before="78" w:line="221" w:lineRule="auto"/>
        <w:rPr>
          <w:rFonts w:ascii="SimHei" w:hAnsi="SimHei" w:eastAsia="SimHei" w:cs="SimHei"/>
          <w:sz w:val="24"/>
          <w:szCs w:val="24"/>
        </w:rPr>
      </w:pPr>
      <w:r>
        <w:rPr>
          <w:rFonts w:ascii="SimHei" w:hAnsi="SimHei" w:eastAsia="SimHei" w:cs="SimHei"/>
          <w:sz w:val="24"/>
          <w:szCs w:val="24"/>
          <w:b/>
          <w:bCs/>
          <w:spacing w:val="36"/>
        </w:rPr>
        <w:t>廉政防疫合同</w:t>
      </w:r>
    </w:p>
    <w:p>
      <w:pPr>
        <w:ind w:left="14"/>
        <w:spacing w:before="164"/>
        <w:rPr>
          <w:rFonts w:ascii="FangSong" w:hAnsi="FangSong" w:eastAsia="FangSong" w:cs="FangSong"/>
          <w:sz w:val="24"/>
          <w:szCs w:val="24"/>
        </w:rPr>
      </w:pPr>
      <w:r>
        <w:rPr>
          <w:rFonts w:ascii="FangSong" w:hAnsi="FangSong" w:eastAsia="FangSong" w:cs="FangSong"/>
          <w:sz w:val="24"/>
          <w:szCs w:val="24"/>
          <w:spacing w:val="-6"/>
        </w:rPr>
        <w:t>甲方：</w:t>
      </w:r>
      <w:r>
        <w:rPr>
          <w:rFonts w:ascii="FangSong" w:hAnsi="FangSong" w:eastAsia="FangSong" w:cs="FangSong"/>
          <w:sz w:val="24"/>
          <w:szCs w:val="24"/>
          <w:spacing w:val="43"/>
        </w:rPr>
        <w:t xml:space="preserve"> </w:t>
      </w:r>
      <w:r>
        <w:rPr>
          <w:rFonts w:ascii="FangSong" w:hAnsi="FangSong" w:eastAsia="FangSong" w:cs="FangSong"/>
          <w:sz w:val="24"/>
          <w:szCs w:val="24"/>
          <w:u w:val="single" w:color="auto"/>
          <w:spacing w:val="-93"/>
        </w:rPr>
        <w:t xml:space="preserve"> </w:t>
      </w:r>
      <w:r>
        <w:rPr>
          <w:rFonts w:ascii="FangSong" w:hAnsi="FangSong" w:eastAsia="FangSong" w:cs="FangSong"/>
          <w:sz w:val="24"/>
          <w:szCs w:val="24"/>
          <w:u w:val="single" w:color="auto"/>
          <w:spacing w:val="-6"/>
        </w:rPr>
        <w:t>宁波市海曙区绿化养护中心</w:t>
      </w:r>
    </w:p>
    <w:p>
      <w:pPr>
        <w:ind w:left="14"/>
        <w:spacing w:line="222" w:lineRule="auto"/>
        <w:rPr>
          <w:rFonts w:ascii="FangSong" w:hAnsi="FangSong" w:eastAsia="FangSong" w:cs="FangSong"/>
          <w:sz w:val="24"/>
          <w:szCs w:val="24"/>
        </w:rPr>
      </w:pPr>
      <w:r>
        <w:rPr>
          <w:rFonts w:ascii="FangSong" w:hAnsi="FangSong" w:eastAsia="FangSong" w:cs="FangSong"/>
          <w:sz w:val="24"/>
          <w:szCs w:val="24"/>
          <w:spacing w:val="-7"/>
        </w:rPr>
        <w:t>乙方：</w:t>
      </w:r>
      <w:r>
        <w:rPr>
          <w:rFonts w:ascii="FangSong" w:hAnsi="FangSong" w:eastAsia="FangSong" w:cs="FangSong"/>
          <w:sz w:val="24"/>
          <w:szCs w:val="24"/>
          <w:spacing w:val="72"/>
        </w:rPr>
        <w:t xml:space="preserve"> </w:t>
      </w:r>
      <w:r>
        <w:rPr>
          <w:rFonts w:ascii="FangSong" w:hAnsi="FangSong" w:eastAsia="FangSong" w:cs="FangSong"/>
          <w:sz w:val="24"/>
          <w:szCs w:val="24"/>
          <w:u w:val="single" w:color="auto"/>
          <w:spacing w:val="-102"/>
        </w:rPr>
        <w:t xml:space="preserve"> </w:t>
      </w:r>
      <w:r>
        <w:rPr>
          <w:rFonts w:ascii="FangSong" w:hAnsi="FangSong" w:eastAsia="FangSong" w:cs="FangSong"/>
          <w:sz w:val="24"/>
          <w:szCs w:val="24"/>
          <w:u w:val="single" w:color="auto"/>
          <w:spacing w:val="-7"/>
        </w:rPr>
        <w:t>海逸生态建设有限公司</w:t>
      </w:r>
    </w:p>
    <w:p>
      <w:pPr>
        <w:ind w:left="14" w:right="1399"/>
        <w:spacing w:before="19" w:line="228" w:lineRule="auto"/>
        <w:rPr>
          <w:rFonts w:ascii="FangSong" w:hAnsi="FangSong" w:eastAsia="FangSong" w:cs="FangSong"/>
          <w:sz w:val="24"/>
          <w:szCs w:val="24"/>
        </w:rPr>
      </w:pPr>
      <w:r>
        <w:rPr>
          <w:rFonts w:ascii="FangSong" w:hAnsi="FangSong" w:eastAsia="FangSong" w:cs="FangSong"/>
          <w:sz w:val="24"/>
          <w:szCs w:val="24"/>
          <w:spacing w:val="-6"/>
        </w:rPr>
        <w:t>工程建设口物资货物采购□服务采购</w:t>
      </w:r>
      <w:r>
        <w:rPr>
          <w:rFonts w:ascii="MS Gothic" w:hAnsi="MS Gothic" w:eastAsia="MS Gothic" w:cs="MS Gothic"/>
          <w:sz w:val="24"/>
          <w:szCs w:val="24"/>
          <w:spacing w:val="-6"/>
        </w:rPr>
        <w:t>☑</w:t>
      </w:r>
      <w:r>
        <w:rPr>
          <w:rFonts w:ascii="MS Gothic" w:hAnsi="MS Gothic" w:eastAsia="MS Gothic" w:cs="MS Gothic"/>
          <w:sz w:val="24"/>
          <w:szCs w:val="24"/>
          <w:spacing w:val="-63"/>
        </w:rPr>
        <w:t xml:space="preserve"> </w:t>
      </w:r>
      <w:r>
        <w:rPr>
          <w:rFonts w:ascii="FangSong" w:hAnsi="FangSong" w:eastAsia="FangSong" w:cs="FangSong"/>
          <w:sz w:val="24"/>
          <w:szCs w:val="24"/>
          <w:spacing w:val="-6"/>
        </w:rPr>
        <w:t>(相对应类别□内打“</w:t>
      </w:r>
      <w:r>
        <w:rPr>
          <w:rFonts w:ascii="FangSong" w:hAnsi="FangSong" w:eastAsia="FangSong" w:cs="FangSong"/>
          <w:sz w:val="24"/>
          <w:szCs w:val="24"/>
          <w:spacing w:val="-52"/>
        </w:rPr>
        <w:t xml:space="preserve"> </w:t>
      </w:r>
      <w:r>
        <w:rPr>
          <w:rFonts w:ascii="FangSong" w:hAnsi="FangSong" w:eastAsia="FangSong" w:cs="FangSong"/>
          <w:sz w:val="24"/>
          <w:szCs w:val="24"/>
          <w:spacing w:val="-6"/>
        </w:rPr>
        <w:t>√</w:t>
      </w:r>
      <w:r>
        <w:rPr>
          <w:rFonts w:ascii="FangSong" w:hAnsi="FangSong" w:eastAsia="FangSong" w:cs="FangSong"/>
          <w:sz w:val="24"/>
          <w:szCs w:val="24"/>
          <w:spacing w:val="-88"/>
        </w:rPr>
        <w:t xml:space="preserve"> </w:t>
      </w:r>
      <w:r>
        <w:rPr>
          <w:rFonts w:ascii="FangSong" w:hAnsi="FangSong" w:eastAsia="FangSong" w:cs="FangSong"/>
          <w:sz w:val="24"/>
          <w:szCs w:val="24"/>
          <w:spacing w:val="-6"/>
        </w:rPr>
        <w:t>”)</w:t>
      </w:r>
      <w:r>
        <w:rPr>
          <w:rFonts w:ascii="FangSong" w:hAnsi="FangSong" w:eastAsia="FangSong" w:cs="FangSong"/>
          <w:sz w:val="24"/>
          <w:szCs w:val="24"/>
        </w:rPr>
        <w:t xml:space="preserve"> </w:t>
      </w:r>
      <w:r>
        <w:rPr>
          <w:rFonts w:ascii="FangSong" w:hAnsi="FangSong" w:eastAsia="FangSong" w:cs="FangSong"/>
          <w:sz w:val="24"/>
          <w:szCs w:val="24"/>
          <w:spacing w:val="2"/>
        </w:rPr>
        <w:t>项目名称：</w:t>
      </w:r>
      <w:r>
        <w:rPr>
          <w:rFonts w:ascii="FangSong" w:hAnsi="FangSong" w:eastAsia="FangSong" w:cs="FangSong"/>
          <w:sz w:val="24"/>
          <w:szCs w:val="24"/>
          <w:spacing w:val="46"/>
        </w:rPr>
        <w:t xml:space="preserve"> </w:t>
      </w:r>
      <w:r>
        <w:rPr>
          <w:rFonts w:ascii="FangSong" w:hAnsi="FangSong" w:eastAsia="FangSong" w:cs="FangSong"/>
          <w:sz w:val="24"/>
          <w:szCs w:val="24"/>
          <w:b/>
          <w:bCs/>
          <w:u w:val="single" w:color="auto"/>
          <w:spacing w:val="2"/>
        </w:rPr>
        <w:t>宁波市海曙绿化养护(2022.10-2025.9)服务项目</w:t>
      </w:r>
    </w:p>
    <w:p>
      <w:pPr>
        <w:ind w:left="14" w:right="60" w:firstLine="480"/>
        <w:spacing w:before="23" w:line="236" w:lineRule="auto"/>
        <w:jc w:val="both"/>
        <w:rPr>
          <w:rFonts w:ascii="FangSong" w:hAnsi="FangSong" w:eastAsia="FangSong" w:cs="FangSong"/>
          <w:sz w:val="24"/>
          <w:szCs w:val="24"/>
        </w:rPr>
      </w:pPr>
      <w:r>
        <w:rPr>
          <w:rFonts w:ascii="FangSong" w:hAnsi="FangSong" w:eastAsia="FangSong" w:cs="FangSong"/>
          <w:sz w:val="24"/>
          <w:szCs w:val="24"/>
          <w:spacing w:val="-5"/>
        </w:rPr>
        <w:t>为加强海曙区绿化养护中心工程建设、物资采购和服务采购领域廉政建设工</w:t>
      </w:r>
      <w:r>
        <w:rPr>
          <w:rFonts w:ascii="FangSong" w:hAnsi="FangSong" w:eastAsia="FangSong" w:cs="FangSong"/>
          <w:sz w:val="24"/>
          <w:szCs w:val="24"/>
          <w:spacing w:val="9"/>
        </w:rPr>
        <w:t xml:space="preserve"> </w:t>
      </w:r>
      <w:r>
        <w:rPr>
          <w:rFonts w:ascii="FangSong" w:hAnsi="FangSong" w:eastAsia="FangSong" w:cs="FangSong"/>
          <w:sz w:val="24"/>
          <w:szCs w:val="24"/>
          <w:spacing w:val="-4"/>
        </w:rPr>
        <w:t>作，规范工作过程中甲、乙双方各项活动，从源头上树</w:t>
      </w:r>
      <w:r>
        <w:rPr>
          <w:rFonts w:ascii="FangSong" w:hAnsi="FangSong" w:eastAsia="FangSong" w:cs="FangSong"/>
          <w:sz w:val="24"/>
          <w:szCs w:val="24"/>
          <w:spacing w:val="-5"/>
        </w:rPr>
        <w:t>立公正、廉洁、文明、高</w:t>
      </w:r>
      <w:r>
        <w:rPr>
          <w:rFonts w:ascii="FangSong" w:hAnsi="FangSong" w:eastAsia="FangSong" w:cs="FangSong"/>
          <w:sz w:val="24"/>
          <w:szCs w:val="24"/>
        </w:rPr>
        <w:t xml:space="preserve"> </w:t>
      </w:r>
      <w:r>
        <w:rPr>
          <w:rFonts w:ascii="FangSong" w:hAnsi="FangSong" w:eastAsia="FangSong" w:cs="FangSong"/>
          <w:sz w:val="24"/>
          <w:szCs w:val="24"/>
          <w:spacing w:val="-5"/>
        </w:rPr>
        <w:t>效的政府单位形象，以及为预防传染性新冠肺炎及其它疾病疫情，保障项目管理</w:t>
      </w:r>
      <w:r>
        <w:rPr>
          <w:rFonts w:ascii="FangSong" w:hAnsi="FangSong" w:eastAsia="FangSong" w:cs="FangSong"/>
          <w:sz w:val="24"/>
          <w:szCs w:val="24"/>
          <w:spacing w:val="18"/>
        </w:rPr>
        <w:t xml:space="preserve"> </w:t>
      </w:r>
      <w:r>
        <w:rPr>
          <w:rFonts w:ascii="FangSong" w:hAnsi="FangSong" w:eastAsia="FangSong" w:cs="FangSong"/>
          <w:sz w:val="24"/>
          <w:szCs w:val="24"/>
          <w:spacing w:val="-4"/>
        </w:rPr>
        <w:t>和施工人员的身体健康和生命安全，根据国家有关法律、法规和廉政建设相关规</w:t>
      </w:r>
      <w:r>
        <w:rPr>
          <w:rFonts w:ascii="FangSong" w:hAnsi="FangSong" w:eastAsia="FangSong" w:cs="FangSong"/>
          <w:sz w:val="24"/>
          <w:szCs w:val="24"/>
          <w:spacing w:val="16"/>
        </w:rPr>
        <w:t xml:space="preserve"> </w:t>
      </w:r>
      <w:r>
        <w:rPr>
          <w:rFonts w:ascii="FangSong" w:hAnsi="FangSong" w:eastAsia="FangSong" w:cs="FangSong"/>
          <w:sz w:val="24"/>
          <w:szCs w:val="24"/>
          <w:spacing w:val="-4"/>
        </w:rPr>
        <w:t>定，经甲乙双方同意，在签订项目经济合同的同时，会签本廉政防疫合同，作为</w:t>
      </w:r>
      <w:r>
        <w:rPr>
          <w:rFonts w:ascii="FangSong" w:hAnsi="FangSong" w:eastAsia="FangSong" w:cs="FangSong"/>
          <w:sz w:val="24"/>
          <w:szCs w:val="24"/>
          <w:spacing w:val="4"/>
        </w:rPr>
        <w:t xml:space="preserve"> </w:t>
      </w:r>
      <w:r>
        <w:rPr>
          <w:rFonts w:ascii="FangSong" w:hAnsi="FangSong" w:eastAsia="FangSong" w:cs="FangSong"/>
          <w:sz w:val="24"/>
          <w:szCs w:val="24"/>
          <w:spacing w:val="-6"/>
        </w:rPr>
        <w:t>甲乙双方共同遵守的行为准则。</w:t>
      </w:r>
    </w:p>
    <w:p>
      <w:pPr>
        <w:ind w:left="14"/>
        <w:spacing w:before="46" w:line="223" w:lineRule="auto"/>
        <w:rPr>
          <w:rFonts w:ascii="FangSong" w:hAnsi="FangSong" w:eastAsia="FangSong" w:cs="FangSong"/>
          <w:sz w:val="24"/>
          <w:szCs w:val="24"/>
        </w:rPr>
      </w:pPr>
      <w:r>
        <w:rPr>
          <w:rFonts w:ascii="FangSong" w:hAnsi="FangSong" w:eastAsia="FangSong" w:cs="FangSong"/>
          <w:sz w:val="24"/>
          <w:szCs w:val="24"/>
          <w:spacing w:val="-7"/>
        </w:rPr>
        <w:t>一、双方的责任</w:t>
      </w:r>
    </w:p>
    <w:p>
      <w:pPr>
        <w:ind w:left="14"/>
        <w:spacing w:before="19" w:line="222" w:lineRule="auto"/>
        <w:rPr>
          <w:rFonts w:ascii="FangSong" w:hAnsi="FangSong" w:eastAsia="FangSong" w:cs="FangSong"/>
          <w:sz w:val="24"/>
          <w:szCs w:val="24"/>
        </w:rPr>
      </w:pPr>
      <w:r>
        <w:rPr>
          <w:rFonts w:ascii="FangSong" w:hAnsi="FangSong" w:eastAsia="FangSong" w:cs="FangSong"/>
          <w:sz w:val="24"/>
          <w:szCs w:val="24"/>
          <w:spacing w:val="-2"/>
        </w:rPr>
        <w:t>(一)应严格遵守国家、省、市、区、局关于廉政建</w:t>
      </w:r>
      <w:r>
        <w:rPr>
          <w:rFonts w:ascii="FangSong" w:hAnsi="FangSong" w:eastAsia="FangSong" w:cs="FangSong"/>
          <w:sz w:val="24"/>
          <w:szCs w:val="24"/>
          <w:spacing w:val="-3"/>
        </w:rPr>
        <w:t>设和防疫要求的各项规定。</w:t>
      </w:r>
    </w:p>
    <w:p>
      <w:pPr>
        <w:ind w:left="17" w:right="96" w:hanging="3"/>
        <w:spacing w:before="16" w:line="231" w:lineRule="auto"/>
        <w:rPr>
          <w:rFonts w:ascii="FangSong" w:hAnsi="FangSong" w:eastAsia="FangSong" w:cs="FangSong"/>
          <w:sz w:val="24"/>
          <w:szCs w:val="24"/>
        </w:rPr>
      </w:pPr>
      <w:r>
        <w:rPr>
          <w:rFonts w:ascii="FangSong" w:hAnsi="FangSong" w:eastAsia="FangSong" w:cs="FangSong"/>
          <w:sz w:val="24"/>
          <w:szCs w:val="24"/>
        </w:rPr>
        <w:t>(二)严格执行本项目甲乙方签订的</w:t>
      </w:r>
      <w:r>
        <w:rPr>
          <w:rFonts w:ascii="FangSong" w:hAnsi="FangSong" w:eastAsia="FangSong" w:cs="FangSong"/>
          <w:sz w:val="24"/>
          <w:szCs w:val="24"/>
          <w:b/>
          <w:bCs/>
          <w:u w:val="single" w:color="auto"/>
        </w:rPr>
        <w:t>宁波市海曙绿化养护(2022.10-2025.9)服务</w:t>
      </w:r>
      <w:r>
        <w:rPr>
          <w:rFonts w:ascii="FangSong" w:hAnsi="FangSong" w:eastAsia="FangSong" w:cs="FangSong"/>
          <w:sz w:val="24"/>
          <w:szCs w:val="24"/>
          <w:spacing w:val="12"/>
        </w:rPr>
        <w:t xml:space="preserve"> </w:t>
      </w:r>
      <w:r>
        <w:rPr>
          <w:rFonts w:ascii="FangSong" w:hAnsi="FangSong" w:eastAsia="FangSong" w:cs="FangSong"/>
          <w:sz w:val="24"/>
          <w:szCs w:val="24"/>
          <w:b/>
          <w:bCs/>
          <w:spacing w:val="-14"/>
        </w:rPr>
        <w:t>项且</w:t>
      </w:r>
      <w:r>
        <w:rPr>
          <w:rFonts w:ascii="FangSong" w:hAnsi="FangSong" w:eastAsia="FangSong" w:cs="FangSong"/>
          <w:sz w:val="24"/>
          <w:szCs w:val="24"/>
          <w:spacing w:val="-14"/>
        </w:rPr>
        <w:t>合同文件，</w:t>
      </w:r>
      <w:r>
        <w:rPr>
          <w:rFonts w:ascii="FangSong" w:hAnsi="FangSong" w:eastAsia="FangSong" w:cs="FangSong"/>
          <w:sz w:val="24"/>
          <w:szCs w:val="24"/>
          <w:spacing w:val="61"/>
        </w:rPr>
        <w:t xml:space="preserve"> </w:t>
      </w:r>
      <w:r>
        <w:rPr>
          <w:rFonts w:ascii="FangSong" w:hAnsi="FangSong" w:eastAsia="FangSong" w:cs="FangSong"/>
          <w:sz w:val="24"/>
          <w:szCs w:val="24"/>
          <w:spacing w:val="-14"/>
        </w:rPr>
        <w:t>自觉履行合同条款。</w:t>
      </w:r>
    </w:p>
    <w:p>
      <w:pPr>
        <w:ind w:left="14" w:right="38" w:firstLine="69"/>
        <w:spacing w:before="23" w:line="232" w:lineRule="auto"/>
        <w:rPr>
          <w:rFonts w:ascii="FangSong" w:hAnsi="FangSong" w:eastAsia="FangSong" w:cs="FangSong"/>
          <w:sz w:val="24"/>
          <w:szCs w:val="24"/>
        </w:rPr>
      </w:pPr>
      <w:r>
        <w:rPr>
          <w:rFonts w:ascii="FangSong" w:hAnsi="FangSong" w:eastAsia="FangSong" w:cs="FangSong"/>
          <w:sz w:val="24"/>
          <w:szCs w:val="24"/>
          <w:spacing w:val="-1"/>
        </w:rPr>
        <w:t>(三)业务活动必须坚持公开、公平、公正、诚</w:t>
      </w:r>
      <w:r>
        <w:rPr>
          <w:rFonts w:ascii="FangSong" w:hAnsi="FangSong" w:eastAsia="FangSong" w:cs="FangSong"/>
          <w:sz w:val="24"/>
          <w:szCs w:val="24"/>
          <w:spacing w:val="-2"/>
        </w:rPr>
        <w:t>信、透明的原则(除法律法规另有</w:t>
      </w:r>
      <w:r>
        <w:rPr>
          <w:rFonts w:ascii="FangSong" w:hAnsi="FangSong" w:eastAsia="FangSong" w:cs="FangSong"/>
          <w:sz w:val="24"/>
          <w:szCs w:val="24"/>
        </w:rPr>
        <w:t xml:space="preserve"> </w:t>
      </w:r>
      <w:r>
        <w:rPr>
          <w:rFonts w:ascii="FangSong" w:hAnsi="FangSong" w:eastAsia="FangSong" w:cs="FangSong"/>
          <w:sz w:val="24"/>
          <w:szCs w:val="24"/>
          <w:spacing w:val="2"/>
        </w:rPr>
        <w:t>规定者外),严禁获取不正当的利益，不得损害国家、集体和对方利益，不得违</w:t>
      </w:r>
      <w:r>
        <w:rPr>
          <w:rFonts w:ascii="FangSong" w:hAnsi="FangSong" w:eastAsia="FangSong" w:cs="FangSong"/>
          <w:sz w:val="24"/>
          <w:szCs w:val="24"/>
          <w:spacing w:val="16"/>
        </w:rPr>
        <w:t xml:space="preserve"> </w:t>
      </w:r>
      <w:r>
        <w:rPr>
          <w:rFonts w:ascii="FangSong" w:hAnsi="FangSong" w:eastAsia="FangSong" w:cs="FangSong"/>
          <w:sz w:val="24"/>
          <w:szCs w:val="24"/>
          <w:spacing w:val="-3"/>
        </w:rPr>
        <w:t>反工程建设、物资采购、服务采购等工作管理的规章制度。</w:t>
      </w:r>
    </w:p>
    <w:p>
      <w:pPr>
        <w:ind w:left="14" w:right="89"/>
        <w:spacing w:before="23" w:line="234" w:lineRule="auto"/>
        <w:rPr>
          <w:rFonts w:ascii="FangSong" w:hAnsi="FangSong" w:eastAsia="FangSong" w:cs="FangSong"/>
          <w:sz w:val="24"/>
          <w:szCs w:val="24"/>
        </w:rPr>
      </w:pPr>
      <w:r>
        <w:rPr>
          <w:rFonts w:ascii="FangSong" w:hAnsi="FangSong" w:eastAsia="FangSong" w:cs="FangSong"/>
          <w:sz w:val="24"/>
          <w:szCs w:val="24"/>
          <w:spacing w:val="-4"/>
        </w:rPr>
        <w:t>(四)建立健全廉政制度，开展廉洁教育，设立廉政告示</w:t>
      </w:r>
      <w:r>
        <w:rPr>
          <w:rFonts w:ascii="FangSong" w:hAnsi="FangSong" w:eastAsia="FangSong" w:cs="FangSong"/>
          <w:sz w:val="24"/>
          <w:szCs w:val="24"/>
          <w:spacing w:val="-5"/>
        </w:rPr>
        <w:t>牌，公布举报电话，监督</w:t>
      </w:r>
      <w:r>
        <w:rPr>
          <w:rFonts w:ascii="FangSong" w:hAnsi="FangSong" w:eastAsia="FangSong" w:cs="FangSong"/>
          <w:sz w:val="24"/>
          <w:szCs w:val="24"/>
        </w:rPr>
        <w:t xml:space="preserve"> </w:t>
      </w:r>
      <w:r>
        <w:rPr>
          <w:rFonts w:ascii="FangSong" w:hAnsi="FangSong" w:eastAsia="FangSong" w:cs="FangSong"/>
          <w:sz w:val="24"/>
          <w:szCs w:val="24"/>
          <w:spacing w:val="-5"/>
        </w:rPr>
        <w:t>并认真查处违法行为。发现对方在业务活动中有违规、违纪、违法行为的，有及</w:t>
      </w:r>
      <w:r>
        <w:rPr>
          <w:rFonts w:ascii="FangSong" w:hAnsi="FangSong" w:eastAsia="FangSong" w:cs="FangSong"/>
          <w:sz w:val="24"/>
          <w:szCs w:val="24"/>
          <w:spacing w:val="1"/>
        </w:rPr>
        <w:t xml:space="preserve"> </w:t>
      </w:r>
      <w:r>
        <w:rPr>
          <w:rFonts w:ascii="FangSong" w:hAnsi="FangSong" w:eastAsia="FangSong" w:cs="FangSong"/>
          <w:sz w:val="24"/>
          <w:szCs w:val="24"/>
          <w:spacing w:val="-4"/>
        </w:rPr>
        <w:t>时提醒对方的权力和义务。情节严重的，有向中心或</w:t>
      </w:r>
      <w:r>
        <w:rPr>
          <w:rFonts w:ascii="FangSong" w:hAnsi="FangSong" w:eastAsia="FangSong" w:cs="FangSong"/>
          <w:sz w:val="24"/>
          <w:szCs w:val="24"/>
          <w:spacing w:val="-5"/>
        </w:rPr>
        <w:t>上级纪检监察、司法等有关</w:t>
      </w:r>
      <w:r>
        <w:rPr>
          <w:rFonts w:ascii="FangSong" w:hAnsi="FangSong" w:eastAsia="FangSong" w:cs="FangSong"/>
          <w:sz w:val="24"/>
          <w:szCs w:val="24"/>
        </w:rPr>
        <w:t xml:space="preserve"> </w:t>
      </w:r>
      <w:r>
        <w:rPr>
          <w:rFonts w:ascii="FangSong" w:hAnsi="FangSong" w:eastAsia="FangSong" w:cs="FangSong"/>
          <w:sz w:val="24"/>
          <w:szCs w:val="24"/>
          <w:spacing w:val="-2"/>
        </w:rPr>
        <w:t>机关举报、建议给予处理并要求告知处理结果的权力和义务。</w:t>
      </w:r>
    </w:p>
    <w:p>
      <w:pPr>
        <w:ind w:left="165"/>
        <w:spacing w:before="24" w:line="220" w:lineRule="auto"/>
        <w:rPr>
          <w:rFonts w:ascii="FangSong" w:hAnsi="FangSong" w:eastAsia="FangSong" w:cs="FangSong"/>
          <w:sz w:val="24"/>
          <w:szCs w:val="24"/>
        </w:rPr>
      </w:pPr>
      <w:r>
        <w:rPr>
          <w:rFonts w:ascii="FangSong" w:hAnsi="FangSong" w:eastAsia="FangSong" w:cs="FangSong"/>
          <w:sz w:val="24"/>
          <w:szCs w:val="24"/>
        </w:rPr>
        <w:t>(五)疫情防控应做好本单位管理人员、劳务人员以及其工作和</w:t>
      </w:r>
      <w:r>
        <w:rPr>
          <w:rFonts w:ascii="FangSong" w:hAnsi="FangSong" w:eastAsia="FangSong" w:cs="FangSong"/>
          <w:sz w:val="24"/>
          <w:szCs w:val="24"/>
          <w:spacing w:val="-1"/>
        </w:rPr>
        <w:t>生活区域范围的</w:t>
      </w:r>
    </w:p>
    <w:p>
      <w:pPr>
        <w:ind w:left="14"/>
        <w:spacing w:before="24" w:line="220" w:lineRule="auto"/>
        <w:rPr>
          <w:rFonts w:ascii="FangSong" w:hAnsi="FangSong" w:eastAsia="FangSong" w:cs="FangSong"/>
          <w:sz w:val="24"/>
          <w:szCs w:val="24"/>
        </w:rPr>
      </w:pPr>
      <w:r>
        <w:rPr>
          <w:rFonts w:ascii="FangSong" w:hAnsi="FangSong" w:eastAsia="FangSong" w:cs="FangSong"/>
          <w:sz w:val="24"/>
          <w:szCs w:val="24"/>
          <w:spacing w:val="-1"/>
        </w:rPr>
        <w:t>防疫工作，有效及时地建立各项报告及反馈、处</w:t>
      </w:r>
      <w:r>
        <w:rPr>
          <w:rFonts w:ascii="FangSong" w:hAnsi="FangSong" w:eastAsia="FangSong" w:cs="FangSong"/>
          <w:sz w:val="24"/>
          <w:szCs w:val="24"/>
          <w:spacing w:val="-2"/>
        </w:rPr>
        <w:t>理意见等相关工作。</w:t>
      </w:r>
    </w:p>
    <w:p>
      <w:pPr>
        <w:ind w:left="14"/>
        <w:spacing w:before="19" w:line="219" w:lineRule="auto"/>
        <w:rPr>
          <w:rFonts w:ascii="SimSun" w:hAnsi="SimSun" w:eastAsia="SimSun" w:cs="SimSun"/>
          <w:sz w:val="24"/>
          <w:szCs w:val="24"/>
        </w:rPr>
      </w:pPr>
      <w:r>
        <w:rPr>
          <w:rFonts w:ascii="SimSun" w:hAnsi="SimSun" w:eastAsia="SimSun" w:cs="SimSun"/>
          <w:sz w:val="24"/>
          <w:szCs w:val="24"/>
          <w:color w:val="F0638D"/>
          <w:spacing w:val="-6"/>
        </w:rPr>
        <w:t>一</w:t>
      </w:r>
      <w:r>
        <w:rPr>
          <w:rFonts w:ascii="SimSun" w:hAnsi="SimSun" w:eastAsia="SimSun" w:cs="SimSun"/>
          <w:sz w:val="24"/>
          <w:szCs w:val="24"/>
          <w:spacing w:val="-6"/>
        </w:rPr>
        <w:t>、甲方责任</w:t>
      </w:r>
    </w:p>
    <w:p>
      <w:pPr>
        <w:ind w:left="14" w:right="54" w:firstLine="480"/>
        <w:spacing w:before="60" w:line="231" w:lineRule="auto"/>
        <w:rPr>
          <w:rFonts w:ascii="FangSong" w:hAnsi="FangSong" w:eastAsia="FangSong" w:cs="FangSong"/>
          <w:sz w:val="24"/>
          <w:szCs w:val="24"/>
        </w:rPr>
      </w:pPr>
      <w:r>
        <w:rPr>
          <w:rFonts w:ascii="FangSong" w:hAnsi="FangSong" w:eastAsia="FangSong" w:cs="FangSong"/>
          <w:sz w:val="24"/>
          <w:szCs w:val="24"/>
          <w:spacing w:val="-4"/>
        </w:rPr>
        <w:t>1.甲方须积极做好本单位人员的廉政教育工作，员工要遵守各项廉政建设的</w:t>
      </w:r>
      <w:r>
        <w:rPr>
          <w:rFonts w:ascii="FangSong" w:hAnsi="FangSong" w:eastAsia="FangSong" w:cs="FangSong"/>
          <w:sz w:val="24"/>
          <w:szCs w:val="24"/>
          <w:spacing w:val="18"/>
        </w:rPr>
        <w:t xml:space="preserve"> </w:t>
      </w:r>
      <w:r>
        <w:rPr>
          <w:rFonts w:ascii="FangSong" w:hAnsi="FangSong" w:eastAsia="FangSong" w:cs="FangSong"/>
          <w:sz w:val="24"/>
          <w:szCs w:val="24"/>
          <w:spacing w:val="-7"/>
        </w:rPr>
        <w:t>规定和制度。</w:t>
      </w:r>
    </w:p>
    <w:p>
      <w:pPr>
        <w:ind w:left="14" w:right="45" w:firstLine="480"/>
        <w:spacing w:before="23" w:line="234" w:lineRule="auto"/>
        <w:rPr>
          <w:rFonts w:ascii="FangSong" w:hAnsi="FangSong" w:eastAsia="FangSong" w:cs="FangSong"/>
          <w:sz w:val="24"/>
          <w:szCs w:val="24"/>
        </w:rPr>
      </w:pPr>
      <w:r>
        <w:rPr>
          <w:rFonts w:ascii="FangSong" w:hAnsi="FangSong" w:eastAsia="FangSong" w:cs="FangSong"/>
          <w:sz w:val="24"/>
          <w:szCs w:val="24"/>
          <w:spacing w:val="-3"/>
        </w:rPr>
        <w:t>2.甲方及其人员须严格遵守本单位有关廉政建设的各项制度和</w:t>
      </w:r>
      <w:r>
        <w:rPr>
          <w:rFonts w:ascii="FangSong" w:hAnsi="FangSong" w:eastAsia="FangSong" w:cs="FangSong"/>
          <w:sz w:val="24"/>
          <w:szCs w:val="24"/>
          <w:spacing w:val="-4"/>
        </w:rPr>
        <w:t>规定，严禁利</w:t>
      </w:r>
      <w:r>
        <w:rPr>
          <w:rFonts w:ascii="FangSong" w:hAnsi="FangSong" w:eastAsia="FangSong" w:cs="FangSong"/>
          <w:sz w:val="24"/>
          <w:szCs w:val="24"/>
        </w:rPr>
        <w:t xml:space="preserve"> </w:t>
      </w:r>
      <w:r>
        <w:rPr>
          <w:rFonts w:ascii="FangSong" w:hAnsi="FangSong" w:eastAsia="FangSong" w:cs="FangSong"/>
          <w:sz w:val="24"/>
          <w:szCs w:val="24"/>
          <w:spacing w:val="-4"/>
        </w:rPr>
        <w:t>用职权和职务上的影响索取、收受乙方的各种财物、有价证券、支</w:t>
      </w:r>
      <w:r>
        <w:rPr>
          <w:rFonts w:ascii="FangSong" w:hAnsi="FangSong" w:eastAsia="FangSong" w:cs="FangSong"/>
          <w:sz w:val="24"/>
          <w:szCs w:val="24"/>
          <w:spacing w:val="-5"/>
        </w:rPr>
        <w:t>付凭证等；严</w:t>
      </w:r>
      <w:r>
        <w:rPr>
          <w:rFonts w:ascii="FangSong" w:hAnsi="FangSong" w:eastAsia="FangSong" w:cs="FangSong"/>
          <w:sz w:val="24"/>
          <w:szCs w:val="24"/>
        </w:rPr>
        <w:t xml:space="preserve"> </w:t>
      </w:r>
      <w:r>
        <w:rPr>
          <w:rFonts w:ascii="FangSong" w:hAnsi="FangSong" w:eastAsia="FangSong" w:cs="FangSong"/>
          <w:sz w:val="24"/>
          <w:szCs w:val="24"/>
          <w:spacing w:val="-4"/>
        </w:rPr>
        <w:t>禁以要求乙方提供无偿服务为目的卡压、刁难；严禁故</w:t>
      </w:r>
      <w:r>
        <w:rPr>
          <w:rFonts w:ascii="FangSong" w:hAnsi="FangSong" w:eastAsia="FangSong" w:cs="FangSong"/>
          <w:sz w:val="24"/>
          <w:szCs w:val="24"/>
          <w:spacing w:val="-5"/>
        </w:rPr>
        <w:t>意提高预决算金额或降低</w:t>
      </w:r>
      <w:r>
        <w:rPr>
          <w:rFonts w:ascii="FangSong" w:hAnsi="FangSong" w:eastAsia="FangSong" w:cs="FangSong"/>
          <w:sz w:val="24"/>
          <w:szCs w:val="24"/>
        </w:rPr>
        <w:t xml:space="preserve"> </w:t>
      </w:r>
      <w:r>
        <w:rPr>
          <w:rFonts w:ascii="FangSong" w:hAnsi="FangSong" w:eastAsia="FangSong" w:cs="FangSong"/>
          <w:sz w:val="24"/>
          <w:szCs w:val="24"/>
          <w:spacing w:val="-4"/>
        </w:rPr>
        <w:t>工程质量标准以暗示乙方给予钱物；严禁在乙方单</w:t>
      </w:r>
      <w:r>
        <w:rPr>
          <w:rFonts w:ascii="FangSong" w:hAnsi="FangSong" w:eastAsia="FangSong" w:cs="FangSong"/>
          <w:sz w:val="24"/>
          <w:szCs w:val="24"/>
          <w:spacing w:val="-5"/>
        </w:rPr>
        <w:t>位报销应由甲方单位及个人支</w:t>
      </w:r>
      <w:r>
        <w:rPr>
          <w:rFonts w:ascii="FangSong" w:hAnsi="FangSong" w:eastAsia="FangSong" w:cs="FangSong"/>
          <w:sz w:val="24"/>
          <w:szCs w:val="24"/>
        </w:rPr>
        <w:t xml:space="preserve"> </w:t>
      </w:r>
      <w:r>
        <w:rPr>
          <w:rFonts w:ascii="FangSong" w:hAnsi="FangSong" w:eastAsia="FangSong" w:cs="FangSong"/>
          <w:sz w:val="24"/>
          <w:szCs w:val="24"/>
          <w:spacing w:val="-1"/>
        </w:rPr>
        <w:t>付的各种费用；严禁在工程建设(管养)项目实</w:t>
      </w:r>
      <w:r>
        <w:rPr>
          <w:rFonts w:ascii="FangSong" w:hAnsi="FangSong" w:eastAsia="FangSong" w:cs="FangSong"/>
          <w:sz w:val="24"/>
          <w:szCs w:val="24"/>
          <w:spacing w:val="-2"/>
        </w:rPr>
        <w:t>施中乱列、乱挤、报销单据。</w:t>
      </w:r>
    </w:p>
    <w:p>
      <w:pPr>
        <w:ind w:left="14" w:right="62" w:firstLine="480"/>
        <w:spacing w:before="27" w:line="231" w:lineRule="auto"/>
        <w:rPr>
          <w:rFonts w:ascii="FangSong" w:hAnsi="FangSong" w:eastAsia="FangSong" w:cs="FangSong"/>
          <w:sz w:val="24"/>
          <w:szCs w:val="24"/>
        </w:rPr>
      </w:pPr>
      <w:r>
        <w:rPr>
          <w:rFonts w:ascii="FangSong" w:hAnsi="FangSong" w:eastAsia="FangSong" w:cs="FangSong"/>
          <w:sz w:val="24"/>
          <w:szCs w:val="24"/>
          <w:spacing w:val="-4"/>
        </w:rPr>
        <w:t>3.甲方人员不准参加有可能影响行使公正职权的乙方和相关单位的宴请、娱</w:t>
      </w:r>
      <w:r>
        <w:rPr>
          <w:rFonts w:ascii="FangSong" w:hAnsi="FangSong" w:eastAsia="FangSong" w:cs="FangSong"/>
          <w:sz w:val="24"/>
          <w:szCs w:val="24"/>
          <w:spacing w:val="10"/>
        </w:rPr>
        <w:t xml:space="preserve"> </w:t>
      </w:r>
      <w:r>
        <w:rPr>
          <w:rFonts w:ascii="FangSong" w:hAnsi="FangSong" w:eastAsia="FangSong" w:cs="FangSong"/>
          <w:sz w:val="24"/>
          <w:szCs w:val="24"/>
          <w:spacing w:val="-4"/>
        </w:rPr>
        <w:t>乐、健身、旅游等活动安排。</w:t>
      </w:r>
    </w:p>
    <w:p>
      <w:pPr>
        <w:ind w:left="14" w:right="85" w:firstLine="480"/>
        <w:spacing w:before="20" w:line="231" w:lineRule="auto"/>
        <w:rPr>
          <w:rFonts w:ascii="FangSong" w:hAnsi="FangSong" w:eastAsia="FangSong" w:cs="FangSong"/>
          <w:sz w:val="24"/>
          <w:szCs w:val="24"/>
        </w:rPr>
      </w:pPr>
      <w:r>
        <w:rPr>
          <w:rFonts w:ascii="FangSong" w:hAnsi="FangSong" w:eastAsia="FangSong" w:cs="FangSong"/>
          <w:sz w:val="24"/>
          <w:szCs w:val="24"/>
          <w:spacing w:val="-2"/>
        </w:rPr>
        <w:t>4.</w:t>
      </w:r>
      <w:r>
        <w:rPr>
          <w:rFonts w:ascii="FangSong" w:hAnsi="FangSong" w:eastAsia="FangSong" w:cs="FangSong"/>
          <w:sz w:val="24"/>
          <w:szCs w:val="24"/>
          <w:spacing w:val="37"/>
        </w:rPr>
        <w:t xml:space="preserve"> </w:t>
      </w:r>
      <w:r>
        <w:rPr>
          <w:rFonts w:ascii="FangSong" w:hAnsi="FangSong" w:eastAsia="FangSong" w:cs="FangSong"/>
          <w:sz w:val="24"/>
          <w:szCs w:val="24"/>
          <w:spacing w:val="-2"/>
        </w:rPr>
        <w:t>甲方不准向乙方和相关单位介绍或为配偶、子女、亲属参与本项目合同</w:t>
      </w:r>
      <w:r>
        <w:rPr>
          <w:rFonts w:ascii="FangSong" w:hAnsi="FangSong" w:eastAsia="FangSong" w:cs="FangSong"/>
          <w:sz w:val="24"/>
          <w:szCs w:val="24"/>
        </w:rPr>
        <w:t xml:space="preserve"> </w:t>
      </w:r>
      <w:r>
        <w:rPr>
          <w:rFonts w:ascii="FangSong" w:hAnsi="FangSong" w:eastAsia="FangSong" w:cs="FangSong"/>
          <w:sz w:val="24"/>
          <w:szCs w:val="24"/>
          <w:spacing w:val="-5"/>
        </w:rPr>
        <w:t>有关的业务等活动。</w:t>
      </w:r>
    </w:p>
    <w:p>
      <w:pPr>
        <w:ind w:left="14" w:firstLine="480"/>
        <w:spacing w:before="16" w:line="230" w:lineRule="auto"/>
        <w:rPr>
          <w:rFonts w:ascii="FangSong" w:hAnsi="FangSong" w:eastAsia="FangSong" w:cs="FangSong"/>
          <w:sz w:val="24"/>
          <w:szCs w:val="24"/>
        </w:rPr>
      </w:pPr>
      <w:r>
        <w:rPr>
          <w:rFonts w:ascii="FangSong" w:hAnsi="FangSong" w:eastAsia="FangSong" w:cs="FangSong"/>
          <w:sz w:val="24"/>
          <w:szCs w:val="24"/>
          <w:spacing w:val="3"/>
        </w:rPr>
        <w:t>5.甲方及其人员在工程建设(管养)项目实施中收受贿赂或向乙方索取贿赂</w:t>
      </w:r>
      <w:r>
        <w:rPr>
          <w:rFonts w:ascii="FangSong" w:hAnsi="FangSong" w:eastAsia="FangSong" w:cs="FangSong"/>
          <w:sz w:val="24"/>
          <w:szCs w:val="24"/>
          <w:spacing w:val="15"/>
        </w:rPr>
        <w:t xml:space="preserve"> </w:t>
      </w:r>
      <w:r>
        <w:rPr>
          <w:rFonts w:ascii="FangSong" w:hAnsi="FangSong" w:eastAsia="FangSong" w:cs="FangSong"/>
          <w:sz w:val="24"/>
          <w:szCs w:val="24"/>
          <w:spacing w:val="-2"/>
        </w:rPr>
        <w:t>的，依据管理权限由相应纪检部门查处。行为涉嫌违法时，移交司法机关处理。</w:t>
      </w:r>
    </w:p>
    <w:p>
      <w:pPr>
        <w:ind w:left="495"/>
        <w:spacing w:before="24" w:line="220" w:lineRule="auto"/>
        <w:rPr>
          <w:rFonts w:ascii="FangSong" w:hAnsi="FangSong" w:eastAsia="FangSong" w:cs="FangSong"/>
          <w:sz w:val="24"/>
          <w:szCs w:val="24"/>
        </w:rPr>
      </w:pPr>
      <w:r>
        <w:rPr>
          <w:rFonts w:ascii="FangSong" w:hAnsi="FangSong" w:eastAsia="FangSong" w:cs="FangSong"/>
          <w:sz w:val="24"/>
          <w:szCs w:val="24"/>
          <w:spacing w:val="-3"/>
        </w:rPr>
        <w:t>6.甲方及其人员发现乙方有不廉洁行为，应及时予以制止，并向乙方党委主</w:t>
      </w:r>
    </w:p>
    <w:p>
      <w:pPr>
        <w:sectPr>
          <w:pgSz w:w="11900" w:h="16820"/>
          <w:pgMar w:top="1429" w:right="1761" w:bottom="0" w:left="1785" w:header="0" w:footer="0" w:gutter="0"/>
        </w:sectPr>
        <w:rPr/>
      </w:pPr>
    </w:p>
    <w:p>
      <w:pPr>
        <w:spacing w:line="306" w:lineRule="auto"/>
        <w:rPr>
          <w:rFonts w:ascii="Arial"/>
          <w:sz w:val="21"/>
        </w:rPr>
      </w:pPr>
      <w:r>
        <w:drawing>
          <wp:anchor distT="0" distB="0" distL="0" distR="0" simplePos="0" relativeHeight="251696128" behindDoc="0" locked="0" layoutInCell="0" allowOverlap="1">
            <wp:simplePos x="0" y="0"/>
            <wp:positionH relativeFrom="page">
              <wp:posOffset>2393974</wp:posOffset>
            </wp:positionH>
            <wp:positionV relativeFrom="page">
              <wp:posOffset>7804174</wp:posOffset>
            </wp:positionV>
            <wp:extent cx="888946" cy="507974"/>
            <wp:effectExtent l="0" t="0" r="0" b="0"/>
            <wp:wrapNone/>
            <wp:docPr id="15" name="IM 15"/>
            <wp:cNvGraphicFramePr/>
            <a:graphic>
              <a:graphicData uri="http://schemas.openxmlformats.org/drawingml/2006/picture">
                <pic:pic>
                  <pic:nvPicPr>
                    <pic:cNvPr id="15" name="IM 15"/>
                    <pic:cNvPicPr/>
                  </pic:nvPicPr>
                  <pic:blipFill>
                    <a:blip r:embed="rId16"/>
                    <a:stretch>
                      <a:fillRect/>
                    </a:stretch>
                  </pic:blipFill>
                  <pic:spPr>
                    <a:xfrm rot="0">
                      <a:off x="0" y="0"/>
                      <a:ext cx="888946" cy="507974"/>
                    </a:xfrm>
                    <a:prstGeom prst="rect">
                      <a:avLst/>
                    </a:prstGeom>
                  </pic:spPr>
                </pic:pic>
              </a:graphicData>
            </a:graphic>
          </wp:anchor>
        </w:drawing>
      </w:r>
      <w:r>
        <w:drawing>
          <wp:anchor distT="0" distB="0" distL="0" distR="0" simplePos="0" relativeHeight="251694080" behindDoc="0" locked="0" layoutInCell="0" allowOverlap="1">
            <wp:simplePos x="0" y="0"/>
            <wp:positionH relativeFrom="page">
              <wp:posOffset>4578331</wp:posOffset>
            </wp:positionH>
            <wp:positionV relativeFrom="page">
              <wp:posOffset>7099248</wp:posOffset>
            </wp:positionV>
            <wp:extent cx="1581197" cy="1574868"/>
            <wp:effectExtent l="0" t="0" r="0" b="0"/>
            <wp:wrapNone/>
            <wp:docPr id="16" name="IM 16"/>
            <wp:cNvGraphicFramePr/>
            <a:graphic>
              <a:graphicData uri="http://schemas.openxmlformats.org/drawingml/2006/picture">
                <pic:pic>
                  <pic:nvPicPr>
                    <pic:cNvPr id="16" name="IM 16"/>
                    <pic:cNvPicPr/>
                  </pic:nvPicPr>
                  <pic:blipFill>
                    <a:blip r:embed="rId17"/>
                    <a:stretch>
                      <a:fillRect/>
                    </a:stretch>
                  </pic:blipFill>
                  <pic:spPr>
                    <a:xfrm rot="0">
                      <a:off x="0" y="0"/>
                      <a:ext cx="1581197" cy="1574868"/>
                    </a:xfrm>
                    <a:prstGeom prst="rect">
                      <a:avLst/>
                    </a:prstGeom>
                  </pic:spPr>
                </pic:pic>
              </a:graphicData>
            </a:graphic>
          </wp:anchor>
        </w:drawing>
      </w:r>
      <w:r>
        <w:drawing>
          <wp:anchor distT="0" distB="0" distL="0" distR="0" simplePos="0" relativeHeight="251691008" behindDoc="1" locked="0" layoutInCell="0" allowOverlap="1">
            <wp:simplePos x="0" y="0"/>
            <wp:positionH relativeFrom="page">
              <wp:posOffset>1530342</wp:posOffset>
            </wp:positionH>
            <wp:positionV relativeFrom="page">
              <wp:posOffset>8362987</wp:posOffset>
            </wp:positionV>
            <wp:extent cx="1041436" cy="355560"/>
            <wp:effectExtent l="0" t="0" r="0" b="0"/>
            <wp:wrapNone/>
            <wp:docPr id="17" name="IM 17"/>
            <wp:cNvGraphicFramePr/>
            <a:graphic>
              <a:graphicData uri="http://schemas.openxmlformats.org/drawingml/2006/picture">
                <pic:pic>
                  <pic:nvPicPr>
                    <pic:cNvPr id="17" name="IM 17"/>
                    <pic:cNvPicPr/>
                  </pic:nvPicPr>
                  <pic:blipFill>
                    <a:blip r:embed="rId18"/>
                    <a:stretch>
                      <a:fillRect/>
                    </a:stretch>
                  </pic:blipFill>
                  <pic:spPr>
                    <a:xfrm rot="0">
                      <a:off x="0" y="0"/>
                      <a:ext cx="1041436" cy="355560"/>
                    </a:xfrm>
                    <a:prstGeom prst="rect">
                      <a:avLst/>
                    </a:prstGeom>
                  </pic:spPr>
                </pic:pic>
              </a:graphicData>
            </a:graphic>
          </wp:anchor>
        </w:drawing>
      </w:r>
      <w:r>
        <w:drawing>
          <wp:anchor distT="0" distB="0" distL="0" distR="0" simplePos="0" relativeHeight="251693056" behindDoc="0" locked="0" layoutInCell="0" allowOverlap="1">
            <wp:simplePos x="0" y="0"/>
            <wp:positionH relativeFrom="page">
              <wp:posOffset>5962682</wp:posOffset>
            </wp:positionH>
            <wp:positionV relativeFrom="page">
              <wp:posOffset>8242296</wp:posOffset>
            </wp:positionV>
            <wp:extent cx="901641" cy="977924"/>
            <wp:effectExtent l="0" t="0" r="0" b="0"/>
            <wp:wrapNone/>
            <wp:docPr id="18" name="IM 18"/>
            <wp:cNvGraphicFramePr/>
            <a:graphic>
              <a:graphicData uri="http://schemas.openxmlformats.org/drawingml/2006/picture">
                <pic:pic>
                  <pic:nvPicPr>
                    <pic:cNvPr id="18" name="IM 18"/>
                    <pic:cNvPicPr/>
                  </pic:nvPicPr>
                  <pic:blipFill>
                    <a:blip r:embed="rId19"/>
                    <a:stretch>
                      <a:fillRect/>
                    </a:stretch>
                  </pic:blipFill>
                  <pic:spPr>
                    <a:xfrm rot="0">
                      <a:off x="0" y="0"/>
                      <a:ext cx="901641" cy="977924"/>
                    </a:xfrm>
                    <a:prstGeom prst="rect">
                      <a:avLst/>
                    </a:prstGeom>
                  </pic:spPr>
                </pic:pic>
              </a:graphicData>
            </a:graphic>
          </wp:anchor>
        </w:drawing>
      </w:r>
      <w:r/>
    </w:p>
    <w:p>
      <w:pPr>
        <w:spacing w:line="306" w:lineRule="auto"/>
        <w:rPr>
          <w:rFonts w:ascii="Arial"/>
          <w:sz w:val="21"/>
        </w:rPr>
      </w:pPr>
      <w:r/>
    </w:p>
    <w:p>
      <w:pPr>
        <w:spacing w:line="307" w:lineRule="auto"/>
        <w:rPr>
          <w:rFonts w:ascii="Arial"/>
          <w:sz w:val="21"/>
        </w:rPr>
      </w:pPr>
      <w:r/>
    </w:p>
    <w:p>
      <w:pPr>
        <w:ind w:left="474" w:right="704" w:hanging="470"/>
        <w:spacing w:before="81" w:line="225" w:lineRule="auto"/>
        <w:rPr>
          <w:rFonts w:ascii="FangSong" w:hAnsi="FangSong" w:eastAsia="FangSong" w:cs="FangSong"/>
          <w:sz w:val="25"/>
          <w:szCs w:val="25"/>
        </w:rPr>
      </w:pPr>
      <w:r>
        <w:rPr>
          <w:rFonts w:ascii="FangSong" w:hAnsi="FangSong" w:eastAsia="FangSong" w:cs="FangSong"/>
          <w:sz w:val="25"/>
          <w:szCs w:val="25"/>
          <w:spacing w:val="-12"/>
        </w:rPr>
        <w:t>管领导反映。如发现经济犯罪线索，应及时向</w:t>
      </w:r>
      <w:r>
        <w:rPr>
          <w:rFonts w:ascii="FangSong" w:hAnsi="FangSong" w:eastAsia="FangSong" w:cs="FangSong"/>
          <w:sz w:val="25"/>
          <w:szCs w:val="25"/>
          <w:spacing w:val="-13"/>
        </w:rPr>
        <w:t>其上级纪检部门或司法机关举报。</w:t>
      </w:r>
      <w:r>
        <w:rPr>
          <w:rFonts w:ascii="FangSong" w:hAnsi="FangSong" w:eastAsia="FangSong" w:cs="FangSong"/>
          <w:sz w:val="25"/>
          <w:szCs w:val="25"/>
        </w:rPr>
        <w:t xml:space="preserve"> </w:t>
      </w:r>
      <w:r>
        <w:rPr>
          <w:rFonts w:ascii="FangSong" w:hAnsi="FangSong" w:eastAsia="FangSong" w:cs="FangSong"/>
          <w:sz w:val="25"/>
          <w:szCs w:val="25"/>
          <w:spacing w:val="-12"/>
        </w:rPr>
        <w:t>7.甲方有权根据疫情情况随时停工。</w:t>
      </w:r>
    </w:p>
    <w:p>
      <w:pPr>
        <w:ind w:left="4" w:right="755" w:firstLine="470"/>
        <w:spacing w:before="10" w:line="228" w:lineRule="auto"/>
        <w:rPr>
          <w:rFonts w:ascii="FangSong" w:hAnsi="FangSong" w:eastAsia="FangSong" w:cs="FangSong"/>
          <w:sz w:val="25"/>
          <w:szCs w:val="25"/>
        </w:rPr>
      </w:pPr>
      <w:r>
        <w:rPr>
          <w:rFonts w:ascii="FangSong" w:hAnsi="FangSong" w:eastAsia="FangSong" w:cs="FangSong"/>
          <w:sz w:val="25"/>
          <w:szCs w:val="25"/>
          <w:spacing w:val="-13"/>
        </w:rPr>
        <w:t>8.甲方必须加强防疫管理工作，加强日常的</w:t>
      </w:r>
      <w:r>
        <w:rPr>
          <w:rFonts w:ascii="FangSong" w:hAnsi="FangSong" w:eastAsia="FangSong" w:cs="FangSong"/>
          <w:sz w:val="25"/>
          <w:szCs w:val="25"/>
          <w:spacing w:val="-14"/>
        </w:rPr>
        <w:t>监督，有义务检查指导乙方防疫</w:t>
      </w:r>
      <w:r>
        <w:rPr>
          <w:rFonts w:ascii="FangSong" w:hAnsi="FangSong" w:eastAsia="FangSong" w:cs="FangSong"/>
          <w:sz w:val="25"/>
          <w:szCs w:val="25"/>
        </w:rPr>
        <w:t xml:space="preserve"> </w:t>
      </w:r>
      <w:r>
        <w:rPr>
          <w:rFonts w:ascii="FangSong" w:hAnsi="FangSong" w:eastAsia="FangSong" w:cs="FangSong"/>
          <w:sz w:val="25"/>
          <w:szCs w:val="25"/>
          <w:spacing w:val="-13"/>
        </w:rPr>
        <w:t>工作。</w:t>
      </w:r>
    </w:p>
    <w:p>
      <w:pPr>
        <w:ind w:left="4"/>
        <w:spacing w:before="15" w:line="223" w:lineRule="auto"/>
        <w:rPr>
          <w:rFonts w:ascii="FangSong" w:hAnsi="FangSong" w:eastAsia="FangSong" w:cs="FangSong"/>
          <w:sz w:val="25"/>
          <w:szCs w:val="25"/>
        </w:rPr>
      </w:pPr>
      <w:r>
        <w:rPr>
          <w:rFonts w:ascii="FangSong" w:hAnsi="FangSong" w:eastAsia="FangSong" w:cs="FangSong"/>
          <w:sz w:val="25"/>
          <w:szCs w:val="25"/>
          <w:spacing w:val="-25"/>
        </w:rPr>
        <w:t>二、</w:t>
      </w:r>
      <w:r>
        <w:rPr>
          <w:rFonts w:ascii="FangSong" w:hAnsi="FangSong" w:eastAsia="FangSong" w:cs="FangSong"/>
          <w:sz w:val="25"/>
          <w:szCs w:val="25"/>
          <w:spacing w:val="-30"/>
        </w:rPr>
        <w:t xml:space="preserve"> </w:t>
      </w:r>
      <w:r>
        <w:rPr>
          <w:rFonts w:ascii="FangSong" w:hAnsi="FangSong" w:eastAsia="FangSong" w:cs="FangSong"/>
          <w:sz w:val="25"/>
          <w:szCs w:val="25"/>
          <w:spacing w:val="-25"/>
        </w:rPr>
        <w:t>乙方责任</w:t>
      </w:r>
    </w:p>
    <w:p>
      <w:pPr>
        <w:ind w:left="4" w:right="793" w:firstLine="470"/>
        <w:spacing w:before="3" w:line="226" w:lineRule="auto"/>
        <w:rPr>
          <w:rFonts w:ascii="FangSong" w:hAnsi="FangSong" w:eastAsia="FangSong" w:cs="FangSong"/>
          <w:sz w:val="25"/>
          <w:szCs w:val="25"/>
        </w:rPr>
      </w:pPr>
      <w:r>
        <w:rPr>
          <w:rFonts w:ascii="FangSong" w:hAnsi="FangSong" w:eastAsia="FangSong" w:cs="FangSong"/>
          <w:sz w:val="25"/>
          <w:szCs w:val="25"/>
          <w:spacing w:val="-12"/>
        </w:rPr>
        <w:t>1.</w:t>
      </w:r>
      <w:r>
        <w:rPr>
          <w:rFonts w:ascii="FangSong" w:hAnsi="FangSong" w:eastAsia="FangSong" w:cs="FangSong"/>
          <w:sz w:val="25"/>
          <w:szCs w:val="25"/>
          <w:spacing w:val="26"/>
        </w:rPr>
        <w:t xml:space="preserve"> </w:t>
      </w:r>
      <w:r>
        <w:rPr>
          <w:rFonts w:ascii="FangSong" w:hAnsi="FangSong" w:eastAsia="FangSong" w:cs="FangSong"/>
          <w:sz w:val="25"/>
          <w:szCs w:val="25"/>
          <w:spacing w:val="-12"/>
        </w:rPr>
        <w:t>乙方须积极做好本单位人员的廉政教育工作，员工要遵守各项廉政建设</w:t>
      </w:r>
      <w:r>
        <w:rPr>
          <w:rFonts w:ascii="FangSong" w:hAnsi="FangSong" w:eastAsia="FangSong" w:cs="FangSong"/>
          <w:sz w:val="25"/>
          <w:szCs w:val="25"/>
        </w:rPr>
        <w:t xml:space="preserve"> </w:t>
      </w:r>
      <w:r>
        <w:rPr>
          <w:rFonts w:ascii="FangSong" w:hAnsi="FangSong" w:eastAsia="FangSong" w:cs="FangSong"/>
          <w:sz w:val="25"/>
          <w:szCs w:val="25"/>
          <w:spacing w:val="-12"/>
        </w:rPr>
        <w:t>的规定和制度。</w:t>
      </w:r>
    </w:p>
    <w:p>
      <w:pPr>
        <w:ind w:left="4" w:right="704" w:firstLine="470"/>
        <w:spacing w:before="7" w:line="225" w:lineRule="auto"/>
        <w:rPr>
          <w:rFonts w:ascii="FangSong" w:hAnsi="FangSong" w:eastAsia="FangSong" w:cs="FangSong"/>
          <w:sz w:val="25"/>
          <w:szCs w:val="25"/>
        </w:rPr>
      </w:pPr>
      <w:r>
        <w:rPr>
          <w:rFonts w:ascii="FangSong" w:hAnsi="FangSong" w:eastAsia="FangSong" w:cs="FangSong"/>
          <w:sz w:val="25"/>
          <w:szCs w:val="25"/>
          <w:spacing w:val="-12"/>
        </w:rPr>
        <w:t>2.应与甲方保持正常的业务交往，按照有关法律法规和程序开展业务工作，</w:t>
      </w:r>
      <w:r>
        <w:rPr>
          <w:rFonts w:ascii="FangSong" w:hAnsi="FangSong" w:eastAsia="FangSong" w:cs="FangSong"/>
          <w:sz w:val="25"/>
          <w:szCs w:val="25"/>
          <w:spacing w:val="2"/>
        </w:rPr>
        <w:t xml:space="preserve"> </w:t>
      </w:r>
      <w:r>
        <w:rPr>
          <w:rFonts w:ascii="FangSong" w:hAnsi="FangSong" w:eastAsia="FangSong" w:cs="FangSong"/>
          <w:sz w:val="25"/>
          <w:szCs w:val="25"/>
          <w:spacing w:val="-12"/>
        </w:rPr>
        <w:t>严格执行采购工作的有关方针、政策，尤其是</w:t>
      </w:r>
      <w:r>
        <w:rPr>
          <w:rFonts w:ascii="FangSong" w:hAnsi="FangSong" w:eastAsia="FangSong" w:cs="FangSong"/>
          <w:sz w:val="25"/>
          <w:szCs w:val="25"/>
          <w:spacing w:val="-13"/>
        </w:rPr>
        <w:t>有关本项目的强制性标准和规范。</w:t>
      </w:r>
    </w:p>
    <w:p>
      <w:pPr>
        <w:ind w:left="4" w:right="795" w:firstLine="470"/>
        <w:spacing w:before="13" w:line="227" w:lineRule="auto"/>
        <w:rPr>
          <w:rFonts w:ascii="FangSong" w:hAnsi="FangSong" w:eastAsia="FangSong" w:cs="FangSong"/>
          <w:sz w:val="25"/>
          <w:szCs w:val="25"/>
        </w:rPr>
      </w:pPr>
      <w:r>
        <w:rPr>
          <w:rFonts w:ascii="FangSong" w:hAnsi="FangSong" w:eastAsia="FangSong" w:cs="FangSong"/>
          <w:sz w:val="25"/>
          <w:szCs w:val="25"/>
          <w:spacing w:val="-15"/>
        </w:rPr>
        <w:t>3.不准以任何理由向甲方及其工作人员赠送礼金、有价证券、贵重物品及给</w:t>
      </w:r>
      <w:r>
        <w:rPr>
          <w:rFonts w:ascii="FangSong" w:hAnsi="FangSong" w:eastAsia="FangSong" w:cs="FangSong"/>
          <w:sz w:val="25"/>
          <w:szCs w:val="25"/>
          <w:spacing w:val="13"/>
        </w:rPr>
        <w:t xml:space="preserve"> </w:t>
      </w:r>
      <w:r>
        <w:rPr>
          <w:rFonts w:ascii="FangSong" w:hAnsi="FangSong" w:eastAsia="FangSong" w:cs="FangSong"/>
          <w:sz w:val="25"/>
          <w:szCs w:val="25"/>
          <w:spacing w:val="-14"/>
        </w:rPr>
        <w:t>予回扣、好处费、感谢费等。</w:t>
      </w:r>
    </w:p>
    <w:p>
      <w:pPr>
        <w:ind w:left="475"/>
        <w:spacing w:before="5" w:line="221" w:lineRule="auto"/>
        <w:rPr>
          <w:rFonts w:ascii="FangSong" w:hAnsi="FangSong" w:eastAsia="FangSong" w:cs="FangSong"/>
          <w:sz w:val="25"/>
          <w:szCs w:val="25"/>
        </w:rPr>
      </w:pPr>
      <w:r>
        <w:rPr>
          <w:rFonts w:ascii="FangSong" w:hAnsi="FangSong" w:eastAsia="FangSong" w:cs="FangSong"/>
          <w:sz w:val="25"/>
          <w:szCs w:val="25"/>
          <w:spacing w:val="-11"/>
        </w:rPr>
        <w:t>4.不准以任何理由为甲方和相关单位报销应由对方或个人支付的费用。</w:t>
      </w:r>
    </w:p>
    <w:p>
      <w:pPr>
        <w:ind w:left="4" w:right="754" w:firstLine="470"/>
        <w:spacing w:before="11" w:line="224" w:lineRule="auto"/>
        <w:rPr>
          <w:rFonts w:ascii="FangSong" w:hAnsi="FangSong" w:eastAsia="FangSong" w:cs="FangSong"/>
          <w:sz w:val="25"/>
          <w:szCs w:val="25"/>
        </w:rPr>
      </w:pPr>
      <w:r>
        <w:rPr>
          <w:rFonts w:ascii="FangSong" w:hAnsi="FangSong" w:eastAsia="FangSong" w:cs="FangSong"/>
          <w:sz w:val="25"/>
          <w:szCs w:val="25"/>
          <w:spacing w:val="-13"/>
        </w:rPr>
        <w:t>5.不准提供或暗示为甲方、相关单位或个人装</w:t>
      </w:r>
      <w:r>
        <w:rPr>
          <w:rFonts w:ascii="FangSong" w:hAnsi="FangSong" w:eastAsia="FangSong" w:cs="FangSong"/>
          <w:sz w:val="25"/>
          <w:szCs w:val="25"/>
          <w:spacing w:val="-14"/>
        </w:rPr>
        <w:t>修住房、婚丧嫁娶、配偶子女</w:t>
      </w:r>
      <w:r>
        <w:rPr>
          <w:rFonts w:ascii="FangSong" w:hAnsi="FangSong" w:eastAsia="FangSong" w:cs="FangSong"/>
          <w:sz w:val="25"/>
          <w:szCs w:val="25"/>
        </w:rPr>
        <w:t xml:space="preserve"> </w:t>
      </w:r>
      <w:r>
        <w:rPr>
          <w:rFonts w:ascii="FangSong" w:hAnsi="FangSong" w:eastAsia="FangSong" w:cs="FangSong"/>
          <w:sz w:val="25"/>
          <w:szCs w:val="25"/>
          <w:spacing w:val="-12"/>
        </w:rPr>
        <w:t>的工作安排以及出国(境)、旅游等提供方便。</w:t>
      </w:r>
    </w:p>
    <w:p>
      <w:pPr>
        <w:ind w:left="4" w:right="704" w:firstLine="470"/>
        <w:spacing w:before="13" w:line="227" w:lineRule="auto"/>
        <w:rPr>
          <w:rFonts w:ascii="FangSong" w:hAnsi="FangSong" w:eastAsia="FangSong" w:cs="FangSong"/>
          <w:sz w:val="25"/>
          <w:szCs w:val="25"/>
        </w:rPr>
      </w:pPr>
      <w:r>
        <w:rPr>
          <w:rFonts w:ascii="FangSong" w:hAnsi="FangSong" w:eastAsia="FangSong" w:cs="FangSong"/>
          <w:sz w:val="25"/>
          <w:szCs w:val="25"/>
          <w:spacing w:val="-12"/>
        </w:rPr>
        <w:t>6.不准以任何理由为甲方单位或个人组织有可能影响公正执行业务的宴请、</w:t>
      </w:r>
      <w:r>
        <w:rPr>
          <w:rFonts w:ascii="FangSong" w:hAnsi="FangSong" w:eastAsia="FangSong" w:cs="FangSong"/>
          <w:sz w:val="25"/>
          <w:szCs w:val="25"/>
          <w:spacing w:val="1"/>
        </w:rPr>
        <w:t xml:space="preserve"> </w:t>
      </w:r>
      <w:r>
        <w:rPr>
          <w:rFonts w:ascii="FangSong" w:hAnsi="FangSong" w:eastAsia="FangSong" w:cs="FangSong"/>
          <w:sz w:val="25"/>
          <w:szCs w:val="25"/>
          <w:spacing w:val="-15"/>
        </w:rPr>
        <w:t>健身、娱乐等活动。</w:t>
      </w:r>
    </w:p>
    <w:p>
      <w:pPr>
        <w:ind w:left="4" w:right="754" w:firstLine="470"/>
        <w:spacing w:before="2" w:line="228" w:lineRule="auto"/>
        <w:rPr>
          <w:rFonts w:ascii="FangSong" w:hAnsi="FangSong" w:eastAsia="FangSong" w:cs="FangSong"/>
          <w:sz w:val="25"/>
          <w:szCs w:val="25"/>
        </w:rPr>
      </w:pPr>
      <w:r>
        <w:rPr>
          <w:rFonts w:ascii="FangSong" w:hAnsi="FangSong" w:eastAsia="FangSong" w:cs="FangSong"/>
          <w:sz w:val="25"/>
          <w:szCs w:val="25"/>
          <w:spacing w:val="-13"/>
        </w:rPr>
        <w:t>7.乙方及其人员在项目实施中发现甲方人员有</w:t>
      </w:r>
      <w:r>
        <w:rPr>
          <w:rFonts w:ascii="FangSong" w:hAnsi="FangSong" w:eastAsia="FangSong" w:cs="FangSong"/>
          <w:sz w:val="25"/>
          <w:szCs w:val="25"/>
          <w:spacing w:val="-14"/>
        </w:rPr>
        <w:t>不廉洁或违法行为，应向监督</w:t>
      </w:r>
      <w:r>
        <w:rPr>
          <w:rFonts w:ascii="FangSong" w:hAnsi="FangSong" w:eastAsia="FangSong" w:cs="FangSong"/>
          <w:sz w:val="25"/>
          <w:szCs w:val="25"/>
        </w:rPr>
        <w:t xml:space="preserve"> </w:t>
      </w:r>
      <w:r>
        <w:rPr>
          <w:rFonts w:ascii="FangSong" w:hAnsi="FangSong" w:eastAsia="FangSong" w:cs="FangSong"/>
          <w:sz w:val="25"/>
          <w:szCs w:val="25"/>
          <w:spacing w:val="-15"/>
        </w:rPr>
        <w:t>方及甲方单位主管领导反映，如发现经济犯罪线索，应及时向上级纪检部门或司</w:t>
      </w:r>
      <w:r>
        <w:rPr>
          <w:rFonts w:ascii="FangSong" w:hAnsi="FangSong" w:eastAsia="FangSong" w:cs="FangSong"/>
          <w:sz w:val="25"/>
          <w:szCs w:val="25"/>
          <w:spacing w:val="3"/>
        </w:rPr>
        <w:t xml:space="preserve"> </w:t>
      </w:r>
      <w:r>
        <w:rPr>
          <w:rFonts w:ascii="FangSong" w:hAnsi="FangSong" w:eastAsia="FangSong" w:cs="FangSong"/>
          <w:sz w:val="25"/>
          <w:szCs w:val="25"/>
          <w:spacing w:val="-14"/>
        </w:rPr>
        <w:t>法机关举报。</w:t>
      </w:r>
    </w:p>
    <w:p>
      <w:pPr>
        <w:ind w:left="4" w:right="555" w:firstLine="470"/>
        <w:spacing w:before="7" w:line="227" w:lineRule="auto"/>
        <w:rPr>
          <w:rFonts w:ascii="FangSong" w:hAnsi="FangSong" w:eastAsia="FangSong" w:cs="FangSong"/>
          <w:sz w:val="25"/>
          <w:szCs w:val="25"/>
        </w:rPr>
      </w:pPr>
      <w:r>
        <w:rPr>
          <w:rFonts w:ascii="FangSong" w:hAnsi="FangSong" w:eastAsia="FangSong" w:cs="FangSong"/>
          <w:sz w:val="25"/>
          <w:szCs w:val="25"/>
          <w:spacing w:val="-15"/>
        </w:rPr>
        <w:t>8.乙方必须无条件配合甲方单位做好疫情防控管理，严格执行疫情防控制度，</w:t>
      </w:r>
      <w:r>
        <w:rPr>
          <w:rFonts w:ascii="FangSong" w:hAnsi="FangSong" w:eastAsia="FangSong" w:cs="FangSong"/>
          <w:sz w:val="25"/>
          <w:szCs w:val="25"/>
          <w:spacing w:val="18"/>
        </w:rPr>
        <w:t xml:space="preserve"> </w:t>
      </w:r>
      <w:r>
        <w:rPr>
          <w:rFonts w:ascii="FangSong" w:hAnsi="FangSong" w:eastAsia="FangSong" w:cs="FangSong"/>
          <w:sz w:val="25"/>
          <w:szCs w:val="25"/>
          <w:spacing w:val="-16"/>
        </w:rPr>
        <w:t>确立责任人。</w:t>
      </w:r>
    </w:p>
    <w:p>
      <w:pPr>
        <w:ind w:left="4" w:right="755" w:firstLine="470"/>
        <w:spacing w:before="3" w:line="225" w:lineRule="auto"/>
        <w:rPr>
          <w:rFonts w:ascii="FangSong" w:hAnsi="FangSong" w:eastAsia="FangSong" w:cs="FangSong"/>
          <w:sz w:val="25"/>
          <w:szCs w:val="25"/>
        </w:rPr>
      </w:pPr>
      <w:r>
        <w:rPr>
          <w:rFonts w:ascii="FangSong" w:hAnsi="FangSong" w:eastAsia="FangSong" w:cs="FangSong"/>
          <w:sz w:val="25"/>
          <w:szCs w:val="25"/>
          <w:spacing w:val="-13"/>
        </w:rPr>
        <w:t>9.在疫情期间，乙方应对施工场内人员每日</w:t>
      </w:r>
      <w:r>
        <w:rPr>
          <w:rFonts w:ascii="FangSong" w:hAnsi="FangSong" w:eastAsia="FangSong" w:cs="FangSong"/>
          <w:sz w:val="25"/>
          <w:szCs w:val="25"/>
          <w:spacing w:val="-14"/>
        </w:rPr>
        <w:t>定期不定期进行问询、检查、登</w:t>
      </w:r>
      <w:r>
        <w:rPr>
          <w:rFonts w:ascii="FangSong" w:hAnsi="FangSong" w:eastAsia="FangSong" w:cs="FangSong"/>
          <w:sz w:val="25"/>
          <w:szCs w:val="25"/>
        </w:rPr>
        <w:t xml:space="preserve"> </w:t>
      </w:r>
      <w:r>
        <w:rPr>
          <w:rFonts w:ascii="FangSong" w:hAnsi="FangSong" w:eastAsia="FangSong" w:cs="FangSong"/>
          <w:sz w:val="25"/>
          <w:szCs w:val="25"/>
          <w:spacing w:val="-12"/>
        </w:rPr>
        <w:t>记，做到动态掌控，及时处置，严防疫情扩散性蔓延。</w:t>
      </w:r>
    </w:p>
    <w:p>
      <w:pPr>
        <w:ind w:left="4" w:right="779" w:firstLine="470"/>
        <w:spacing w:before="13" w:line="225" w:lineRule="auto"/>
        <w:rPr>
          <w:rFonts w:ascii="FangSong" w:hAnsi="FangSong" w:eastAsia="FangSong" w:cs="FangSong"/>
          <w:sz w:val="25"/>
          <w:szCs w:val="25"/>
        </w:rPr>
      </w:pPr>
      <w:r>
        <w:rPr>
          <w:rFonts w:ascii="FangSong" w:hAnsi="FangSong" w:eastAsia="FangSong" w:cs="FangSong"/>
          <w:sz w:val="25"/>
          <w:szCs w:val="25"/>
          <w:spacing w:val="-11"/>
        </w:rPr>
        <w:t>10.乙方应确保防疫物资到位，提前准备好有产口合格证的体温计、防护口</w:t>
      </w:r>
      <w:r>
        <w:rPr>
          <w:rFonts w:ascii="FangSong" w:hAnsi="FangSong" w:eastAsia="FangSong" w:cs="FangSong"/>
          <w:sz w:val="25"/>
          <w:szCs w:val="25"/>
          <w:spacing w:val="18"/>
        </w:rPr>
        <w:t xml:space="preserve"> </w:t>
      </w:r>
      <w:r>
        <w:rPr>
          <w:rFonts w:ascii="FangSong" w:hAnsi="FangSong" w:eastAsia="FangSong" w:cs="FangSong"/>
          <w:sz w:val="25"/>
          <w:szCs w:val="25"/>
          <w:spacing w:val="-14"/>
        </w:rPr>
        <w:t>罩、消毒液等必要防疫物资。</w:t>
      </w:r>
    </w:p>
    <w:p>
      <w:pPr>
        <w:ind w:left="4"/>
        <w:spacing w:before="14" w:line="224" w:lineRule="auto"/>
        <w:rPr>
          <w:rFonts w:ascii="FangSong" w:hAnsi="FangSong" w:eastAsia="FangSong" w:cs="FangSong"/>
          <w:sz w:val="25"/>
          <w:szCs w:val="25"/>
        </w:rPr>
      </w:pPr>
      <w:r>
        <w:rPr>
          <w:rFonts w:ascii="FangSong" w:hAnsi="FangSong" w:eastAsia="FangSong" w:cs="FangSong"/>
          <w:sz w:val="25"/>
          <w:szCs w:val="25"/>
          <w:spacing w:val="-27"/>
        </w:rPr>
        <w:t>三、</w:t>
      </w:r>
      <w:r>
        <w:rPr>
          <w:rFonts w:ascii="FangSong" w:hAnsi="FangSong" w:eastAsia="FangSong" w:cs="FangSong"/>
          <w:sz w:val="25"/>
          <w:szCs w:val="25"/>
          <w:spacing w:val="-51"/>
        </w:rPr>
        <w:t xml:space="preserve"> </w:t>
      </w:r>
      <w:r>
        <w:rPr>
          <w:rFonts w:ascii="FangSong" w:hAnsi="FangSong" w:eastAsia="FangSong" w:cs="FangSong"/>
          <w:sz w:val="25"/>
          <w:szCs w:val="25"/>
          <w:spacing w:val="-27"/>
        </w:rPr>
        <w:t>附则</w:t>
      </w:r>
    </w:p>
    <w:p>
      <w:pPr>
        <w:ind w:left="475"/>
        <w:spacing w:before="56" w:line="221" w:lineRule="auto"/>
        <w:rPr>
          <w:rFonts w:ascii="FangSong" w:hAnsi="FangSong" w:eastAsia="FangSong" w:cs="FangSong"/>
          <w:sz w:val="25"/>
          <w:szCs w:val="25"/>
        </w:rPr>
      </w:pPr>
      <w:r>
        <w:rPr>
          <w:rFonts w:ascii="FangSong" w:hAnsi="FangSong" w:eastAsia="FangSong" w:cs="FangSong"/>
          <w:sz w:val="25"/>
          <w:szCs w:val="25"/>
          <w:spacing w:val="-11"/>
        </w:rPr>
        <w:t>1.本合同与主合同具有同等法律效力，经签字盖章后</w:t>
      </w:r>
      <w:r>
        <w:rPr>
          <w:rFonts w:ascii="FangSong" w:hAnsi="FangSong" w:eastAsia="FangSong" w:cs="FangSong"/>
          <w:sz w:val="25"/>
          <w:szCs w:val="25"/>
          <w:spacing w:val="-12"/>
        </w:rPr>
        <w:t>立即生效。</w:t>
      </w:r>
    </w:p>
    <w:p>
      <w:pPr>
        <w:ind w:left="475"/>
        <w:spacing w:line="220" w:lineRule="auto"/>
        <w:rPr>
          <w:rFonts w:ascii="FangSong" w:hAnsi="FangSong" w:eastAsia="FangSong" w:cs="FangSong"/>
          <w:sz w:val="25"/>
          <w:szCs w:val="25"/>
        </w:rPr>
      </w:pPr>
      <w:r>
        <w:drawing>
          <wp:anchor distT="0" distB="0" distL="0" distR="0" simplePos="0" relativeHeight="251695104" behindDoc="0" locked="0" layoutInCell="1" allowOverlap="1">
            <wp:simplePos x="0" y="0"/>
            <wp:positionH relativeFrom="column">
              <wp:posOffset>1019144</wp:posOffset>
            </wp:positionH>
            <wp:positionV relativeFrom="paragraph">
              <wp:posOffset>115476</wp:posOffset>
            </wp:positionV>
            <wp:extent cx="1562155" cy="1606591"/>
            <wp:effectExtent l="0" t="0" r="0" b="0"/>
            <wp:wrapNone/>
            <wp:docPr id="19" name="IM 19"/>
            <wp:cNvGraphicFramePr/>
            <a:graphic>
              <a:graphicData uri="http://schemas.openxmlformats.org/drawingml/2006/picture">
                <pic:pic>
                  <pic:nvPicPr>
                    <pic:cNvPr id="19" name="IM 19"/>
                    <pic:cNvPicPr/>
                  </pic:nvPicPr>
                  <pic:blipFill>
                    <a:blip r:embed="rId20"/>
                    <a:stretch>
                      <a:fillRect/>
                    </a:stretch>
                  </pic:blipFill>
                  <pic:spPr>
                    <a:xfrm rot="0">
                      <a:off x="0" y="0"/>
                      <a:ext cx="1562155" cy="1606591"/>
                    </a:xfrm>
                    <a:prstGeom prst="rect">
                      <a:avLst/>
                    </a:prstGeom>
                  </pic:spPr>
                </pic:pic>
              </a:graphicData>
            </a:graphic>
          </wp:anchor>
        </w:drawing>
      </w:r>
      <w:r>
        <w:rPr>
          <w:rFonts w:ascii="FangSong" w:hAnsi="FangSong" w:eastAsia="FangSong" w:cs="FangSong"/>
          <w:sz w:val="25"/>
          <w:szCs w:val="25"/>
          <w:spacing w:val="-11"/>
        </w:rPr>
        <w:t>2.本合同的有效期：自双方签字盖章之日起，有效期</w:t>
      </w:r>
      <w:r>
        <w:rPr>
          <w:rFonts w:ascii="FangSong" w:hAnsi="FangSong" w:eastAsia="FangSong" w:cs="FangSong"/>
          <w:sz w:val="25"/>
          <w:szCs w:val="25"/>
          <w:spacing w:val="-12"/>
        </w:rPr>
        <w:t>同主合同。</w:t>
      </w:r>
    </w:p>
    <w:p>
      <w:pPr>
        <w:ind w:left="4" w:right="754" w:firstLine="470"/>
        <w:spacing w:before="2" w:line="221" w:lineRule="auto"/>
        <w:rPr>
          <w:rFonts w:ascii="FangSong" w:hAnsi="FangSong" w:eastAsia="FangSong" w:cs="FangSong"/>
          <w:sz w:val="25"/>
          <w:szCs w:val="25"/>
        </w:rPr>
      </w:pPr>
      <w:r>
        <w:rPr>
          <w:rFonts w:ascii="FangSong" w:hAnsi="FangSong" w:eastAsia="FangSong" w:cs="FangSong"/>
          <w:sz w:val="25"/>
          <w:szCs w:val="25"/>
          <w:spacing w:val="-13"/>
        </w:rPr>
        <w:t>3.合同一式陆份：甲乙双方各执贰份，甲方合</w:t>
      </w:r>
      <w:r>
        <w:rPr>
          <w:rFonts w:ascii="FangSong" w:hAnsi="FangSong" w:eastAsia="FangSong" w:cs="FangSong"/>
          <w:sz w:val="25"/>
          <w:szCs w:val="25"/>
          <w:spacing w:val="-14"/>
        </w:rPr>
        <w:t>同保管壹份，甲方本级管理监</w:t>
      </w:r>
      <w:r>
        <w:rPr>
          <w:rFonts w:ascii="FangSong" w:hAnsi="FangSong" w:eastAsia="FangSong" w:cs="FangSong"/>
          <w:sz w:val="25"/>
          <w:szCs w:val="25"/>
        </w:rPr>
        <w:t xml:space="preserve"> </w:t>
      </w:r>
      <w:r>
        <w:rPr>
          <w:rFonts w:ascii="FangSong" w:hAnsi="FangSong" w:eastAsia="FangSong" w:cs="FangSong"/>
          <w:sz w:val="25"/>
          <w:szCs w:val="25"/>
          <w:spacing w:val="-14"/>
        </w:rPr>
        <w:t>督部门壹份。</w:t>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ind w:left="4"/>
        <w:spacing w:before="82" w:line="624" w:lineRule="exact"/>
        <w:rPr>
          <w:rFonts w:ascii="FangSong" w:hAnsi="FangSong" w:eastAsia="FangSong" w:cs="FangSong"/>
          <w:sz w:val="25"/>
          <w:szCs w:val="25"/>
        </w:rPr>
      </w:pPr>
      <w:r>
        <w:pict>
          <v:shape id="_x0000_s4" style="position:absolute;margin-left:254.249pt;margin-top:3.07556pt;mso-position-vertical-relative:text;mso-position-horizontal-relative:text;width:120.95pt;height:80.2pt;z-index:251692032;" filled="false" stroked="false" type="#_x0000_t202">
            <v:fill on="false"/>
            <v:stroke on="false"/>
            <v:path/>
            <v:imagedata o:title=""/>
            <o:lock v:ext="edit" aspectratio="false"/>
            <v:textbox inset="0mm,0mm,0mm,0mm">
              <w:txbxContent>
                <w:p>
                  <w:pPr>
                    <w:ind w:left="240"/>
                    <w:spacing w:before="20" w:line="633" w:lineRule="exact"/>
                    <w:rPr>
                      <w:rFonts w:ascii="FangSong" w:hAnsi="FangSong" w:eastAsia="FangSong" w:cs="FangSong"/>
                      <w:sz w:val="25"/>
                      <w:szCs w:val="25"/>
                    </w:rPr>
                  </w:pPr>
                  <w:r>
                    <w:rPr>
                      <w:rFonts w:ascii="FangSong" w:hAnsi="FangSong" w:eastAsia="FangSong" w:cs="FangSong"/>
                      <w:sz w:val="25"/>
                      <w:szCs w:val="25"/>
                      <w:spacing w:val="3"/>
                      <w:position w:val="29"/>
                    </w:rPr>
                    <w:t>乙方(单位盖章):</w:t>
                  </w:r>
                </w:p>
                <w:p>
                  <w:pPr>
                    <w:ind w:left="240"/>
                    <w:spacing w:before="1" w:line="223" w:lineRule="auto"/>
                    <w:rPr>
                      <w:rFonts w:ascii="FangSong" w:hAnsi="FangSong" w:eastAsia="FangSong" w:cs="FangSong"/>
                      <w:sz w:val="25"/>
                      <w:szCs w:val="25"/>
                    </w:rPr>
                  </w:pPr>
                  <w:r>
                    <w:rPr>
                      <w:rFonts w:ascii="FangSong" w:hAnsi="FangSong" w:eastAsia="FangSong" w:cs="FangSong"/>
                      <w:sz w:val="25"/>
                      <w:szCs w:val="25"/>
                      <w:spacing w:val="5"/>
                    </w:rPr>
                    <w:t>负责人(签名):</w:t>
                  </w:r>
                </w:p>
                <w:p>
                  <w:pPr>
                    <w:spacing w:line="242" w:lineRule="auto"/>
                    <w:rPr>
                      <w:rFonts w:ascii="Arial"/>
                      <w:sz w:val="21"/>
                    </w:rPr>
                  </w:pPr>
                  <w:r/>
                </w:p>
                <w:p>
                  <w:pPr>
                    <w:ind w:left="20"/>
                    <w:spacing w:before="82" w:line="222" w:lineRule="auto"/>
                    <w:rPr>
                      <w:rFonts w:ascii="FangSong" w:hAnsi="FangSong" w:eastAsia="FangSong" w:cs="FangSong"/>
                      <w:sz w:val="25"/>
                      <w:szCs w:val="25"/>
                    </w:rPr>
                  </w:pPr>
                  <w:r>
                    <w:rPr>
                      <w:rFonts w:ascii="FangSong" w:hAnsi="FangSong" w:eastAsia="FangSong" w:cs="FangSong"/>
                      <w:sz w:val="25"/>
                      <w:szCs w:val="25"/>
                      <w:spacing w:val="-44"/>
                    </w:rPr>
                    <w:t>日期：</w:t>
                  </w:r>
                  <w:r>
                    <w:rPr>
                      <w:rFonts w:ascii="FangSong" w:hAnsi="FangSong" w:eastAsia="FangSong" w:cs="FangSong"/>
                      <w:sz w:val="25"/>
                      <w:szCs w:val="25"/>
                      <w:spacing w:val="6"/>
                    </w:rPr>
                    <w:t xml:space="preserve">    </w:t>
                  </w:r>
                  <w:r>
                    <w:rPr>
                      <w:rFonts w:ascii="FangSong" w:hAnsi="FangSong" w:eastAsia="FangSong" w:cs="FangSong"/>
                      <w:sz w:val="25"/>
                      <w:szCs w:val="25"/>
                      <w:spacing w:val="-44"/>
                    </w:rPr>
                    <w:t>年</w:t>
                  </w:r>
                  <w:r>
                    <w:rPr>
                      <w:rFonts w:ascii="FangSong" w:hAnsi="FangSong" w:eastAsia="FangSong" w:cs="FangSong"/>
                      <w:sz w:val="25"/>
                      <w:szCs w:val="25"/>
                      <w:spacing w:val="19"/>
                    </w:rPr>
                    <w:t xml:space="preserve">  </w:t>
                  </w:r>
                  <w:r>
                    <w:rPr>
                      <w:rFonts w:ascii="FangSong" w:hAnsi="FangSong" w:eastAsia="FangSong" w:cs="FangSong"/>
                      <w:sz w:val="25"/>
                      <w:szCs w:val="25"/>
                      <w:spacing w:val="-44"/>
                    </w:rPr>
                    <w:t>月</w:t>
                  </w:r>
                  <w:r>
                    <w:rPr>
                      <w:rFonts w:ascii="FangSong" w:hAnsi="FangSong" w:eastAsia="FangSong" w:cs="FangSong"/>
                      <w:sz w:val="25"/>
                      <w:szCs w:val="25"/>
                      <w:spacing w:val="39"/>
                    </w:rPr>
                    <w:t xml:space="preserve">  </w:t>
                  </w:r>
                  <w:r>
                    <w:rPr>
                      <w:rFonts w:ascii="FangSong" w:hAnsi="FangSong" w:eastAsia="FangSong" w:cs="FangSong"/>
                      <w:sz w:val="25"/>
                      <w:szCs w:val="25"/>
                      <w:spacing w:val="-44"/>
                    </w:rPr>
                    <w:t>日</w:t>
                  </w:r>
                </w:p>
              </w:txbxContent>
            </v:textbox>
          </v:shape>
        </w:pict>
      </w:r>
      <w:r>
        <w:rPr>
          <w:rFonts w:ascii="FangSong" w:hAnsi="FangSong" w:eastAsia="FangSong" w:cs="FangSong"/>
          <w:sz w:val="25"/>
          <w:szCs w:val="25"/>
          <w:spacing w:val="3"/>
          <w:position w:val="28"/>
        </w:rPr>
        <w:t>甲方(单位盖章):</w:t>
      </w:r>
    </w:p>
    <w:p>
      <w:pPr>
        <w:ind w:left="4"/>
        <w:spacing w:before="1" w:line="223" w:lineRule="auto"/>
        <w:rPr>
          <w:rFonts w:ascii="FangSong" w:hAnsi="FangSong" w:eastAsia="FangSong" w:cs="FangSong"/>
          <w:sz w:val="25"/>
          <w:szCs w:val="25"/>
        </w:rPr>
      </w:pPr>
      <w:r>
        <w:rPr>
          <w:rFonts w:ascii="FangSong" w:hAnsi="FangSong" w:eastAsia="FangSong" w:cs="FangSong"/>
          <w:sz w:val="25"/>
          <w:szCs w:val="25"/>
          <w:spacing w:val="4"/>
        </w:rPr>
        <w:t>负责人(签名):</w:t>
      </w:r>
    </w:p>
    <w:p>
      <w:pPr>
        <w:ind w:left="4"/>
        <w:spacing w:before="316" w:line="223" w:lineRule="auto"/>
        <w:rPr>
          <w:rFonts w:ascii="FangSong" w:hAnsi="FangSong" w:eastAsia="FangSong" w:cs="FangSong"/>
          <w:sz w:val="25"/>
          <w:szCs w:val="25"/>
        </w:rPr>
      </w:pPr>
      <w:r>
        <w:rPr>
          <w:rFonts w:ascii="FangSong" w:hAnsi="FangSong" w:eastAsia="FangSong" w:cs="FangSong"/>
          <w:sz w:val="25"/>
          <w:szCs w:val="25"/>
          <w:spacing w:val="-24"/>
        </w:rPr>
        <w:t>日期：</w:t>
      </w:r>
    </w:p>
    <w:sectPr>
      <w:headerReference w:type="default" r:id="rId15"/>
      <w:pgSz w:w="11900" w:h="16820"/>
      <w:pgMar w:top="400" w:right="1090"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3" Type="http://schemas.openxmlformats.org/officeDocument/2006/relationships/fontTable" Target="fontTable.xml"/><Relationship Id="rId22" Type="http://schemas.openxmlformats.org/officeDocument/2006/relationships/styles" Target="styles.xml"/><Relationship Id="rId21" Type="http://schemas.openxmlformats.org/officeDocument/2006/relationships/settings" Target="settings.xml"/><Relationship Id="rId20" Type="http://schemas.openxmlformats.org/officeDocument/2006/relationships/image" Target="media/image19.png"/><Relationship Id="rId2" Type="http://schemas.openxmlformats.org/officeDocument/2006/relationships/image" Target="media/image2.png"/><Relationship Id="rId19" Type="http://schemas.openxmlformats.org/officeDocument/2006/relationships/image" Target="media/image18.png"/><Relationship Id="rId18"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15.png"/><Relationship Id="rId15" Type="http://schemas.openxmlformats.org/officeDocument/2006/relationships/header" Target="header1.xml"/><Relationship Id="rId14"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10.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2023-04-22T22:56:04Z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2023-04-22T22:56:07</vt:filetime>
  </property>
  <property fmtid="{D5CDD505-2E9C-101B-9397-08002B2CF9AE}" pid="4" name="UsrData">
    <vt:lpwstr>6443f57b0c8b2900156f90e5</vt:lpwstr>
  </property>
</Properties>
</file>