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real‑time inventory tracking platform will continuously aggregate stock levels from 50 retail stores (updated every 15 minutes), compute dynamic reorder thresholds using historical sales velocity, and automatically alert buyers with suggested reorder quantities when stock falls below those thresholds. This enables proactive replenishment, reduces stock‑outs, and minimizes excess inventory across the chain. Primary users are store buyers and inventory planners who receive the alerts and recommendations.</w:t>
      </w:r>
    </w:p>
    <w:p>
      <w:pPr>
        <w:pStyle w:val="Heading1"/>
      </w:pPr>
      <w:r>
        <w:t>In Scope</w:t>
      </w:r>
    </w:p>
    <w:p>
      <w:pPr>
        <w:pStyle w:val="ListBullet"/>
      </w:pPr>
      <w:r>
        <w:t>Store‑level inventory ingestion service that accepts JSON payloads containing SKU, quantity, and timestamp from each of the 50 stores on a 15‑minute interval.</w:t>
      </w:r>
    </w:p>
    <w:p>
      <w:pPr>
        <w:pStyle w:val="ListBullet"/>
      </w:pPr>
      <w:r>
        <w:t>Centralized inventory database that stores the latest stock level per SKU per store and retains a rolling 90‑day history of sales transactions for velocity calculations.</w:t>
      </w:r>
    </w:p>
    <w:p>
      <w:pPr>
        <w:pStyle w:val="ListBullet"/>
      </w:pPr>
      <w:r>
        <w:t>Real‑time dashboard (web UI) displaying current stock levels, threshold status, and recent sales trends filterable by store, SKU, or time window.</w:t>
      </w:r>
    </w:p>
    <w:p>
      <w:pPr>
        <w:pStyle w:val="ListBullet"/>
      </w:pPr>
      <w:r>
        <w:t>Dynamic threshold engine that recalculates each store’s reorder point nightly using the formula:</w:t>
      </w:r>
    </w:p>
    <w:p>
      <w:r>
        <w:t xml:space="preserve">  `Threshold = (average daily sales velocity over last 30 days × lead time in days) + safety stock`, where safety stock is a configurable percentage of daily sales velocity.</w:t>
      </w:r>
    </w:p>
    <w:p>
      <w:pPr>
        <w:pStyle w:val="ListBullet"/>
      </w:pPr>
      <w:r>
        <w:t>Alert generation service that triggers an email and/or SMS to the assigned buyer within 30 seconds of a stock level dropping below its dynamic threshold.</w:t>
      </w:r>
    </w:p>
    <w:p>
      <w:pPr>
        <w:pStyle w:val="ListBullet"/>
      </w:pPr>
      <w:r>
        <w:t>Reorder quantity recommendation engine that computes:</w:t>
      </w:r>
    </w:p>
    <w:p>
      <w:r>
        <w:t xml:space="preserve">  `Suggested Qty = (forecast demand during lead time + safety stock) – current on‑hand quantity`, using the same sales velocity inputs as the threshold engine.</w:t>
      </w:r>
    </w:p>
    <w:p>
      <w:pPr>
        <w:pStyle w:val="ListBullet"/>
      </w:pPr>
      <w:r>
        <w:t>API endpoint for buyers to acknowledge alerts and view the recommended reorder quantity, with audit logging of acknowledgment timestamps.</w:t>
      </w:r>
    </w:p>
    <w:p>
      <w:pPr>
        <w:pStyle w:val="ListBullet"/>
      </w:pPr>
      <w:r>
        <w:t>Role‑based access control limited to “Buyer” and “Inventory Analyst” roles for viewing dashboards and managing alert contacts.</w:t>
      </w:r>
    </w:p>
    <w:p>
      <w:pPr>
        <w:pStyle w:val="ListBullet"/>
      </w:pPr>
      <w:r>
        <w:t>Automated unit and integration test suite covering data ingestion, threshold calculation, alerting, and recommendation logic, with ≥ 80 % code coverage.</w:t>
      </w:r>
    </w:p>
    <w:p>
      <w:pPr>
        <w:pStyle w:val="Heading1"/>
      </w:pPr>
      <w:r>
        <w:t>Out of Scope</w:t>
      </w:r>
    </w:p>
    <w:p>
      <w:pPr>
        <w:pStyle w:val="ListBullet"/>
      </w:pPr>
      <w:r>
        <w:t>Automatic creation or transmission of purchase orders to suppliers.</w:t>
      </w:r>
    </w:p>
    <w:p>
      <w:pPr>
        <w:pStyle w:val="ListBullet"/>
      </w:pPr>
      <w:r>
        <w:t>Integration with ERP financial modules for invoice matching or payment processing.</w:t>
      </w:r>
    </w:p>
    <w:p>
      <w:pPr>
        <w:pStyle w:val="ListBullet"/>
      </w:pPr>
      <w:r>
        <w:t>Historical data warehouse or advanced analytics beyond the 90‑day sales velocity used for thresholds.</w:t>
      </w:r>
    </w:p>
    <w:p>
      <w:pPr>
        <w:pStyle w:val="ListBullet"/>
      </w:pPr>
      <w:r>
        <w:t>Multi‑language UI localization or accessibility compliance beyond basic WCAG 2.1 AA.</w:t>
      </w:r>
    </w:p>
    <w:p>
      <w:pPr>
        <w:pStyle w:val="ListBullet"/>
      </w:pPr>
      <w:r>
        <w:t>User‑managed safety‑stock configuration UI (safety stock remains a fixed configurable parameter set by ops).</w:t>
      </w:r>
    </w:p>
    <w:p>
      <w:pPr>
        <w:pStyle w:val="ListBullet"/>
      </w:pPr>
      <w:r>
        <w:t>Support for stores beyond the initial 50 without a separate scaling effort.</w:t>
      </w:r>
    </w:p>
    <w:p>
      <w:pPr>
        <w:pStyle w:val="ListBullet"/>
      </w:pPr>
      <w:r>
        <w:t>Real‑time video or IoT sensor data ingestion (e.g., weight‑shelf sensors).</w:t>
      </w:r>
    </w:p>
    <w:p>
      <w:pPr>
        <w:pStyle w:val="Heading1"/>
      </w:pPr>
      <w:r>
        <w:t>Key Assumptions</w:t>
      </w:r>
    </w:p>
    <w:p>
      <w:pPr>
        <w:pStyle w:val="ListBullet"/>
      </w:pPr>
      <w:r>
        <w:t>Each store will push its inventory snapshot via a REST/HTTPS endpoint that guarantees delivery within 2 minutes of the 15‑minute window.</w:t>
      </w:r>
    </w:p>
    <w:p>
      <w:pPr>
        <w:pStyle w:val="ListBullet"/>
      </w:pPr>
      <w:r>
        <w:t>Historical sales data for every SKU is available for at least the preceding 90 days at the time of system go‑live.</w:t>
      </w:r>
    </w:p>
    <w:p>
      <w:pPr>
        <w:pStyle w:val="ListBullet"/>
      </w:pPr>
      <w:r>
        <w:t>Network latency between any store and the central platform averages ≤ 2 seconds with ≤ 5 % packet loss.</w:t>
      </w:r>
    </w:p>
    <w:p>
      <w:pPr>
        <w:pStyle w:val="ListBullet"/>
      </w:pPr>
      <w:r>
        <w:t>Buyer contact information (email and/or SMS) is maintained and accurate in the directory service.</w:t>
      </w:r>
    </w:p>
    <w:p>
      <w:pPr>
        <w:pStyle w:val="ListBullet"/>
      </w:pPr>
      <w:r>
        <w:t>Safety‑stock percentage and lead‑time values are supplied by the merchandising team and remain static during the initial release.</w:t>
      </w:r>
    </w:p>
    <w:p>
      <w:pPr>
        <w:pStyle w:val="ListBullet"/>
      </w:pPr>
      <w:r>
        <w:t>The platform will be deployed on a cloud provider with auto‑scaling groups capable of handling up to 200 transactions per second.</w:t>
      </w:r>
    </w:p>
    <w:p>
      <w:pPr>
        <w:pStyle w:val="ListBullet"/>
      </w:pPr>
      <w:r>
        <w:t>No regulatory constraints (e.g., data residency) restrict storing store‑level inventory data in the selected cloud region.</w:t>
      </w:r>
    </w:p>
    <w:p>
      <w:pPr>
        <w:pStyle w:val="Heading1"/>
      </w:pPr>
      <w:r>
        <w:t>Key Risks</w:t>
      </w:r>
    </w:p>
    <w:p>
      <w:pPr>
        <w:pStyle w:val="ListBullet"/>
      </w:pPr>
      <w:r>
        <w:t>**Store sync failure** – missed or delayed inventory updates could cause stale stock views, leading to missed alerts or false positives.</w:t>
      </w:r>
    </w:p>
    <w:p>
      <w:pPr>
        <w:pStyle w:val="ListBullet"/>
      </w:pPr>
      <w:r>
        <w:t>**Threshold model drift** – if sales velocity changes rapidly (e.g., promotions), nightly‑recalculated thresholds may become outdated, resulting in over‑ or under‑ordering.</w:t>
      </w:r>
    </w:p>
    <w:p>
      <w:pPr>
        <w:pStyle w:val="ListBullet"/>
      </w:pPr>
      <w:r>
        <w:t>**Alert fatigue** – overly frequent notifications (e.g., due to noisy data) may cause buyers to ignore genuine alerts.</w:t>
      </w:r>
    </w:p>
    <w:p>
      <w:pPr>
        <w:pStyle w:val="ListBullet"/>
      </w:pPr>
      <w:r>
        <w:t>**Scalability limits** – the ingestion pipeline may become a bottleneck if store count or update frequency increases beyond design assumptions.</w:t>
      </w:r>
    </w:p>
    <w:p>
      <w:pPr>
        <w:pStyle w:val="ListBullet"/>
      </w:pPr>
      <w:r>
        <w:t>**Data quality issues** – missing or malformed SKU identifiers in store feeds could break aggregation and produce incorrect recommendations.</w:t>
      </w:r>
    </w:p>
    <w:p>
      <w:pPr>
        <w:pStyle w:val="Heading1"/>
      </w:pPr>
      <w:r>
        <w:t>Success Criteria</w:t>
      </w:r>
    </w:p>
    <w:p>
      <w:pPr>
        <w:pStyle w:val="ListBullet"/>
      </w:pPr>
      <w:r>
        <w:t>≥ 99.9 % of store inventory updates are persisted and reflected in the dashboard within 2 minutes of receipt.</w:t>
      </w:r>
    </w:p>
    <w:p>
      <w:pPr>
        <w:pStyle w:val="ListBullet"/>
      </w:pPr>
      <w:r>
        <w:t>Alert latency (stock dropping below threshold → buyer notification) ≤ 30 seconds for 95 % of alerts.</w:t>
      </w:r>
    </w:p>
    <w:p>
      <w:pPr>
        <w:pStyle w:val="ListBullet"/>
      </w:pPr>
      <w:r>
        <w:t>False alert rate (alerts triggered when actual stock ≥ threshold) ≤ 2 % measured over a 4‑week pilot.</w:t>
      </w:r>
    </w:p>
    <w:p>
      <w:pPr>
        <w:pStyle w:val="ListBullet"/>
      </w:pPr>
      <w:r>
        <w:t>Reorder quantity recommendations deviate from the mathematically optimal quantity (based on same inputs) by ≤ 10 % in ≥ 90 % of cases.</w:t>
      </w:r>
    </w:p>
    <w:p>
      <w:pPr>
        <w:pStyle w:val="ListBullet"/>
      </w:pPr>
      <w:r>
        <w:t>System monthly uptime ≥ 99.9 % (excluding scheduled maintenance windows).</w:t>
      </w:r>
    </w:p>
    <w:p>
      <w:pPr>
        <w:pStyle w:val="ListBullet"/>
      </w:pPr>
      <w:r>
        <w:t>Buyer acknowledgment rate of alerts ≥ 85 % within 1 hour of notification during pilot.</w:t>
      </w:r>
    </w:p>
    <w:p>
      <w:pPr>
        <w:pStyle w:val="ListBullet"/>
      </w:pPr>
      <w:r>
        <w:t>All in‑scope features pass automated regression tests with ≥ 80 % code coverage before release to production.</w:t>
      </w:r>
    </w:p>
    <w:p>
      <w:pPr>
        <w:pStyle w:val="Heading1"/>
      </w:pPr>
      <w:r>
        <w:t>2. Solution Architecture</w:t>
      </w:r>
    </w:p>
    <w:p>
      <w:pPr>
        <w:pStyle w:val="Heading1"/>
      </w:pPr>
      <w:r>
        <w:t>Architecture Pattern</w:t>
      </w:r>
    </w:p>
    <w:p>
      <w:r>
        <w:t>We chose a **microservices‑based, event‑driven architecture with CQRS separation**.</w:t>
      </w:r>
    </w:p>
    <w:p>
      <w:pPr>
        <w:pStyle w:val="ListBullet"/>
      </w:pPr>
      <w:r>
        <w:t>Ingestion services publish inventory‑snapshot events to a durable stream; threshold, alert, and recommendation services consume those events independently, enabling low‑latency processing (≤ 30 s alert) and independent scaling of each function.</w:t>
      </w:r>
    </w:p>
    <w:p>
      <w:pPr>
        <w:pStyle w:val="ListBullet"/>
      </w:pPr>
      <w:r>
        <w:t>The read side (dashboard, API) queries materialized views or cached aggregates, while the write side owns the source‑of‑truth database, giving us strong consistency for inventory updates and fast, eventually‑consistent reads for the UI.</w:t>
      </w:r>
    </w:p>
    <w:p>
      <w:pPr>
        <w:pStyle w:val="ListBullet"/>
      </w:pPr>
      <w:r>
        <w:t>This pattern fits the 15‑minute store feed, nightly threshold recomputation, and real‑time alerting requirements while allowing each team to deploy, test, and scale services without affecting others.</w:t>
      </w:r>
    </w:p>
    <w:p>
      <w:r>
        <w:t>**What we are NOT using:** a monolithic layered deployment (would hinder independent scaling and rapid updates), a purely serverless function‑only approach (cold‑start latency and DB connection limits would jeopardize the 30‑second alert SLA), and a batch‑only pipeline (cannot meet the near‑real‑time dashboard and alert latency goals).</w:t>
      </w:r>
    </w:p>
    <w:p>
      <w:pPr>
        <w:pStyle w:val="Heading1"/>
      </w:pPr>
      <w:r>
        <w:t>Technology Stack</w:t>
      </w:r>
    </w:p>
    <w:p>
      <w:pPr>
        <w:pStyle w:val="ListBullet"/>
      </w:pPr>
      <w:r>
        <w:t>**Frontend:** React 18 with TypeScript, state managed by React Query (for server‑state caching) and Redux Toolkit (for UI state). *Justification:* Provides a responsive, component‑rich dashboard with efficient data fetching and updates matching the ≤ 2‑minute refresh goal.</w:t>
      </w:r>
    </w:p>
    <w:p>
      <w:pPr>
        <w:pStyle w:val="ListBullet"/>
      </w:pPr>
      <w:r>
        <w:t>**Backend:** Node.js 20 runtime, NestJS framework (modular, TypeScript‑first). *Justification:* Non‑blocking I/O suits high‑throughput ingestion and event handling; NestJS offers built‑in support for microservices, validation, and testing.</w:t>
      </w:r>
    </w:p>
    <w:p>
      <w:pPr>
        <w:pStyle w:val="ListBullet"/>
      </w:pPr>
      <w:r>
        <w:t>**Data Storage:**</w:t>
      </w:r>
    </w:p>
    <w:p>
      <w:r>
        <w:t xml:space="preserve">  - Primary DB: Amazon Aurora PostgreSQL (managed). *Justification:* ACID transactions guarantee accurate per‑SKU per‑store stock levels and support the 90‑day rolling sales history with reliable point‑in‑time recovery.</w:t>
      </w:r>
    </w:p>
    <w:p>
      <w:r>
        <w:t xml:space="preserve">  - Cache: Amazon Elasticache Redis (cluster mode). *Justification:* Stores pre‑computed daily sales velocity, thresholds, and recent aggregates for sub‑millisecond reads needed by the dashboard and alert services.</w:t>
      </w:r>
    </w:p>
    <w:p>
      <w:r>
        <w:t xml:space="preserve">  - Search/Query: Aurora PostgreSQL with partial indexes and JSONB fields (no separate search engine). *Justification:* Adequate for store/SKU/time‑window filtering; avoids operational overhead of an extra cluster.</w:t>
      </w:r>
    </w:p>
    <w:p>
      <w:pPr>
        <w:pStyle w:val="ListBullet"/>
      </w:pPr>
      <w:r>
        <w:t>**Messaging / Async:** Amazon MSK (Managed Kafka) for event streaming. *Justification:* Durable, ordered, high‑throughput topic per domain (inventory‑updated, threshold‑recalculated, alert‑triggered) enables multiple independent consumers and replay capability for reprocessing.</w:t>
      </w:r>
    </w:p>
    <w:p>
      <w:pPr>
        <w:pStyle w:val="ListBullet"/>
      </w:pPr>
      <w:r>
        <w:t>**Infrastructure:** Containerized services packaged as Docker images, deployed on Amazon EKS (Kubernetes) with Horizontal Pod Autoscaler; Helm charts for release management. CI/CD via GitHub Actions (build → push to ECR → ArgoCD/Flux sync). *Justification:* Matches the cloud provider’s auto‑scaling capability (≤ 200 TPS) and provides rolling updates, self‑healing, and environment parity.</w:t>
      </w:r>
    </w:p>
    <w:p>
      <w:pPr>
        <w:pStyle w:val="ListBullet"/>
      </w:pPr>
      <w:r>
        <w:t>**Observability:**</w:t>
      </w:r>
    </w:p>
    <w:p>
      <w:r>
        <w:t xml:space="preserve">  - Logging: Amazon CloudWatch Logs (structured JSON) with optional export to Elasticsearch for deep search.</w:t>
      </w:r>
    </w:p>
    <w:p>
      <w:r>
        <w:t xml:space="preserve">  - Metrics: Prometheus server scraping EKS pods, visualized in Grafana.</w:t>
      </w:r>
    </w:p>
    <w:p>
      <w:r>
        <w:t xml:space="preserve">  - Tracing: AWS X‑Ray integrated via OpenTelemetry SDK in NestJS services. *Justification:* End‑to‑end visibility needed to measure ingestion latency, alert latency (&lt; 30 s), and throughput against SLAs.</w:t>
      </w:r>
    </w:p>
    <w:p>
      <w:pPr>
        <w:pStyle w:val="Heading1"/>
      </w:pPr>
      <w:r>
        <w:t>Non-Functional Requirements (NFRs)</w:t>
      </w:r>
    </w:p>
    <w:p>
      <w:pPr>
        <w:pStyle w:val="ListBullet"/>
      </w:pPr>
      <w:r>
        <w:t>**Performance:** Ingestion endpoint must persist each store’s JSON payload and make it queryable within 2 seconds (target ≤ 2 min end‑to‑end). Alert generation must complete ≤ 30 seconds from stock‑below‑threshold detection for 95 % of alerts. Dashboard refresh latency ≤ 5 seconds for filtered views.</w:t>
      </w:r>
    </w:p>
    <w:p>
      <w:pPr>
        <w:pStyle w:val="ListBullet"/>
      </w:pPr>
      <w:r>
        <w:t>**Availability / Uptime:** Target monthly uptime ≥ 99.9 % (excluding scheduled maintenance). Multi‑AZ deployment of RDS, MSK, and EKS control plane; stateless services behind ALB with health checks.</w:t>
      </w:r>
    </w:p>
    <w:p>
      <w:pPr>
        <w:pStyle w:val="ListBullet"/>
      </w:pPr>
      <w:r>
        <w:t>**Scalability:** Horizontal scaling of ingestion, threshold, alert, and API services via Kubernetes HPA based on CPU/request latency. Database scaling via Aurora read replicas and auto‑storage scaling; MSK partitions sized for peak 200 TPS with headroom. No vertical scaling relied upon.</w:t>
      </w:r>
    </w:p>
    <w:p>
      <w:pPr>
        <w:pStyle w:val="ListBullet"/>
      </w:pPr>
      <w:r>
        <w:t>**Data Durability / Consistency:** Primary store‑level inventory and sales history stored in Aurora PostgreSQL with synchronous commit (strong consistency). Cache (Redis) is eventually consistent; write‑through updates ensure cache invalidation within seconds. Event stream provides durability (replication factor ≥ 3) and at‑least‑once delivery with idempotent consumers.</w:t>
      </w:r>
    </w:p>
    <w:p>
      <w:pPr>
        <w:pStyle w:val="ListBullet"/>
      </w:pPr>
      <w:r>
        <w:t>**Security:**</w:t>
      </w:r>
    </w:p>
    <w:p>
      <w:r>
        <w:t xml:space="preserve">  - AuthN/AuthZ: OIDC via Azure AD (or Auth0) issuing JWTs; NestJS guards enforce RBAC (Buyer, Inventory Analyst).</w:t>
      </w:r>
    </w:p>
    <w:p>
      <w:r>
        <w:t xml:space="preserve">  - Data-in-transit: TLS 1.2+ for all external APIs, internal service mesh (Istio/Linkerd) mTLS optional.</w:t>
      </w:r>
    </w:p>
    <w:p>
      <w:r>
        <w:t xml:space="preserve">  - Data‑at‑rest: AES‑256 encryption for RDS storage, EBS volumes, and MSK storage; secrets managed in AWS Secrets Manager with rotation.</w:t>
      </w:r>
    </w:p>
    <w:p>
      <w:r>
        <w:t xml:space="preserve">  - Input validation &amp; sanitization to prevent injection; API rate limiting per store/client.</w:t>
      </w:r>
    </w:p>
    <w:p>
      <w:pPr>
        <w:pStyle w:val="ListBullet"/>
      </w:pPr>
      <w:r>
        <w:t>**Compliance:** Basic WCAG 2.1 AA compliance targeted for UI (semantic HTML, ARIA labels). No specific data‑residency constraints per assumption.</w:t>
      </w:r>
    </w:p>
    <w:p>
      <w:pPr>
        <w:pStyle w:val="Heading1"/>
      </w:pPr>
      <w:r>
        <w:t>Third-Party Integrations</w:t>
      </w:r>
    </w:p>
    <w:p>
      <w:pPr>
        <w:pStyle w:val="ListBullet"/>
      </w:pPr>
      <w:r>
        <w:t>**Amazon SES** – Email alert delivery; integration pattern: REST API call from Alert Service (HTTPS).</w:t>
      </w:r>
    </w:p>
    <w:p>
      <w:pPr>
        <w:pStyle w:val="ListBullet"/>
      </w:pPr>
      <w:r>
        <w:t>**Twilio** – SMS alert delivery; integration pattern: REST API (HTTPS) from Alert Service.</w:t>
      </w:r>
    </w:p>
    <w:p>
      <w:pPr>
        <w:pStyle w:val="ListBullet"/>
      </w:pPr>
      <w:r>
        <w:t>**Azure AD / Auth0** – Identity provider for OIDC authentication and RBAC token issuance; integration pattern: OpenID Connect discovery + JWT validation in API Gateway/NestJS middleware.</w:t>
      </w:r>
    </w:p>
    <w:p>
      <w:pPr>
        <w:pStyle w:val="ListBullet"/>
      </w:pPr>
      <w:r>
        <w:t>**AWS Secrets Manager** – Storage of database credentials, API keys for SES/Twilio; integration pattern: SDK fetch at service startup (with caching and rotation).</w:t>
      </w:r>
    </w:p>
    <w:p>
      <w:pPr>
        <w:pStyle w:val="ListBullet"/>
      </w:pPr>
      <w:r>
        <w:t>**Datadog (or Prometheus+Grafana)** – Metrics aggregation and alerting on infrastructure health; integration pattern: Agent sidecar in EKS pods pushing metrics via StatsD/OTEL.</w:t>
      </w:r>
    </w:p>
    <w:p>
      <w:pPr>
        <w:pStyle w:val="ListBullet"/>
      </w:pPr>
      <w:r>
        <w:t>**GitHub Actions** – CI/CD pipeline (build, test, push images, deploy); integration pattern: Webhook triggers on push/pull‑request to repository, invoking AWS CLI/eksctl/helm commands.</w:t>
      </w:r>
    </w:p>
    <w:p>
      <w:pPr>
        <w:pStyle w:val="ListBullet"/>
      </w:pPr>
      <w:r>
        <w:t>**ArgoCD (or Flux)** – GitOps continuous deployment; integration pattern: watches Git repository for Helm chart changes and applies to EKS cluster.</w:t>
      </w:r>
    </w:p>
    <w:p>
      <w:pPr>
        <w:pStyle w:val="Heading1"/>
      </w:pPr>
      <w:r>
        <w:t>Rejected Alternatives</w:t>
      </w:r>
    </w:p>
    <w:p>
      <w:pPr>
        <w:pStyle w:val="ListBullet"/>
      </w:pPr>
      <w:r>
        <w:t>**Monolithic Layered Architecture** – Rejected because a single deployable unit would hinder independent scaling of ingestion vs. alerting vs. dashboard, increase blast radius of failures, and conflict with the requirement for rapid, isolated updates to threshold or alert logic.</w:t>
      </w:r>
    </w:p>
    <w:p>
      <w:pPr>
        <w:pStyle w:val="ListBullet"/>
      </w:pPr>
      <w:r>
        <w:t>**Pure Serverless (AWS Lambda) Backend** – Rejected due to cold‑start latency potentially exceeding the 30‑second alert SLA and limits on concurrent RDS connections, which would jeopardize handling the sustained 200 TPS ingestion load.</w:t>
      </w:r>
    </w:p>
    <w:p>
      <w:pPr>
        <w:pStyle w:val="ListBullet"/>
      </w:pPr>
      <w:r>
        <w:t>**Batch‑Only Nightly Processing** – Rejected because it cannot satisfy the near‑real‑time dashboard refresh (≤ 2 minutes) or the sub‑30‑second alert latency; the scope explicitly requires continuous visibility and immediate buyer notification.</w:t>
      </w:r>
    </w:p>
    <w:p>
      <w:pPr>
        <w:pStyle w:val="Heading1"/>
      </w:pPr>
      <w:r>
        <w:t>3. High-Level Design</w:t>
      </w:r>
    </w:p>
    <w:p>
      <w:pPr>
        <w:pStyle w:val="Heading1"/>
      </w:pPr>
      <w:r>
        <w:t>System Components</w:t>
      </w:r>
    </w:p>
    <w:p>
      <w:r>
        <w:t>| Name | Responsibility | Technology | Interfaces |</w:t>
      </w:r>
    </w:p>
    <w:p>
      <w:r>
        <w:t>|------|----------------|------------|------------|</w:t>
      </w:r>
    </w:p>
    <w:p>
      <w:r>
        <w:t>| **API Gateway** | Entry point for all external HTTP/S traffic; terminates TLS, routes to backend services, enforces rate‑limiting and basic auth checks. | AWS Application Load Balancer (ALB) + AWS API Gateway (REST) | HTTPS/REST (external); internal gRPC/HTTP to services |</w:t>
      </w:r>
    </w:p>
    <w:p>
      <w:r>
        <w:t>| **Auth Service** | Validates OIDC JWTs, maps tokens to RBAC roles (Buyer, Inventory Analyst), provides user‑info endpoint. | NestJS (Node.js 20) running in EKS pod; uses `passport-jwt` &amp; Azure AD/Auth0 OIDC libraries | HTTPS/REST (JWT validation, userinfo); internal library (NestJS Guard) |</w:t>
      </w:r>
    </w:p>
    <w:p>
      <w:r>
        <w:t>| **Inventory Ingestion Service** | Accepts store inventory snapshots, persists them to the write DB, and emits an `InventoryUpdated` event. | NestJS microservice (Node.js 20) in EKS; uses TypeORM for Aurora PostgreSQL. | **In:** HTTPS/REST `POST /inventory/snapshot` (store → service). **Out:** MSK topic `inventory-updated` (Avro/JSON). |</w:t>
      </w:r>
    </w:p>
    <w:p>
      <w:r>
        <w:t>| **Inventory Write Service** (optional thin wrapper) | Owns the source‑of‑truth table `store_inventory`; provides transactional write APIs used by ingestion and other services. | NestJS microservice; direct SQL via TypeORM. | **In:** gRPC/HTTP from Ingestion Service; **Out:** SQL/JDBC to Aurora PostgreSQL. |</w:t>
      </w:r>
    </w:p>
    <w:p>
      <w:r>
        <w:t>| **Inventory Read Service** | Serves materialized/dashboard views; reads from Redis cache (fallback to Aurora read replica). | NestJS microservice; uses `ioredis` client. | **In:** gRPC/HTTP from Dashboard UI / API Gateway; **Out:** Redis `GET`; optional SQL to Aurora read replica. |</w:t>
      </w:r>
    </w:p>
    <w:p>
      <w:r>
        <w:t>| **Threshold Calculation Service** | Runs nightly (CronJob) to recompute dynamic reorder thresholds per store/SKU and writes them to Redis and Aurora. | NestJS microservice triggered by Kubernetes CronJob; Python‑like logic in TypeScript. | **In:** reads sales history from Aurora (SQL); **Out:** writes to Redis hash `threshold:{store}:{sku}` and Aurora table `reorder_threshold`. |</w:t>
      </w:r>
    </w:p>
    <w:p>
      <w:r>
        <w:t>| **Alert Service** | Consumes `InventoryUpdated` events, checks current stock against cached threshold, emits `AlertTriggered` when stock &lt; threshold, persists alert record. | NestJS microservice; subscribes to MSK topic `inventory-updated`. | **In:** MSK `inventory-updated`; **Out:** MSK `alert-triggered`; SQL write to `alerts` table; HTTP call to Notification Service. |</w:t>
      </w:r>
    </w:p>
    <w:p>
      <w:r>
        <w:t>| **Notification Service** | Sends email via Amazon SES and/or SMS via Twilio for each alert; logs delivery status. | NestJS microservice; uses AWS SDK for SES and Twilio Node SDK. | **In:** HTTP/REST from Alert Service (`POST /notify`); **Out:** HTTPS to SES/Twilio APIs. |</w:t>
      </w:r>
    </w:p>
    <w:p>
      <w:r>
        <w:t>| **Recommendation Service** | Calculates suggested reorder quantity on‑demand (or as part of alert) using the same velocity inputs; stores result with alert. | NestJS microservice; called by Alert Service or via API. | **In:** gRPC/HTTP from Alert Service; **Out:** writes to `alert_recommendations` table; can be read via API. |</w:t>
      </w:r>
    </w:p>
    <w:p>
      <w:r>
        <w:t>| **Dashboard Frontend** | React 18 + TypeScript SPA that shows current stock, threshold status, sales trends; allows alert acknowledgment. | React 18, React Query, Redux Toolkit, served via Amazon CloudFront (static) + ALB for SSR if needed. | **In:** HTTPS/REST to Inventory Read Service &amp; Alert API; **Out:** none (browser). |</w:t>
      </w:r>
    </w:p>
    <w:p>
      <w:r>
        <w:t>| **Event Streaming (MSK)** | Durable, ordered log of domain events; enables independent consumers and replay. | Amazon MSK (Kafka) – 3‑broker cluster, replication factor ≥ 3. | **Topics:** `inventory-updated`, `threshold-recalculated`, `alert-triggered`. Protocols: binary Kafka protocol (TCP). |</w:t>
      </w:r>
    </w:p>
    <w:p>
      <w:r>
        <w:t>| **Cache Layer (Redis)** | Holds hot data: latest stock per SKU/store, daily sales velocity, thresholds, recent aggregates for sub‑ms reads. | Amazon Elasticache Redis (cluster mode enabled). | **Protocols:** RESP over TCP; accessed by Inventory Read, Threshold, Alert services. |</w:t>
      </w:r>
    </w:p>
    <w:p>
      <w:r>
        <w:t>| **Primary Database (Aurora PostgreSQL)** | Source‑of‑truth for inventory snapshots, 90‑day sales history, alert records, threshold history. | Amazon Aurora PostgreSQL (Multi‑AZ). | **Protocols:** SQL/JDBC (via TypeORM). |</w:t>
      </w:r>
    </w:p>
    <w:p>
      <w:r>
        <w:t>| **Secrets Manager** | Central store for DB credentials, SES/Twilio keys, JWT signing secrets. | AWS Secrets Manager (auto‑rotation). | **In:** SDK fetch at service startup (cached). |</w:t>
      </w:r>
    </w:p>
    <w:p>
      <w:r>
        <w:t>| **Observability Stack** | Logs, metrics, tracing for SLA monitoring. | Amazon CloudWatch Logs, Prometheus + Grafana (managed via Helm), AWS X‑Ray (OpenTelemetry SDK). | **In:** agents/sidecars in EKS pods; **Out:** exported to CloudWatch, Prometheus, X‑Ray daemon. |</w:t>
      </w:r>
    </w:p>
    <w:p>
      <w:r>
        <w:t>| **CI/CD Pipeline** | Builds Docker images, runs tests, pushes to ECR, applies Helm charts via GitOps. | GitHub Actions → Amazon ECR → ArgoCD (or Flux) → EKS. | **Triggers:** webhook on push/PR; **Out:** `kubectl apply`/`helm upgrade`. |</w:t>
      </w:r>
    </w:p>
    <w:p>
      <w:r>
        <w:t>---</w:t>
      </w:r>
    </w:p>
    <w:p>
      <w:pPr>
        <w:pStyle w:val="Heading1"/>
      </w:pPr>
      <w:r>
        <w:t>Component Interaction Diagram</w:t>
      </w:r>
    </w:p>
    <w:p>
      <w:r>
        <w:t>```</w:t>
      </w:r>
    </w:p>
    <w:p>
      <w:r>
        <w:t>[Store (REST client)]</w:t>
      </w:r>
    </w:p>
    <w:p>
      <w:r>
        <w:t xml:space="preserve">      | HTTPS/POST /inventory/snapshot</w:t>
      </w:r>
    </w:p>
    <w:p>
      <w:r>
        <w:t xml:space="preserve">      v</w:t>
      </w:r>
    </w:p>
    <w:p>
      <w:r>
        <w:t>[API Gateway] --&gt; [Auth Service] (JWT validation)</w:t>
      </w:r>
    </w:p>
    <w:p>
      <w:r>
        <w:t xml:space="preserve">      |</w:t>
      </w:r>
    </w:p>
    <w:p>
      <w:r>
        <w:t xml:space="preserve">      v</w:t>
      </w:r>
    </w:p>
    <w:p>
      <w:r>
        <w:t>[Inventory Ingestion Service] --&gt; (SQL) [Aurora PostgreSQL (write)]</w:t>
      </w:r>
    </w:p>
    <w:p>
      <w:r>
        <w:t xml:space="preserve">      |                                 |</w:t>
      </w:r>
    </w:p>
    <w:p>
      <w:r>
        <w:t xml:space="preserve">      |                                 v</w:t>
      </w:r>
    </w:p>
    <w:p>
      <w:r>
        <w:t xml:space="preserve">      |                         [Inventory Write Service] (internal)</w:t>
      </w:r>
    </w:p>
    <w:p>
      <w:r>
        <w:t xml:space="preserve">      |</w:t>
      </w:r>
    </w:p>
    <w:p>
      <w:r>
        <w:t xml:space="preserve">      v</w:t>
      </w:r>
    </w:p>
    <w:p>
      <w:r>
        <w:t>[MSK Topic: inventory-updated] &lt;-- (producer) [Inventory Ingestion Service]</w:t>
      </w:r>
    </w:p>
    <w:p>
      <w:r>
        <w:t xml:space="preserve">      |</w:t>
      </w:r>
    </w:p>
    <w:p>
      <w:r>
        <w:t xml:space="preserve">      |-------------------------------+</w:t>
      </w:r>
    </w:p>
    <w:p>
      <w:r>
        <w:t xml:space="preserve">      |                               |</w:t>
      </w:r>
    </w:p>
    <w:p>
      <w:r>
        <w:t xml:space="preserve">      v                               v</w:t>
      </w:r>
    </w:p>
    <w:p>
      <w:r>
        <w:t>[Alert Service] (consumer)   [Threshold Calculation Service] (CronJob)</w:t>
      </w:r>
    </w:p>
    <w:p>
      <w:r>
        <w:t xml:space="preserve">      |                               |</w:t>
      </w:r>
    </w:p>
    <w:p>
      <w:r>
        <w:t xml:space="preserve">      |  (read threshold from Redis)  | (nightly recompute)</w:t>
      </w:r>
    </w:p>
    <w:p>
      <w:r>
        <w:t xml:space="preserve">      v                               v</w:t>
      </w:r>
    </w:p>
    <w:p>
      <w:r>
        <w:t>[Redis Cache] &lt;---------------------&gt; [Threshold Calculation Service]</w:t>
      </w:r>
    </w:p>
    <w:p>
      <w:r>
        <w:t xml:space="preserve">      |</w:t>
      </w:r>
    </w:p>
    <w:p>
      <w:r>
        <w:t xml:space="preserve">      v</w:t>
      </w:r>
    </w:p>
    <w:p>
      <w:r>
        <w:t>[Alert Service] --&gt; (SQL) [Aurora PostgreSQL (alerts)]</w:t>
      </w:r>
    </w:p>
    <w:p>
      <w:r>
        <w:t xml:space="preserve">      |</w:t>
      </w:r>
    </w:p>
    <w:p>
      <w:r>
        <w:t xml:space="preserve">      v</w:t>
      </w:r>
    </w:p>
    <w:p>
      <w:r>
        <w:t>[Notification Service] &lt;-- (HTTP) [Alert Service]</w:t>
      </w:r>
    </w:p>
    <w:p>
      <w:r>
        <w:t xml:space="preserve">      |</w:t>
      </w:r>
    </w:p>
    <w:p>
      <w:r>
        <w:t xml:space="preserve">      v</w:t>
      </w:r>
    </w:p>
    <w:p>
      <w:r>
        <w:t>[Amazon SES] / [Twilio]   (email/SMS)</w:t>
      </w:r>
    </w:p>
    <w:p>
      <w:r>
        <w:t xml:space="preserve">      |</w:t>
      </w:r>
    </w:p>
    <w:p>
      <w:r>
        <w:t xml:space="preserve">      v</w:t>
      </w:r>
    </w:p>
    <w:p>
      <w:r>
        <w:t>[Buyer (email/SMS)]</w:t>
      </w:r>
    </w:p>
    <w:p>
      <w:r>
        <w:t>[Dashboard Frontend] &lt;--&gt; [API Gateway] &lt;--&gt; [Inventory Read Service]</w:t>
      </w:r>
    </w:p>
    <w:p>
      <w:r>
        <w:t xml:space="preserve">                                   |</w:t>
      </w:r>
    </w:p>
    <w:p>
      <w:r>
        <w:t xml:space="preserve">                                   v</w:t>
      </w:r>
    </w:p>
    <w:p>
      <w:r>
        <w:t xml:space="preserve">                              [Redis Cache] (hot reads)</w:t>
      </w:r>
    </w:p>
    <w:p>
      <w:r>
        <w:t xml:space="preserve">                                   |</w:t>
      </w:r>
    </w:p>
    <w:p>
      <w:r>
        <w:t xml:space="preserve">                                   v</w:t>
      </w:r>
    </w:p>
    <w:p>
      <w:r>
        <w:t xml:space="preserve">                              [Aurora PostgreSQL (read replica)] (fallback)</w:t>
      </w:r>
    </w:p>
    <w:p>
      <w:r>
        <w:t>[Recommendation Service] &lt;-- (gRPC/HTTP) [Alert Service]</w:t>
      </w:r>
    </w:p>
    <w:p>
      <w:r>
        <w:t xml:space="preserve">                                   |</w:t>
      </w:r>
    </w:p>
    <w:p>
      <w:r>
        <w:t xml:space="preserve">                                   v</w:t>
      </w:r>
    </w:p>
    <w:p>
      <w:r>
        <w:t xml:space="preserve">                              [Aurora PostgreSQL (recommendation table)]</w:t>
      </w:r>
    </w:p>
    <w:p>
      <w:r>
        <w:t>[Observability] &lt;-- (sidecar) All EKS pods</w:t>
      </w:r>
    </w:p>
    <w:p>
      <w:r>
        <w:t>```</w:t>
      </w:r>
    </w:p>
    <w:p>
      <w:r>
        <w:t>*Legend:*</w:t>
      </w:r>
    </w:p>
    <w:p>
      <w:pPr>
        <w:pStyle w:val="ListBullet"/>
      </w:pPr>
      <w:r>
        <w:t>Solid arrows = synchronous request/response (HTTPS/REST, gRPC, SQL).</w:t>
      </w:r>
    </w:p>
    <w:p>
      <w:pPr>
        <w:pStyle w:val="ListBullet"/>
      </w:pPr>
      <w:r>
        <w:t>Dashed arrow = asynchronous event production/consumption via MSK (binary Kafka protocol).</w:t>
      </w:r>
    </w:p>
    <w:p>
      <w:pPr>
        <w:pStyle w:val="ListBullet"/>
      </w:pPr>
      <w:r>
        <w:t>Horizontal line inside a component indicates internal calls (e.g., Ingestion → Write Service).</w:t>
      </w:r>
    </w:p>
    <w:p>
      <w:r>
        <w:t>---</w:t>
      </w:r>
    </w:p>
    <w:p>
      <w:pPr>
        <w:pStyle w:val="Heading1"/>
      </w:pPr>
      <w:r>
        <w:t>Data Flow (Primary User Journey)</w:t>
      </w:r>
    </w:p>
    <w:p>
      <w:r>
        <w:t>1. **Store sends inventory snapshot**</w:t>
      </w:r>
    </w:p>
    <w:p>
      <w:r>
        <w:t xml:space="preserve">   - Store → **API Gateway** (HTTPS/POST `/inventory/snapshot`) → **Auth Service** (JWT validation) → **Inventory Ingestion Service**.</w:t>
      </w:r>
    </w:p>
    <w:p>
      <w:r>
        <w:t>2. **Persist snapshot &amp; emit event**</w:t>
      </w:r>
    </w:p>
    <w:p>
      <w:r>
        <w:t xml:space="preserve">   - **Inventory Ingestion Service** writes the payload to **Aurora PostgreSQL** (table `store_inventory`) via **Inventory Write Service**.</w:t>
      </w:r>
    </w:p>
    <w:p>
      <w:r>
        <w:t xml:space="preserve">   - Same service publishes an `InventoryUpdated` event to **MSK topic inventory-updated**.</w:t>
      </w:r>
    </w:p>
    <w:p>
      <w:r>
        <w:t>3. **Update hot cache**</w:t>
      </w:r>
    </w:p>
    <w:p>
      <w:r>
        <w:t xml:space="preserve">   - **Inventory Ingestion Service** (or a separate cache‑updater) writes the new stock quantity and recomputed daily sales velocity into **Redis** (`stock:{store}:{sku}` and `velocity:{store}:{sku}`).</w:t>
      </w:r>
    </w:p>
    <w:p>
      <w:r>
        <w:t>4. **Alert evaluation (near‑real‑time)**</w:t>
      </w:r>
    </w:p>
    <w:p>
      <w:r>
        <w:t xml:space="preserve">   - **Alert Service** consumes the `InventoryUpdated` event from MSK.</w:t>
      </w:r>
    </w:p>
    <w:p>
      <w:r>
        <w:t xml:space="preserve">   - It reads the current threshold for the store/SKU from Redis (`threshold:{store}:{sku}`).</w:t>
      </w:r>
    </w:p>
    <w:p>
      <w:r>
        <w:t xml:space="preserve">   - If `stock &lt; threshold`, it:</w:t>
      </w:r>
    </w:p>
    <w:p>
      <w:r>
        <w:t xml:space="preserve">     a. Persists an alert record in **Aurora PostgreSQL** (`alerts` table).</w:t>
      </w:r>
    </w:p>
    <w:p>
      <w:r>
        <w:t xml:space="preserve">     b. Publishes an `AlertTriggered` event to MSK topic `alert-triggered`.</w:t>
      </w:r>
    </w:p>
    <w:p>
      <w:r>
        <w:t xml:space="preserve">     c. Calls **Notification Service** (HTTP POST `/notify`) with alert details.</w:t>
      </w:r>
    </w:p>
    <w:p>
      <w:r>
        <w:t>5. **Notification delivery**</w:t>
      </w:r>
    </w:p>
    <w:p>
      <w:r>
        <w:t xml:space="preserve">   - **Notification Service** sends email via **Amazon SES** and/or SMS via **Twilio**.</w:t>
      </w:r>
    </w:p>
    <w:p>
      <w:r>
        <w:t xml:space="preserve">   - Delivery status is logged back to **Aurora PostgreSQL** (`notification_log`).</w:t>
      </w:r>
    </w:p>
    <w:p>
      <w:r>
        <w:t>6. **Buyer acknowledges alert**</w:t>
      </w:r>
    </w:p>
    <w:p>
      <w:r>
        <w:t xml:space="preserve">   - Buyer clicks link in email/SMS or opens the **Dashboard Frontend** → **API Gateway** → **Auth Service** → **Inventory Read Service** (or dedicated Alert API).</w:t>
      </w:r>
    </w:p>
    <w:p>
      <w:r>
        <w:t xml:space="preserve">   - Frontend sends `POST /alerts/{id}/acknowledge`.</w:t>
      </w:r>
    </w:p>
    <w:p>
      <w:r>
        <w:t xml:space="preserve">   - **Alert Service** updates the `acknowledged_at` timestamp and writes an audit log entry.</w:t>
      </w:r>
    </w:p>
    <w:p>
      <w:r>
        <w:t>7. **Dashboard refresh (periodic or on‑demand)**</w:t>
      </w:r>
    </w:p>
    <w:p>
      <w:r>
        <w:t xml:space="preserve">   - **Dashboard Frontend** queries **Inventory Read Service** for:</w:t>
      </w:r>
    </w:p>
    <w:p>
      <w:r>
        <w:t xml:space="preserve">     - Current stock (`GET /inventory/{store}/{sku}`) – served from Redis with fallback to Aurora read replica.</w:t>
      </w:r>
    </w:p>
    <w:p>
      <w:r>
        <w:t xml:space="preserve">     - Threshold status (`GET /threshold/{store}/{sku}`) – from Redis.</w:t>
      </w:r>
    </w:p>
    <w:p>
      <w:r>
        <w:t xml:space="preserve">     - Recent sales trend (`GET /sales-trend?store=X&amp;sku=Y&amp;window=30d`) – aggregated from Redis or computed on‑the‑fly from Aurora.</w:t>
      </w:r>
    </w:p>
    <w:p>
      <w:r>
        <w:t xml:space="preserve">   - Data is rendered in React UI; alerts panel shows unacknowledged items.</w:t>
      </w:r>
    </w:p>
    <w:p>
      <w:r>
        <w:t>8. **Nightly threshold recompute (background)**</w:t>
      </w:r>
    </w:p>
    <w:p>
      <w:r>
        <w:t xml:space="preserve">   - At 02:00 UTC, a **Kubernetes CronJob** launches **Threshold Calculation Service**.</w:t>
      </w:r>
    </w:p>
    <w:p>
      <w:r>
        <w:t xml:space="preserve">   - Service reads the last 90 days of sales transactions from **Aurora PostgreSQL**, computes average daily velocity per SKU/store, applies lead‑time and safety‑stock formula, writes new thresholds to Redis and persists to `reorder_threshold` table for audit.</w:t>
      </w:r>
    </w:p>
    <w:p>
      <w:r>
        <w:t xml:space="preserve">   - Optionally publishes a `threshold-recalculated` event to MSK for any downstream consumers.</w:t>
      </w:r>
    </w:p>
    <w:p>
      <w:r>
        <w:t>---</w:t>
      </w:r>
    </w:p>
    <w:p>
      <w:pPr>
        <w:pStyle w:val="Heading1"/>
      </w:pPr>
      <w:r>
        <w:t>Key API Contracts</w:t>
      </w:r>
    </w:p>
    <w:p>
      <w:pPr>
        <w:pStyle w:val="Heading2"/>
      </w:pPr>
      <w:r>
        <w:t>1. Store Inventory Ingestion</w:t>
      </w:r>
    </w:p>
    <w:p>
      <w:pPr>
        <w:pStyle w:val="ListBullet"/>
      </w:pPr>
      <w:r>
        <w:t>**Endpoint:** `POST /inventory/snapshot`</w:t>
      </w:r>
    </w:p>
    <w:p>
      <w:pPr>
        <w:pStyle w:val="ListBullet"/>
      </w:pPr>
      <w:r>
        <w:t>**Auth:** JWT (Bearer token) – store‑specific client credentials validated by Auth Service.</w:t>
      </w:r>
    </w:p>
    <w:p>
      <w:pPr>
        <w:pStyle w:val="ListBullet"/>
      </w:pPr>
      <w:r>
        <w:t>**Request Body:**</w:t>
      </w:r>
    </w:p>
    <w:p>
      <w:r>
        <w:t xml:space="preserve">  ```json</w:t>
      </w:r>
    </w:p>
    <w:p>
      <w:r>
        <w:t xml:space="preserve">  {</w:t>
      </w:r>
    </w:p>
    <w:p>
      <w:r>
        <w:t xml:space="preserve">    "store_id": "string",          // e.g., "ST001"</w:t>
      </w:r>
    </w:p>
    <w:p>
      <w:r>
        <w:t xml:space="preserve">    "sku": "string",               // e.g., "ABC123"</w:t>
      </w:r>
    </w:p>
    <w:p>
      <w:r>
        <w:t xml:space="preserve">    "quantity": "integer",         // on‑hand units</w:t>
      </w:r>
    </w:p>
    <w:p>
      <w:r>
        <w:t xml:space="preserve">    "timestamp": "string (ISO8601)"// time of snapshot</w:t>
      </w:r>
    </w:p>
    <w:p>
      <w:r>
        <w:t xml:space="preserve">  }</w:t>
      </w:r>
    </w:p>
    <w:p>
      <w:r>
        <w:t xml:space="preserve">  ```</w:t>
      </w:r>
    </w:p>
    <w:p>
      <w:pPr>
        <w:pStyle w:val="ListBullet"/>
      </w:pPr>
      <w:r>
        <w:t>**Response:**</w:t>
      </w:r>
    </w:p>
    <w:p>
      <w:r>
        <w:t xml:space="preserve">  ```json</w:t>
      </w:r>
    </w:p>
    <w:p>
      <w:r>
        <w:t xml:space="preserve">  {</w:t>
      </w:r>
    </w:p>
    <w:p>
      <w:r>
        <w:t xml:space="preserve">    "status": "accepted",</w:t>
      </w:r>
    </w:p>
    <w:p>
      <w:r>
        <w:t xml:space="preserve">    "ingested_at": "string (ISO8601)",</w:t>
      </w:r>
    </w:p>
    <w:p>
      <w:r>
        <w:t xml:space="preserve">    "internal_id": "uuid"</w:t>
      </w:r>
    </w:p>
    <w:p>
      <w:r>
        <w:t xml:space="preserve">  }</w:t>
      </w:r>
    </w:p>
    <w:p>
      <w:r>
        <w:t xml:space="preserve">  ```</w:t>
      </w:r>
    </w:p>
    <w:p>
      <w:pPr>
        <w:pStyle w:val="ListBullet"/>
      </w:pPr>
      <w:r>
        <w:t>**Notes:** Idempotent – duplicate timestamps are ignored; writes to Aurora and emits MSK event.</w:t>
      </w:r>
    </w:p>
    <w:p>
      <w:pPr>
        <w:pStyle w:val="Heading2"/>
      </w:pPr>
      <w:r>
        <w:t>2. Dashboard Inventory View</w:t>
      </w:r>
    </w:p>
    <w:p>
      <w:pPr>
        <w:pStyle w:val="ListBullet"/>
      </w:pPr>
      <w:r>
        <w:t>**Endpoint:** `GET /dashboard/inventory?store={store_id}&amp;sku={sku}&amp;window={days}`</w:t>
      </w:r>
    </w:p>
    <w:p>
      <w:pPr>
        <w:pStyle w:val="ListBullet"/>
      </w:pPr>
      <w:r>
        <w:t>**Auth:** JWT – requires role `Buyer` or `Inventory Analyst`.</w:t>
      </w:r>
    </w:p>
    <w:p>
      <w:pPr>
        <w:pStyle w:val="ListBullet"/>
      </w:pPr>
      <w:r>
        <w:t>**Query Params:**</w:t>
      </w:r>
    </w:p>
    <w:p>
      <w:r>
        <w:t xml:space="preserve">  - `store_id` (optional, string)</w:t>
      </w:r>
    </w:p>
    <w:p>
      <w:r>
        <w:t xml:space="preserve">  - `sku` (optional, string)</w:t>
      </w:r>
    </w:p>
    <w:p>
      <w:r>
        <w:t xml:space="preserve">  - `window` (optional, integer, default = 7) – days of sales trend to return.</w:t>
      </w:r>
    </w:p>
    <w:p>
      <w:pPr>
        <w:pStyle w:val="ListBullet"/>
      </w:pPr>
      <w:r>
        <w:t>**Response:**</w:t>
      </w:r>
    </w:p>
    <w:p>
      <w:r>
        <w:t xml:space="preserve">  ```json</w:t>
      </w:r>
    </w:p>
    <w:p>
      <w:r>
        <w:t xml:space="preserve">  {</w:t>
      </w:r>
    </w:p>
    <w:p>
      <w:r>
        <w:t xml:space="preserve">    "store_id": "string",</w:t>
      </w:r>
    </w:p>
    <w:p>
      <w:r>
        <w:t xml:space="preserve">    "sku": "string",</w:t>
      </w:r>
    </w:p>
    <w:p>
      <w:r>
        <w:t xml:space="preserve">    "current_quantity": "integer",</w:t>
      </w:r>
    </w:p>
    <w:p>
      <w:r>
        <w:t xml:space="preserve">    "threshold": "integer",</w:t>
      </w:r>
    </w:p>
    <w:p>
      <w:r>
        <w:t xml:space="preserve">    "status": "above|at|below",   // derived from current vs threshold</w:t>
      </w:r>
    </w:p>
    <w:p>
      <w:r>
        <w:t xml:space="preserve">    "sales_trend": [</w:t>
      </w:r>
    </w:p>
    <w:p>
      <w:r>
        <w:t xml:space="preserve">      { "date": "string (ISO8601)", "units_sold": "integer" },</w:t>
      </w:r>
    </w:p>
    <w:p>
      <w:r>
        <w:t xml:space="preserve">      ...</w:t>
      </w:r>
    </w:p>
    <w:p>
      <w:r>
        <w:t xml:space="preserve">    ],</w:t>
      </w:r>
    </w:p>
    <w:p>
      <w:r>
        <w:t xml:space="preserve">    "last_updated": "string (ISO8601)"</w:t>
      </w:r>
    </w:p>
    <w:p>
      <w:r>
        <w:t xml:space="preserve">  }</w:t>
      </w:r>
    </w:p>
    <w:p>
      <w:r>
        <w:t xml:space="preserve">  ```</w:t>
      </w:r>
    </w:p>
    <w:p>
      <w:pPr>
        <w:pStyle w:val="ListBullet"/>
      </w:pPr>
      <w:r>
        <w:t>**Notes:** Data sourced from Redis cache; fallback to Aurora read replica if cache miss.</w:t>
      </w:r>
    </w:p>
    <w:p>
      <w:pPr>
        <w:pStyle w:val="Heading2"/>
      </w:pPr>
      <w:r>
        <w:t>3. Alert Acknowledgment</w:t>
      </w:r>
    </w:p>
    <w:p>
      <w:pPr>
        <w:pStyle w:val="ListBullet"/>
      </w:pPr>
      <w:r>
        <w:t>**Endpoint:** `POST /alerts/{alert_id}/acknowledge`</w:t>
      </w:r>
    </w:p>
    <w:p>
      <w:pPr>
        <w:pStyle w:val="ListBullet"/>
      </w:pPr>
      <w:r>
        <w:t>**Auth:** JWT – role `Buyer` (only the assigned buyer can ack).</w:t>
      </w:r>
    </w:p>
    <w:p>
      <w:pPr>
        <w:pStyle w:val="ListBullet"/>
      </w:pPr>
      <w:r>
        <w:t>**Path Params:** `alert_id` (uuid).</w:t>
      </w:r>
    </w:p>
    <w:p>
      <w:pPr>
        <w:pStyle w:val="ListBullet"/>
      </w:pPr>
      <w:r>
        <w:t>**Request Body:** (empty) – acknowledgment implied by call.</w:t>
      </w:r>
    </w:p>
    <w:p>
      <w:pPr>
        <w:pStyle w:val="ListBullet"/>
      </w:pPr>
      <w:r>
        <w:t>**Response:**</w:t>
      </w:r>
    </w:p>
    <w:p>
      <w:r>
        <w:t xml:space="preserve">  ```json</w:t>
      </w:r>
    </w:p>
    <w:p>
      <w:r>
        <w:t xml:space="preserve">  {</w:t>
      </w:r>
    </w:p>
    <w:p>
      <w:r>
        <w:t xml:space="preserve">    "alert_id": "uuid",</w:t>
      </w:r>
    </w:p>
    <w:p>
      <w:r>
        <w:t xml:space="preserve">    "acknowledged_at": "string (ISO8601)",</w:t>
      </w:r>
    </w:p>
    <w:p>
      <w:r>
        <w:t xml:space="preserve">    "acknowledged_by": "string (user_email)"</w:t>
      </w:r>
    </w:p>
    <w:p>
      <w:r>
        <w:t xml:space="preserve">  }</w:t>
      </w:r>
    </w:p>
    <w:p>
      <w:r>
        <w:t xml:space="preserve">  ```</w:t>
      </w:r>
    </w:p>
    <w:p>
      <w:pPr>
        <w:pStyle w:val="ListBullet"/>
      </w:pPr>
      <w:r>
        <w:t>**Notes:** Updates `acknowledged_at` in `alerts` table; writes audit log entry; returns 404 if alert not found or 403 if buyer not assigned.</w:t>
      </w:r>
    </w:p>
    <w:p>
      <w:pPr>
        <w:pStyle w:val="Heading2"/>
      </w:pPr>
      <w:r>
        <w:t>4. Reorder Recommendation (on‑demand)</w:t>
      </w:r>
    </w:p>
    <w:p>
      <w:pPr>
        <w:pStyle w:val="ListBullet"/>
      </w:pPr>
      <w:r>
        <w:t>**Endpoint:** `GET /recommendation/{store_id}/{sku}`</w:t>
      </w:r>
    </w:p>
    <w:p>
      <w:pPr>
        <w:pStyle w:val="ListBullet"/>
      </w:pPr>
      <w:r>
        <w:t>**Auth:** JWT – role `Buyer` or `Inventory Analyst`.</w:t>
      </w:r>
    </w:p>
    <w:p>
      <w:pPr>
        <w:pStyle w:val="ListBullet"/>
      </w:pPr>
      <w:r>
        <w:t>**Path Params:** `store_id`, `sku`.</w:t>
      </w:r>
    </w:p>
    <w:p>
      <w:pPr>
        <w:pStyle w:val="ListBullet"/>
      </w:pPr>
      <w:r>
        <w:t>**Response:**</w:t>
      </w:r>
    </w:p>
    <w:p>
      <w:r>
        <w:t xml:space="preserve">  ```json</w:t>
      </w:r>
    </w:p>
    <w:p>
      <w:r>
        <w:t xml:space="preserve">  {</w:t>
      </w:r>
    </w:p>
    <w:p>
      <w:r>
        <w:t xml:space="preserve">    "store_id": "string",</w:t>
      </w:r>
    </w:p>
    <w:p>
      <w:r>
        <w:t xml:space="preserve">    "sku": "string",</w:t>
      </w:r>
    </w:p>
    <w:p>
      <w:r>
        <w:t xml:space="preserve">    "current_quantity": "integer",</w:t>
      </w:r>
    </w:p>
    <w:p>
      <w:r>
        <w:t xml:space="preserve">    "forecast_demand_leadtime": "number", // velocity * lead_time days</w:t>
      </w:r>
    </w:p>
    <w:p>
      <w:r>
        <w:t xml:space="preserve">    "safety_stock": "number",</w:t>
      </w:r>
    </w:p>
    <w:p>
      <w:r>
        <w:t xml:space="preserve">    "suggested_qty": "integer", // max(0, forecast + safety - current)</w:t>
      </w:r>
    </w:p>
    <w:p>
      <w:r>
        <w:t xml:space="preserve">    "generated_at": "string (ISO8601)"</w:t>
      </w:r>
    </w:p>
    <w:p>
      <w:r>
        <w:t xml:space="preserve">  }</w:t>
      </w:r>
    </w:p>
    <w:p>
      <w:r>
        <w:t xml:space="preserve">  ```</w:t>
      </w:r>
    </w:p>
    <w:p>
      <w:pPr>
        <w:pStyle w:val="ListBullet"/>
      </w:pPr>
      <w:r>
        <w:t>**Notes:** Uses same velocity inputs as threshold engine; calculation performed synchronously (cached velocity from Redis).</w:t>
      </w:r>
    </w:p>
    <w:p>
      <w:pPr>
        <w:pStyle w:val="Heading2"/>
      </w:pPr>
      <w:r>
        <w:t>5. Threshold Retrieval (optional, for debugging)</w:t>
      </w:r>
    </w:p>
    <w:p>
      <w:pPr>
        <w:pStyle w:val="ListBullet"/>
      </w:pPr>
      <w:r>
        <w:t>**Endpoint:** `GET /threshold/{store_id}/{sku}`</w:t>
      </w:r>
    </w:p>
    <w:p>
      <w:pPr>
        <w:pStyle w:val="ListBullet"/>
      </w:pPr>
      <w:r>
        <w:t>**Auth:** JWT – role `Inventory Analyst`.</w:t>
      </w:r>
    </w:p>
    <w:p>
      <w:pPr>
        <w:pStyle w:val="ListBullet"/>
      </w:pPr>
      <w:r>
        <w:t>**Response:**</w:t>
      </w:r>
    </w:p>
    <w:p>
      <w:r>
        <w:t xml:space="preserve">  ```json</w:t>
      </w:r>
    </w:p>
    <w:p>
      <w:r>
        <w:t xml:space="preserve">  {</w:t>
      </w:r>
    </w:p>
    <w:p>
      <w:r>
        <w:t xml:space="preserve">    "store_id": "string",</w:t>
      </w:r>
    </w:p>
    <w:p>
      <w:r>
        <w:t xml:space="preserve">    "sku": "string",</w:t>
      </w:r>
    </w:p>
    <w:p>
      <w:r>
        <w:t xml:space="preserve">    "threshold": "integer",</w:t>
      </w:r>
    </w:p>
    <w:p>
      <w:r>
        <w:t xml:space="preserve">    "effective_date": "string (ISO8601)",</w:t>
      </w:r>
    </w:p>
    <w:p>
      <w:r>
        <w:t xml:space="preserve">    "velocity_30d": "number",</w:t>
      </w:r>
    </w:p>
    <w:p>
      <w:r>
        <w:t xml:space="preserve">    "lead_time_days": "number",</w:t>
      </w:r>
    </w:p>
    <w:p>
      <w:r>
        <w:t xml:space="preserve">    "safety_stock_pct": "number"</w:t>
      </w:r>
    </w:p>
    <w:p>
      <w:r>
        <w:t xml:space="preserve">  }</w:t>
      </w:r>
    </w:p>
    <w:p>
      <w:r>
        <w:t xml:space="preserve">  ```</w:t>
      </w:r>
    </w:p>
    <w:p>
      <w:r>
        <w:t>---</w:t>
      </w:r>
    </w:p>
    <w:p>
      <w:pPr>
        <w:pStyle w:val="Heading1"/>
      </w:pPr>
      <w:r>
        <w:t>Infrastructure Overview</w:t>
      </w:r>
    </w:p>
    <w:p>
      <w:pPr>
        <w:pStyle w:val="Heading2"/>
      </w:pPr>
      <w:r>
        <w:t>Deployment Topology</w:t>
      </w:r>
    </w:p>
    <w:p>
      <w:r>
        <w:t>| Layer | Component | Deployment Target | Network Zone |</w:t>
      </w:r>
    </w:p>
    <w:p>
      <w:r>
        <w:t>|-------|-----------|-------------------|--------------|</w:t>
      </w:r>
    </w:p>
    <w:p>
      <w:r>
        <w:t>| **Edge** | API Gateway (ALB + API Gateway) | Public subnet(s) of VPC | Internet‑facing |</w:t>
      </w:r>
    </w:p>
    <w:p>
      <w:r>
        <w:t>| **Auth** | Auth Service (NestJS) | Private subnet(s), EKS worker nodes | Private |</w:t>
      </w:r>
    </w:p>
    <w:p>
      <w:r>
        <w:t>| **Ingestion** | Inventory Ingestion Service | Private subnet(s), EKS | Private |</w:t>
      </w:r>
    </w:p>
    <w:p>
      <w:r>
        <w:t>| **Write DB** | Inventory Write Service (thin wrapper) | Private subnet(s), EKS | Private |</w:t>
      </w:r>
    </w:p>
    <w:p>
      <w:r>
        <w:t>| **Read** | Inventory Read Service | Private subnet(s), EKS | Private |</w:t>
      </w:r>
    </w:p>
    <w:p>
      <w:r>
        <w:t>| **Threshold** | Threshold Calculation Service (CronJob) | Private subnet(s), EKS (Job) | Private |</w:t>
      </w:r>
    </w:p>
    <w:p>
      <w:r>
        <w:t>| **Alert** | Alert Service | Private subnet(s), EKS | Private |</w:t>
      </w:r>
    </w:p>
    <w:p>
      <w:r>
        <w:t>| **Notification** | Notification Service | Private subnet(s), EKS | Private |</w:t>
      </w:r>
    </w:p>
    <w:p>
      <w:r>
        <w:t>| **Recommendation** | Recommendation Service | Private subnet(s), EKS | Private |</w:t>
      </w:r>
    </w:p>
    <w:p>
      <w:r>
        <w:t>| **Frontend** | Dashboard (React) | Static assets → Amazon CloudFront (origin: S3) → ALB for SSR (if needed) | Public (CloudFront) / Private (ALB) |</w:t>
      </w:r>
    </w:p>
    <w:p>
      <w:r>
        <w:t>| **Event Stream** | Amazon MSK (Kafka) | Private subnet(s), 3‑AZ broker group | Private |</w:t>
      </w:r>
    </w:p>
    <w:p>
      <w:r>
        <w:t>| **Cache** | Amazon Elasticache Redis (cluster mode) | Private subnet(s), 2‑AZ replication group | Private |</w:t>
      </w:r>
    </w:p>
    <w:p>
      <w:r>
        <w:t>| **Primary DB** | Amazon Aurora PostgreSQL (Multi‑AZ) | Private subnet(s), 2‑AZ writer + up to 5 readers | Private |</w:t>
      </w:r>
    </w:p>
    <w:p>
      <w:r>
        <w:t>| **Secrets** | AWS Secrets Manager | Regional service (VPC‑endpoint) | Private (via endpoint) |</w:t>
      </w:r>
    </w:p>
    <w:p>
      <w:r>
        <w:t>| **Observability** | CloudWatch Logs, Prometheus/Grafana (managed via Helm), AWS X‑Ray | Prometheus/Grafana in EKS (private); CloudWatch &amp; X‑Ray agents in EKS pods | Private |</w:t>
      </w:r>
    </w:p>
    <w:p>
      <w:r>
        <w:t>| **CI/CD** | GitHub Actions → Amazon ECR → ArgoCD (GitOps) | GitHub (SaaS); ECR (regional); ArgoCD in EKS (private) | Mixed (public GitHub, private ECR/EKS) |</w:t>
      </w:r>
    </w:p>
    <w:p>
      <w:pPr>
        <w:pStyle w:val="Heading2"/>
      </w:pPr>
      <w:r>
        <w:t>Network Segmentation</w:t>
      </w:r>
    </w:p>
    <w:p>
      <w:pPr>
        <w:pStyle w:val="ListBullet"/>
      </w:pPr>
      <w:r>
        <w:t>**VPC** with CIDR `10.0.0.0/16`.</w:t>
      </w:r>
    </w:p>
    <w:p>
      <w:pPr>
        <w:pStyle w:val="ListBullet"/>
      </w:pPr>
      <w:r>
        <w:t>**Public Subnets** (2 AZs) host the ALB and NAT Gateways; they receive internet traffic and forward to private subnets.</w:t>
      </w:r>
    </w:p>
    <w:p>
      <w:pPr>
        <w:pStyle w:val="ListBullet"/>
      </w:pPr>
      <w:r>
        <w:t>**Private Subnets** (4 AZs) host all EKS worker nodes, MSK brokers, Redis, Aurora, and managed services accessed via VPC Endpoints (Secrets Manager, CloudWatch Logs).</w:t>
      </w:r>
    </w:p>
    <w:p>
      <w:pPr>
        <w:pStyle w:val="ListBullet"/>
      </w:pPr>
      <w:r>
        <w:t>**Security Groups**:</w:t>
      </w:r>
    </w:p>
    <w:p>
      <w:r>
        <w:t xml:space="preserve">  - ALB SG allows inbound HTTPS (443) from `0.0.0.0/0`.</w:t>
      </w:r>
    </w:p>
    <w:p>
      <w:r>
        <w:t xml:space="preserve">  - ALB → EKS Node SG allows inbound TCP 80/443 from ALB SG.</w:t>
      </w:r>
    </w:p>
    <w:p>
      <w:r>
        <w:t xml:space="preserve">  - EKS Node SG allows outbound to Aurora SG (port 5432), MSK SG (9092), Redis SG (6379), Secrets Manager endpoint (HTTPS).</w:t>
      </w:r>
    </w:p>
    <w:p>
      <w:r>
        <w:t xml:space="preserve">  - MSK SG allows inbound from EKS Node SG on 9092 (plaintext) and 9094 (TLS if enabled).</w:t>
      </w:r>
    </w:p>
    <w:p>
      <w:r>
        <w:t xml:space="preserve">  - Redis SG allows inbound from EKS Node SG on 6379.</w:t>
      </w:r>
    </w:p>
    <w:p>
      <w:r>
        <w:t xml:space="preserve">  - Aurora SG allows inbound from EKS Node SG on 5432.</w:t>
      </w:r>
    </w:p>
    <w:p>
      <w:pPr>
        <w:pStyle w:val="Heading2"/>
      </w:pPr>
      <w:r>
        <w:t>Load Balancing &amp; Failover</w:t>
      </w:r>
    </w:p>
    <w:p>
      <w:pPr>
        <w:pStyle w:val="ListBullet"/>
      </w:pPr>
      <w:r>
        <w:t>**External traffic**: Internet‑facing ALB with TLS termination; target groups point to EKS nodes running the API Gateway/Kong (or directly to services via Ingress-Nginx).</w:t>
      </w:r>
    </w:p>
    <w:p>
      <w:pPr>
        <w:pStyle w:val="ListBullet"/>
      </w:pPr>
      <w:r>
        <w:t>**Internal service‑to‑service**: Kubernetes Services (ClusterIP) + Istio/Linkerd service mesh for traffic management, retries, circuit breaking, and mTLS.</w:t>
      </w:r>
    </w:p>
    <w:p>
      <w:pPr>
        <w:pStyle w:val="ListBullet"/>
      </w:pPr>
      <w:r>
        <w:t>**Database**: Aurora Multi‑AZ writer with automatic failover; read replicas spread across AZs for read scaling.</w:t>
      </w:r>
    </w:p>
    <w:p>
      <w:pPr>
        <w:pStyle w:val="ListBullet"/>
      </w:pPr>
      <w:r>
        <w:t>**MSK**: 3‑AZ broker group; client SDKs automatically reconnect on broker failure.</w:t>
      </w:r>
    </w:p>
    <w:p>
      <w:pPr>
        <w:pStyle w:val="ListBullet"/>
      </w:pPr>
      <w:r>
        <w:t>**Redis**: Cluster mode with shards across AZs; automatic failover for primary shard.</w:t>
      </w:r>
    </w:p>
    <w:p>
      <w:pPr>
        <w:pStyle w:val="ListBullet"/>
      </w:pPr>
      <w:r>
        <w:t>**Statelessness**: All microservices are stateless; state lives in DB, cache, or event log. This enables rapid pod replacement and horizontal scaling.</w:t>
      </w:r>
    </w:p>
    <w:p>
      <w:pPr>
        <w:pStyle w:val="Heading2"/>
      </w:pPr>
      <w:r>
        <w:t>Data Replication &amp; Backup</w:t>
      </w:r>
    </w:p>
    <w:p>
      <w:pPr>
        <w:pStyle w:val="ListBullet"/>
      </w:pPr>
      <w:r>
        <w:t>**Aurora**: Continuous backup (snapshot) retained for 35 days; point‑in‑time recovery to any second within retention. Cross‑region snapshots optional for DR.</w:t>
      </w:r>
    </w:p>
    <w:p>
      <w:pPr>
        <w:pStyle w:val="ListBullet"/>
      </w:pPr>
      <w:r>
        <w:t>**MSK**: Topic replication factor ≥ 3; data stored across broker disks; automatic leader election.</w:t>
      </w:r>
    </w:p>
    <w:p>
      <w:pPr>
        <w:pStyle w:val="ListBullet"/>
      </w:pPr>
      <w:r>
        <w:t>**Redis**: Replication group with at least one replica per shard; snapshotting (RDB) to S3 every 6 h and AOF logging for durability.</w:t>
      </w:r>
    </w:p>
    <w:p>
      <w:pPr>
        <w:pStyle w:val="ListBullet"/>
      </w:pPr>
      <w:r>
        <w:t>**Event Log**: MSK retains logs for 7 days (configurable) – sufficient for replay and reprocessing.</w:t>
      </w:r>
    </w:p>
    <w:p>
      <w:pPr>
        <w:pStyle w:val="ListBullet"/>
      </w:pPr>
      <w:r>
        <w:t>**Backups of Config**: Helm charts and ArgoCD application manifests stored in Git (GitOps).</w:t>
      </w:r>
    </w:p>
    <w:p>
      <w:r>
        <w:t>---</w:t>
      </w:r>
    </w:p>
    <w:p>
      <w:pPr>
        <w:pStyle w:val="Heading1"/>
      </w:pPr>
      <w:r>
        <w:t>Scalability Approach</w:t>
      </w:r>
    </w:p>
    <w:p>
      <w:r>
        <w:t>| Component | Scaling Mechanism | Trigger / Metric | Statelessness / State Handling |</w:t>
      </w:r>
    </w:p>
    <w:p>
      <w:r>
        <w:t>|-----------|-------------------|------------------|--------------------------------|</w:t>
      </w:r>
    </w:p>
    <w:p>
      <w:r>
        <w:t>| **API Gateway / ALB** | AWS ALB auto‑scales based on request count &amp; latency; target group size adjusted automatically. | Request rate &gt; 80 % of target, latency &gt; 200 ms. | Stateless (TLS termination only). |</w:t>
      </w:r>
    </w:p>
    <w:p>
      <w:r>
        <w:t>| **Auth Service** | Kubernetes HPA (Horizontal Pod Autoscaler) on CPU &gt; 60 % or custom metric (auth latency). | CPU or response‑time threshold. | Stateless – JWT validation only. |</w:t>
      </w:r>
    </w:p>
    <w:p>
      <w:r>
        <w:t>| **Inventory Ingestion Service** | HPA on **ingest request rate** (custom Prometheus metric `ingest_requests_per_second`) and **CPU**. | Target ≤ 200 TPS per pod; scale out when &gt; 150 TPS/pod. | Stateless – writes to DB, emits event. |</w:t>
      </w:r>
    </w:p>
    <w:p>
      <w:r>
        <w:t>| **Inventory Write/Read Services** | HPA on CPU &amp; **DB connection pool usage** (via sidecar exporter). | Connection usage &gt; 75 % → add pods. | Stateless; all state in Aurora/Redis. |</w:t>
      </w:r>
    </w:p>
    <w:p>
      <w:r>
        <w:t>| **Threshold Calculation Service (CronJob)** | Runs as a scheduled Job; parallelism set to number of store‑SKU partitions (e.g., 20 pods) to finish within window. | Cron schedule (02:00 UTC). | Stateless – reads from DB, writes to Redis/DB. |</w:t>
      </w:r>
    </w:p>
    <w:p>
      <w:r>
        <w:t>| **Alert Service** | HPA on **consumer lag** (MSK consumer group lag metric) and CPU. | Lag &gt; 5 000 messages or CPU &gt; 65 % → scale. | Stateless – reads stock &amp; threshold from cache, writes alert record. |</w:t>
      </w:r>
    </w:p>
    <w:p>
      <w:r>
        <w:t>| **Notification Service** | HPA on **outgoing request rate** (SES/Twilio API calls) and CPU. | Rate &gt; 150 calls/sec/pod → scale. | Stateless – calls external APIs. |</w:t>
      </w:r>
    </w:p>
    <w:p>
      <w:r>
        <w:t>| **Recommendation Service** | HPA on CPU &amp; **request latency** (from Alert Service or API). | Latency &gt; 200 ms → scale. | Stateless – computes on‑the‑fly. |</w:t>
      </w:r>
    </w:p>
    <w:p>
      <w:r>
        <w:t>| **Dashboard Frontend** | Served via CloudFront; edge caching reduces origin load. Origin ALB/EC2 (if SSR) uses HPA on CPU &amp; request count. | CloudFront viewer‑request metrics. | Stateless SPA; API calls to backend services. |</w:t>
      </w:r>
    </w:p>
    <w:p>
      <w:r>
        <w:t>| **MSK (Kafka)** | Increase **partition count** per topic (e.g., `inventory-updated` starts with 20 partitions, can be increased without downtime). Throughput scales linearly with partitions. | Monitor `bytes-in-per-sec` and `request-per-sec`; add partitions when &gt; 70 % of broker capacity. | Brokers managed by AWS; scaling is vertical (instance type) or adding brokers. |</w:t>
      </w:r>
    </w:p>
    <w:p>
      <w:r>
        <w:t>| **Redis (Elasticache)** | Scale **shard count** (horizontal) within cluster mode; also can upgrade node type vertically. | Memory usage &gt; 75 % or evictions &gt; 0 per minute → add shards or upgrade node. | Data partitioned; clients use consistent hashing. |</w:t>
      </w:r>
    </w:p>
    <w:p>
      <w:r>
        <w:t>| **Aurora PostgreSQL** | **Aurora Auto Scaling** for read replicas based on CPU or connections; storage auto‑scales up to 64 TB. | Writer CPU &gt; 70 % → add reader; storage usage &gt; 80 % → auto‑expand. | Writer handles writes; reads can be offloaded to replicas. |</w:t>
      </w:r>
    </w:p>
    <w:p>
      <w:r>
        <w:t>| **Observability** | Prometheus server deployed as a StatefulSet with storage PVC; can be scaled via replica count for HA. | Query latency or storage pressure. | Stateless scrapers; TSDB storage persisted. |</w:t>
      </w:r>
    </w:p>
    <w:p>
      <w:r>
        <w:t>| **CI/CD** | GitHub Actions runners self‑hosted on EKS (autoscaling) or use GitHub‑provided runners; ArgoCD scales via HPA on application controller CPU. | Build queue length or controller CPU. | Stateless build agents; state in Git repo. |</w:t>
      </w:r>
    </w:p>
    <w:p>
      <w:pPr>
        <w:pStyle w:val="Heading2"/>
      </w:pPr>
      <w:r>
        <w:t>Cache Invalidation Strategy</w:t>
      </w:r>
    </w:p>
    <w:p>
      <w:pPr>
        <w:pStyle w:val="ListBullet"/>
      </w:pPr>
      <w:r>
        <w:t>**Write‑through**: When Inventory Ingestion Service persists a new snapshot, it immediately updates the corresponding Redis hash (`stock:{store}:{sku}`) and recomputes the rolling daily velocity (using a sliding‑window algorithm stored in a Redis sorted set).</w:t>
      </w:r>
    </w:p>
    <w:p>
      <w:pPr>
        <w:pStyle w:val="ListBullet"/>
      </w:pPr>
      <w:r>
        <w:t>**Event‑driven**: The `inventory-updated` MSK event also triggers a lightweight cache‑updater Lambda (or sidecar) that ensures eventual consistency if the write‑through path fails.</w:t>
      </w:r>
    </w:p>
    <w:p>
      <w:pPr>
        <w:pStyle w:val="ListBullet"/>
      </w:pPr>
      <w:r>
        <w:t>**TTL**: Stock and velocity keys have a short TTL (5 min) as a safety net; they are refreshed on each new snapshot.</w:t>
      </w:r>
    </w:p>
    <w:p>
      <w:pPr>
        <w:pStyle w:val="Heading2"/>
      </w:pPr>
      <w:r>
        <w:t>Bottleneck Mitigation</w:t>
      </w:r>
    </w:p>
    <w:p>
      <w:pPr>
        <w:pStyle w:val="ListBullet"/>
      </w:pPr>
      <w:r>
        <w:t>**Ingestion → MSK**: If ingestion spikes, the MSK topic’s partitioning and consumer group allow horizontal scaling of Alert Service; back‑pressure is managed by Kafka’s native flow control.</w:t>
      </w:r>
    </w:p>
    <w:p>
      <w:pPr>
        <w:pStyle w:val="ListBullet"/>
      </w:pPr>
      <w:r>
        <w:t>**DB Write Load**: Aurora’s write throughput scales with instance size; ingestion rate of 200 TPS (~12 k writes/min) is well within a moderate‑sized Aurora writer (db.r5.large ~2 k writes/sec). Autoscaling will bump up if needed.</w:t>
      </w:r>
    </w:p>
    <w:p>
      <w:pPr>
        <w:pStyle w:val="ListBullet"/>
      </w:pPr>
      <w:r>
        <w:t>**Alert Evaluation**: Alert Service reads threshold from Redis (sub‑ms) and writes alert row to Aurora; write load is proportional to number of breaches, expected to be low (&lt; 5 % of updates).</w:t>
      </w:r>
    </w:p>
    <w:p>
      <w:pPr>
        <w:pStyle w:val="ListBullet"/>
      </w:pPr>
      <w:r>
        <w:t>**Dashboard Reads**: Served almost entirely from Redis; only occasional cache miss hits Aurora read replica, which can be scaled out via Auto Scaling.</w:t>
      </w:r>
    </w:p>
    <w:p>
      <w:r>
        <w:t>---</w:t>
      </w:r>
    </w:p>
    <w:p>
      <w:r>
        <w:t>*All sections above use concrete component names, technologies, and interfaces as requested, and they align with the approved scope, solution architecture, and success criteria.*</w:t>
      </w:r>
    </w:p>
    <w:p>
      <w:pPr>
        <w:pStyle w:val="Heading1"/>
      </w:pPr>
      <w:r>
        <w:t>4. Low-Level Design</w:t>
      </w:r>
    </w:p>
    <w:p>
      <w:pPr>
        <w:pStyle w:val="Title"/>
      </w:pPr>
      <w:r>
        <w:t>Low‑Level Design (LLD) – Real‑Time Inventory Tracking System</w:t>
      </w:r>
    </w:p>
    <w:p>
      <w:r>
        <w:t>This document expands the high‑level design into implementation‑ready details. A developer can copy the SQL DDL, OpenAPI‑style API specs, and sequence diagrams directly into code repositories, Helm charts, or Terraform modules.</w:t>
      </w:r>
    </w:p>
    <w:p>
      <w:r>
        <w:t>---</w:t>
      </w:r>
    </w:p>
    <w:p>
      <w:pPr>
        <w:pStyle w:val="Heading1"/>
      </w:pPr>
      <w:r>
        <w:t>1. Database Schema</w:t>
      </w:r>
    </w:p>
    <w:p>
      <w:r>
        <w:t>All persistent data lives in **Amazon Aurora PostgreSQL (compatible with PostgreSQL 15)**.</w:t>
      </w:r>
    </w:p>
    <w:p>
      <w:r>
        <w:t>The schema is deliberately narrow – only the tables required by the bounded contexts are shown.</w:t>
      </w:r>
    </w:p>
    <w:p>
      <w:r>
        <w:t>Every table uses the **InnoDB‑equivalent** storage engine (Aurora’s default) and is created in the `public` schema unless otherwise noted.</w:t>
      </w:r>
    </w:p>
    <w:p>
      <w:pPr>
        <w:pStyle w:val="Heading2"/>
      </w:pPr>
      <w:r>
        <w:t>1.1 Core Tables</w:t>
      </w:r>
    </w:p>
    <w:p>
      <w:r>
        <w:t>| Table | Description |</w:t>
      </w:r>
    </w:p>
    <w:p>
      <w:r>
        <w:t>|-------|-------------|</w:t>
      </w:r>
    </w:p>
    <w:p>
      <w:r>
        <w:t>| `store_inventory` | Latest stock snapshot per store/SKU (source‑of‑truth). |</w:t>
      </w:r>
    </w:p>
    <w:p>
      <w:r>
        <w:t>| `sales_history`   | Daily sales units per store/SKU (used for velocity &amp; threshold). |</w:t>
      </w:r>
    </w:p>
    <w:p>
      <w:r>
        <w:t>| `reorder_threshold`| Computed dynamic threshold per store/SKU (audit history). |</w:t>
      </w:r>
    </w:p>
    <w:p>
      <w:r>
        <w:t>| `alerts`          | Triggered alerts (stock &lt; threshold). |</w:t>
      </w:r>
    </w:p>
    <w:p>
      <w:r>
        <w:t>| `alert_recommendations`| Suggested reorder quantity attached to an alert. |</w:t>
      </w:r>
    </w:p>
    <w:p>
      <w:r>
        <w:t>| `notification_log`| Delivery status of email/SMS notifications. |</w:t>
      </w:r>
    </w:p>
    <w:p>
      <w:r>
        <w:t>| `users`           | Platform users (buyers, analysts) – RBAC. |</w:t>
      </w:r>
    </w:p>
    <w:p>
      <w:r>
        <w:t>| `roles`           | Static role definitions (Buyer, Inventory Analyst, Admin). |</w:t>
      </w:r>
    </w:p>
    <w:p>
      <w:r>
        <w:t>| `user_roles`      | Many‑to‑many mapping user ↔ role. |</w:t>
      </w:r>
    </w:p>
    <w:p>
      <w:pPr>
        <w:pStyle w:val="Heading3"/>
      </w:pPr>
      <w:r>
        <w:t>1.1.1 `store_inventory`</w:t>
      </w:r>
    </w:p>
    <w:p>
      <w:r>
        <w:t>```sql</w:t>
      </w:r>
    </w:p>
    <w:p>
      <w:r>
        <w:t>CREATE TABLE store_inventory (</w:t>
      </w:r>
    </w:p>
    <w:p>
      <w:r>
        <w:t xml:space="preserve">    id               UUID PRIMARY KEY DEFAULT gen_random_uuid(),</w:t>
      </w:r>
    </w:p>
    <w:p>
      <w:r>
        <w:t xml:space="preserve">    store_id         TEXT NOT NULL,</w:t>
      </w:r>
    </w:p>
    <w:p>
      <w:r>
        <w:t xml:space="preserve">    sku              TEXT NOT NULL,</w:t>
      </w:r>
    </w:p>
    <w:p>
      <w:r>
        <w:t xml:space="preserve">    quantity         INTEGER NOT NULL CHECK (quantity &gt;= 0),</w:t>
      </w:r>
    </w:p>
    <w:p>
      <w:r>
        <w:t xml:space="preserve">    snapshot_ts      TIMESTAMPTZ NOT NULL,</w:t>
      </w:r>
    </w:p>
    <w:p>
      <w:r>
        <w:t xml:space="preserve">    ingested_at      TIMESTAMPTZ NOT NULL DEFAULT now(),</w:t>
      </w:r>
    </w:p>
    <w:p>
      <w:r>
        <w:t xml:space="preserve">    UNIQUE (store_id, sku, snapshot_ts)   -- prevent duplicate snapshots for same moment</w:t>
      </w:r>
    </w:p>
    <w:p>
      <w:r>
        <w:t>);</w:t>
      </w:r>
    </w:p>
    <w:p>
      <w:r>
        <w:t>-- Indexes for fast look‑ups by store/sku and time‑range queries</w:t>
      </w:r>
    </w:p>
    <w:p>
      <w:r>
        <w:t>CREATE INDEX idx_store_inventory_store_sku ON store_inventory (store_id, sku);</w:t>
      </w:r>
    </w:p>
    <w:p>
      <w:r>
        <w:t>CREATE INDEX idx_store_inventory_ts ON store_inventory (snapshot_ts DESC);</w:t>
      </w:r>
    </w:p>
    <w:p>
      <w:r>
        <w:t>```</w:t>
      </w:r>
    </w:p>
    <w:p>
      <w:pPr>
        <w:pStyle w:val="Heading3"/>
      </w:pPr>
      <w:r>
        <w:t>1.1.2 `sales_history`</w:t>
      </w:r>
    </w:p>
    <w:p>
      <w:r>
        <w:t>```sql</w:t>
      </w:r>
    </w:p>
    <w:p>
      <w:r>
        <w:t>CREATE TABLE sales_history (</w:t>
      </w:r>
    </w:p>
    <w:p>
      <w:r>
        <w:t xml:space="preserve">    id               UUID PRIMARY KEY DEFAULT gen_random_uuid(),</w:t>
      </w:r>
    </w:p>
    <w:p>
      <w:r>
        <w:t xml:space="preserve">    store_id         TEXT NOT NULL,</w:t>
      </w:r>
    </w:p>
    <w:p>
      <w:r>
        <w:t xml:space="preserve">    sku              TEXT NOT NULL,</w:t>
      </w:r>
    </w:p>
    <w:p>
      <w:r>
        <w:t xml:space="preserve">    sales_date       DATE NOT NULL,          -- day granularity</w:t>
      </w:r>
    </w:p>
    <w:p>
      <w:r>
        <w:t xml:space="preserve">    units_sold       INTEGER NOT NULL CHECK (units_sold &gt;= 0),</w:t>
      </w:r>
    </w:p>
    <w:p>
      <w:r>
        <w:t xml:space="preserve">    recorded_at      TIMESTAMPTZ NOT NULL DEFAULT now(),</w:t>
      </w:r>
    </w:p>
    <w:p>
      <w:r>
        <w:t xml:space="preserve">    UNIQUE (store_id, sku, sales_date)     -- one row per day per SKU</w:t>
      </w:r>
    </w:p>
    <w:p>
      <w:r>
        <w:t>);</w:t>
      </w:r>
    </w:p>
    <w:p>
      <w:r>
        <w:t>CREATE INDEX idx_sales_history_store_sku ON sales_history (store_id, sku);</w:t>
      </w:r>
    </w:p>
    <w:p>
      <w:r>
        <w:t>CREATE INDEX idx_sales_history_date ON sales_history (sales_date DESC);</w:t>
      </w:r>
    </w:p>
    <w:p>
      <w:r>
        <w:t>```</w:t>
      </w:r>
    </w:p>
    <w:p>
      <w:pPr>
        <w:pStyle w:val="Heading3"/>
      </w:pPr>
      <w:r>
        <w:t>1.1.3 `reorder_threshold`</w:t>
      </w:r>
    </w:p>
    <w:p>
      <w:r>
        <w:t>```sql</w:t>
      </w:r>
    </w:p>
    <w:p>
      <w:r>
        <w:t>CREATE TABLE reorder_threshold (</w:t>
      </w:r>
    </w:p>
    <w:p>
      <w:r>
        <w:t xml:space="preserve">    id               UUID PRIMARY KEY DEFAULT gen_random_uuid(),</w:t>
      </w:r>
    </w:p>
    <w:p>
      <w:r>
        <w:t xml:space="preserve">    store_id         TEXT NOT NULL,</w:t>
      </w:r>
    </w:p>
    <w:p>
      <w:r>
        <w:t xml:space="preserve">    sku              TEXT NOT NULL,</w:t>
      </w:r>
    </w:p>
    <w:p>
      <w:r>
        <w:t xml:space="preserve">    threshold_qty    INTEGER NOT NULL CHECK (threshold_qty &gt;= 0),</w:t>
      </w:r>
    </w:p>
    <w:p>
      <w:r>
        <w:t xml:space="preserve">    velocity_30d     NUMERIC(10,3) NOT NULL,   -- average daily units sold (last 30 d)</w:t>
      </w:r>
    </w:p>
    <w:p>
      <w:r>
        <w:t xml:space="preserve">    lead_time_days   INTEGER NOT NULL CHECK (lead_time_days &gt;= 0),</w:t>
      </w:r>
    </w:p>
    <w:p>
      <w:r>
        <w:t xml:space="preserve">    safety_stock_pct NUMERIC(5,2) NOT NULL CHECK (safety_stock_pct &gt;= 0 AND safety_stock_pct &lt;= 100),</w:t>
      </w:r>
    </w:p>
    <w:p>
      <w:r>
        <w:t xml:space="preserve">    effective_date   DATE NOT NULL,           -- date this threshold becomes active</w:t>
      </w:r>
    </w:p>
    <w:p>
      <w:r>
        <w:t xml:space="preserve">    created_at       TIMESTAMPTZ NOT NULL DEFAULT now(),</w:t>
      </w:r>
    </w:p>
    <w:p>
      <w:r>
        <w:t xml:space="preserve">    UNIQUE (store_id, sku, effective_date)   -- only one active threshold per day</w:t>
      </w:r>
    </w:p>
    <w:p>
      <w:r>
        <w:t>);</w:t>
      </w:r>
    </w:p>
    <w:p>
      <w:r>
        <w:t>CREATE INDEX idx_reorder_threshold_store_sku ON reorder_threshold (store_id, sku);</w:t>
      </w:r>
    </w:p>
    <w:p>
      <w:r>
        <w:t>CREATE INDEX idx_reorder_threshold_eff_date ON reorder_threshold (effective_date DESC);</w:t>
      </w:r>
    </w:p>
    <w:p>
      <w:r>
        <w:t>```</w:t>
      </w:r>
    </w:p>
    <w:p>
      <w:pPr>
        <w:pStyle w:val="Heading3"/>
      </w:pPr>
      <w:r>
        <w:t>1.1.4 `alerts`</w:t>
      </w:r>
    </w:p>
    <w:p>
      <w:r>
        <w:t>```sql</w:t>
      </w:r>
    </w:p>
    <w:p>
      <w:r>
        <w:t>CREATE TABLE alerts (</w:t>
      </w:r>
    </w:p>
    <w:p>
      <w:r>
        <w:t xml:space="preserve">    id               UUID PRIMARY KEY DEFAULT gen_random_uuid(),</w:t>
      </w:r>
    </w:p>
    <w:p>
      <w:r>
        <w:t xml:space="preserve">    store_id         TEXT NOT NULL,</w:t>
      </w:r>
    </w:p>
    <w:p>
      <w:r>
        <w:t xml:space="preserve">    sku              TEXT NOT NULL,</w:t>
      </w:r>
    </w:p>
    <w:p>
      <w:r>
        <w:t xml:space="preserve">    trigger_ts       TIMESTAMPTZ NOT NULL DEFAULT now(),</w:t>
      </w:r>
    </w:p>
    <w:p>
      <w:r>
        <w:t xml:space="preserve">    stock_at_trigger INTEGER NOT NULL CHECK (stock_at_trigger &gt;= 0),</w:t>
      </w:r>
    </w:p>
    <w:p>
      <w:r>
        <w:t xml:space="preserve">    threshold_at_trigger INTEGER NOT NULL CHECK (threshold_at_trigger &gt;= 0),</w:t>
      </w:r>
    </w:p>
    <w:p>
      <w:r>
        <w:t xml:space="preserve">    acknowledged_at  TIMESTAMPTZ NULL,</w:t>
      </w:r>
    </w:p>
    <w:p>
      <w:r>
        <w:t xml:space="preserve">    acknowledged_by  UUID NULL REFERENCES users(id) ON DELETE SET NULL,</w:t>
      </w:r>
    </w:p>
    <w:p>
      <w:r>
        <w:t xml:space="preserve">    created_at       TIMESTAMPTZ NOT NULL DEFAULT now()</w:t>
      </w:r>
    </w:p>
    <w:p>
      <w:r>
        <w:t>);</w:t>
      </w:r>
    </w:p>
    <w:p>
      <w:r>
        <w:t>CREATE INDEX idx_alerts_store_sku ON alerts (store_id, sku);</w:t>
      </w:r>
    </w:p>
    <w:p>
      <w:r>
        <w:t>CREATE INDEX idx_alerts_trigger_ts ON alerts (trigger_ts DESC);</w:t>
      </w:r>
    </w:p>
    <w:p>
      <w:r>
        <w:t>CREATE INDEX idx_alerts_unacked ON alerts (acknowledged_at) WHERE acknowledged_at IS NULL;</w:t>
      </w:r>
    </w:p>
    <w:p>
      <w:r>
        <w:t>```</w:t>
      </w:r>
    </w:p>
    <w:p>
      <w:pPr>
        <w:pStyle w:val="Heading3"/>
      </w:pPr>
      <w:r>
        <w:t>1.1.5 `alert_recommendations`</w:t>
      </w:r>
    </w:p>
    <w:p>
      <w:r>
        <w:t>```sql</w:t>
      </w:r>
    </w:p>
    <w:p>
      <w:r>
        <w:t>CREATE TABLE alert_recommendations (</w:t>
      </w:r>
    </w:p>
    <w:p>
      <w:r>
        <w:t xml:space="preserve">    alert_id         UUID PRIMARY KEY REFERENCES alerts(id) ON DELETE CASCADE,</w:t>
      </w:r>
    </w:p>
    <w:p>
      <w:r>
        <w:t xml:space="preserve">    forecast_demand_leadtime NUMERIC(10,2) NOT NULL,</w:t>
      </w:r>
    </w:p>
    <w:p>
      <w:r>
        <w:t xml:space="preserve">    safety_stock     NUMERIC(10,2) NOT NULL,</w:t>
      </w:r>
    </w:p>
    <w:p>
      <w:r>
        <w:t xml:space="preserve">    suggested_qty    INTEGER NOT NULL CHECK (suggested_qty &gt;= 0),</w:t>
      </w:r>
    </w:p>
    <w:p>
      <w:r>
        <w:t xml:space="preserve">    generated_at     TIMESTAMPTZ NOT NULL DEFAULT now()</w:t>
      </w:r>
    </w:p>
    <w:p>
      <w:r>
        <w:t>);</w:t>
      </w:r>
    </w:p>
    <w:p>
      <w:r>
        <w:t>```</w:t>
      </w:r>
    </w:p>
    <w:p>
      <w:pPr>
        <w:pStyle w:val="Heading3"/>
      </w:pPr>
      <w:r>
        <w:t>1.1.6 `notification_log`</w:t>
      </w:r>
    </w:p>
    <w:p>
      <w:r>
        <w:t>```sql</w:t>
      </w:r>
    </w:p>
    <w:p>
      <w:r>
        <w:t>CREATE TABLE notification_log (</w:t>
      </w:r>
    </w:p>
    <w:p>
      <w:r>
        <w:t xml:space="preserve">    id               UUID PRIMARY KEY DEFAULT gen_random_uuid(),</w:t>
      </w:r>
    </w:p>
    <w:p>
      <w:r>
        <w:t xml:space="preserve">    alert_id         UUID NOT NULL REFERENCES alerts(id) ON DELETE CASCADE,</w:t>
      </w:r>
    </w:p>
    <w:p>
      <w:r>
        <w:t xml:space="preserve">    channel          TEXT NOT NULL CHECK (channel IN ('email','sms')),</w:t>
      </w:r>
    </w:p>
    <w:p>
      <w:r>
        <w:t xml:space="preserve">    recipient        TEXT NOT NULL,</w:t>
      </w:r>
    </w:p>
    <w:p>
      <w:r>
        <w:t xml:space="preserve">    status           TEXT NOT NULL CHECK (status IN ('queued','sent','failed','bounced')),</w:t>
      </w:r>
    </w:p>
    <w:p>
      <w:r>
        <w:t xml:space="preserve">    provider_msg_id  TEXT,                     -- SES MessageId or Twilio SID</w:t>
      </w:r>
    </w:p>
    <w:p>
      <w:r>
        <w:t xml:space="preserve">    attempted_at     TIMESTAMPTZ NOT NULL DEFAULT now(),</w:t>
      </w:r>
    </w:p>
    <w:p>
      <w:r>
        <w:t xml:space="preserve">    completed_at     TIMESTAMPTZ NULL</w:t>
      </w:r>
    </w:p>
    <w:p>
      <w:r>
        <w:t>);</w:t>
      </w:r>
    </w:p>
    <w:p>
      <w:r>
        <w:t>CREATE INDEX idx_notification_log_alert ON notification_log (alert_id);</w:t>
      </w:r>
    </w:p>
    <w:p>
      <w:r>
        <w:t>CREATE INDEX idx_notification_log_status ON notification_log (status);</w:t>
      </w:r>
    </w:p>
    <w:p>
      <w:r>
        <w:t>```</w:t>
      </w:r>
    </w:p>
    <w:p>
      <w:pPr>
        <w:pStyle w:val="Heading3"/>
      </w:pPr>
      <w:r>
        <w:t>1.1.7 `users`, `roles`, `user_roles`</w:t>
      </w:r>
    </w:p>
    <w:p>
      <w:r>
        <w:t>```sql</w:t>
      </w:r>
    </w:p>
    <w:p>
      <w:r>
        <w:t>CREATE TABLE roles (</w:t>
      </w:r>
    </w:p>
    <w:p>
      <w:r>
        <w:t xml:space="preserve">    id   UUID PRIMARY KEY DEFAULT gen_random_uuid(),</w:t>
      </w:r>
    </w:p>
    <w:p>
      <w:r>
        <w:t xml:space="preserve">    name TEXT NOT NULL UNIQUE CHECK (name IN ('Buyer','Inventory Analyst','Admin'))</w:t>
      </w:r>
    </w:p>
    <w:p>
      <w:r>
        <w:t>);</w:t>
      </w:r>
    </w:p>
    <w:p>
      <w:r>
        <w:t>CREATE TABLE users (</w:t>
      </w:r>
    </w:p>
    <w:p>
      <w:r>
        <w:t xml:space="preserve">    id            UUID PRIMARY KEY DEFAULT gen_random_uuid(),</w:t>
      </w:r>
    </w:p>
    <w:p>
      <w:r>
        <w:t xml:space="preserve">    email         TEXT NOT NULL UNIQUE,</w:t>
      </w:r>
    </w:p>
    <w:p>
      <w:r>
        <w:t xml:space="preserve">    full_name     TEXT NOT NULL,</w:t>
      </w:r>
    </w:p>
    <w:p>
      <w:r>
        <w:t xml:space="preserve">    is_active     BOOLEAN NOT NULL DEFAULT true,</w:t>
      </w:r>
    </w:p>
    <w:p>
      <w:r>
        <w:t xml:space="preserve">    created_at    TIMESTAMPTZ NOT NULL DEFAULT now()</w:t>
      </w:r>
    </w:p>
    <w:p>
      <w:r>
        <w:t>);</w:t>
      </w:r>
    </w:p>
    <w:p>
      <w:r>
        <w:t>CREATE TABLE user_roles (</w:t>
      </w:r>
    </w:p>
    <w:p>
      <w:r>
        <w:t xml:space="preserve">    user_id UUID NOT NULL REFERENCES users(id) ON DELETE CASCADE,</w:t>
      </w:r>
    </w:p>
    <w:p>
      <w:r>
        <w:t xml:space="preserve">    role_id UUID NOT NULL REFERENCES roles(id) ON DELETE CASCADE,</w:t>
      </w:r>
    </w:p>
    <w:p>
      <w:r>
        <w:t xml:space="preserve">    PRIMARY KEY (user_id, role_id)</w:t>
      </w:r>
    </w:p>
    <w:p>
      <w:r>
        <w:t>);</w:t>
      </w:r>
    </w:p>
    <w:p>
      <w:r>
        <w:t>```</w:t>
      </w:r>
    </w:p>
    <w:p>
      <w:pPr>
        <w:pStyle w:val="Heading2"/>
      </w:pPr>
      <w:r>
        <w:t>1.2 Summary of Relationships</w:t>
      </w:r>
    </w:p>
    <w:p>
      <w:r>
        <w:t>| Child Table | Parent Column(s) | FK Action |</w:t>
      </w:r>
    </w:p>
    <w:p>
      <w:r>
        <w:t>|-------------|------------------|-----------|</w:t>
      </w:r>
    </w:p>
    <w:p>
      <w:r>
        <w:t>| `store_inventory` | (none) – source of truth | – |</w:t>
      </w:r>
    </w:p>
    <w:p>
      <w:r>
        <w:t>| `sales_history`   | (none) – immutable fact | – |</w:t>
      </w:r>
    </w:p>
    <w:p>
      <w:r>
        <w:t>| `reorder_threshold`| (none) – audit table | – |</w:t>
      </w:r>
    </w:p>
    <w:p>
      <w:r>
        <w:t>| `alerts`          | `store_id,sku` → `store_inventory` (logical, not enforced) | – |</w:t>
      </w:r>
    </w:p>
    <w:p>
      <w:r>
        <w:t>| `alerts`          | `acknowledged_by` → `users.id` | `SET NULL` |</w:t>
      </w:r>
    </w:p>
    <w:p>
      <w:r>
        <w:t>| `alert_recommendations`| `alert_id` → `alerts.id` | `CASCADE` |</w:t>
      </w:r>
    </w:p>
    <w:p>
      <w:r>
        <w:t>| `notification_log`| `alert_id` → `alerts.id` | `CASCADE` |</w:t>
      </w:r>
    </w:p>
    <w:p>
      <w:r>
        <w:t>| `user_roles`      | `user_id` → `users.id` | `CASCADE` |</w:t>
      </w:r>
    </w:p>
    <w:p>
      <w:r>
        <w:t>| `user_roles`      | `role_id` → `roles.id` | `CASCADE` |</w:t>
      </w:r>
    </w:p>
    <w:p>
      <w:r>
        <w:t>---</w:t>
      </w:r>
    </w:p>
    <w:p>
      <w:pPr>
        <w:pStyle w:val="Heading1"/>
      </w:pPr>
      <w:r>
        <w:t>2. API Specifications</w:t>
      </w:r>
    </w:p>
    <w:p>
      <w:r>
        <w:t>All external APIs are exposed through the **API Gateway (ALB + API Gateway)** and protected by JWT Bearer tokens issued by the Auth Service (OIDC with Azure AD/Auth0).</w:t>
      </w:r>
    </w:p>
    <w:p>
      <w:r>
        <w:t>The specs below follow OpenAPI 3.0 syntax (JSON schema) – they can be copied into a `openapi.yaml` file and used to generate NestJS DTOs, validation pipes, and client SDKs.</w:t>
      </w:r>
    </w:p>
    <w:p>
      <w:pPr>
        <w:pStyle w:val="Heading2"/>
      </w:pPr>
      <w:r>
        <w:t>2.1 Common Definitions</w:t>
      </w:r>
    </w:p>
    <w:p>
      <w:r>
        <w:t>```yaml</w:t>
      </w:r>
    </w:p>
    <w:p>
      <w:r>
        <w:t>components:</w:t>
      </w:r>
    </w:p>
    <w:p>
      <w:r>
        <w:t xml:space="preserve">  schemas:</w:t>
      </w:r>
    </w:p>
    <w:p>
      <w:r>
        <w:t xml:space="preserve">    Pagination:</w:t>
      </w:r>
    </w:p>
    <w:p>
      <w:r>
        <w:t xml:space="preserve">      type: object</w:t>
      </w:r>
    </w:p>
    <w:p>
      <w:r>
        <w:t xml:space="preserve">      properties:</w:t>
      </w:r>
    </w:p>
    <w:p>
      <w:r>
        <w:t xml:space="preserve">        limit:</w:t>
      </w:r>
    </w:p>
    <w:p>
      <w:r>
        <w:t xml:space="preserve">          type: integer</w:t>
      </w:r>
    </w:p>
    <w:p>
      <w:r>
        <w:t xml:space="preserve">          minimum: 1</w:t>
      </w:r>
    </w:p>
    <w:p>
      <w:r>
        <w:t xml:space="preserve">          maximum: 500</w:t>
      </w:r>
    </w:p>
    <w:p>
      <w:r>
        <w:t xml:space="preserve">          default: 100</w:t>
      </w:r>
    </w:p>
    <w:p>
      <w:r>
        <w:t xml:space="preserve">        offset:</w:t>
      </w:r>
    </w:p>
    <w:p>
      <w:r>
        <w:t xml:space="preserve">          type: integer</w:t>
      </w:r>
    </w:p>
    <w:p>
      <w:r>
        <w:t xml:space="preserve">          minimum: 0</w:t>
      </w:r>
    </w:p>
    <w:p>
      <w:r>
        <w:t xml:space="preserve">          default: 0</w:t>
      </w:r>
    </w:p>
    <w:p>
      <w:r>
        <w:t xml:space="preserve">    ErrorResponse:</w:t>
      </w:r>
    </w:p>
    <w:p>
      <w:r>
        <w:t xml:space="preserve">      type: object</w:t>
      </w:r>
    </w:p>
    <w:p>
      <w:r>
        <w:t xml:space="preserve">      required: [error, timestamp]</w:t>
      </w:r>
    </w:p>
    <w:p>
      <w:r>
        <w:t xml:space="preserve">      properties:</w:t>
      </w:r>
    </w:p>
    <w:p>
      <w:r>
        <w:t xml:space="preserve">        error:</w:t>
      </w:r>
    </w:p>
    <w:p>
      <w:r>
        <w:t xml:space="preserve">          type: string</w:t>
      </w:r>
    </w:p>
    <w:p>
      <w:r>
        <w:t xml:space="preserve">          description: Short error code</w:t>
      </w:r>
    </w:p>
    <w:p>
      <w:r>
        <w:t xml:space="preserve">        message:</w:t>
      </w:r>
    </w:p>
    <w:p>
      <w:r>
        <w:t xml:space="preserve">          type: string</w:t>
      </w:r>
    </w:p>
    <w:p>
      <w:r>
        <w:t xml:space="preserve">          description: Human‑readable description</w:t>
      </w:r>
    </w:p>
    <w:p>
      <w:r>
        <w:t xml:space="preserve">        timestamp:</w:t>
      </w:r>
    </w:p>
    <w:p>
      <w:r>
        <w:t xml:space="preserve">          type: string</w:t>
      </w:r>
    </w:p>
    <w:p>
      <w:r>
        <w:t xml:space="preserve">          format: date-time</w:t>
      </w:r>
    </w:p>
    <w:p>
      <w:r>
        <w:t xml:space="preserve">        details:</w:t>
      </w:r>
    </w:p>
    <w:p>
      <w:r>
        <w:t xml:space="preserve">          type: array</w:t>
      </w:r>
    </w:p>
    <w:p>
      <w:r>
        <w:t xml:space="preserve">          items:</w:t>
      </w:r>
    </w:p>
    <w:p>
      <w:r>
        <w:t xml:space="preserve">            type: object</w:t>
      </w:r>
    </w:p>
    <w:p>
      <w:r>
        <w:t xml:space="preserve">            additionalProperties: true</w:t>
      </w:r>
    </w:p>
    <w:p>
      <w:r>
        <w:t xml:space="preserve">          description: Optional field‑level validation errors</w:t>
      </w:r>
    </w:p>
    <w:p>
      <w:r>
        <w:t xml:space="preserve">    JwtPayload:</w:t>
      </w:r>
    </w:p>
    <w:p>
      <w:r>
        <w:t xml:space="preserve">      type: object</w:t>
      </w:r>
    </w:p>
    <w:p>
      <w:r>
        <w:t xml:space="preserve">      properties:</w:t>
      </w:r>
    </w:p>
    <w:p>
      <w:r>
        <w:t xml:space="preserve">        sub:</w:t>
      </w:r>
    </w:p>
    <w:p>
      <w:r>
        <w:t xml:space="preserve">          type: string</w:t>
      </w:r>
    </w:p>
    <w:p>
      <w:r>
        <w:t xml:space="preserve">          description: User ID (UUID)</w:t>
      </w:r>
    </w:p>
    <w:p>
      <w:r>
        <w:t xml:space="preserve">        email:</w:t>
      </w:r>
    </w:p>
    <w:p>
      <w:r>
        <w:t xml:space="preserve">          type: string</w:t>
      </w:r>
    </w:p>
    <w:p>
      <w:r>
        <w:t xml:space="preserve">          format: email</w:t>
      </w:r>
    </w:p>
    <w:p>
      <w:r>
        <w:t xml:space="preserve">        roles:</w:t>
      </w:r>
    </w:p>
    <w:p>
      <w:r>
        <w:t xml:space="preserve">          type: array</w:t>
      </w:r>
    </w:p>
    <w:p>
      <w:r>
        <w:t xml:space="preserve">          items:</w:t>
      </w:r>
    </w:p>
    <w:p>
      <w:r>
        <w:t xml:space="preserve">            type: string</w:t>
      </w:r>
    </w:p>
    <w:p>
      <w:r>
        <w:t xml:space="preserve">            enum: [Buyer, Inventory Analyst, Admin]</w:t>
      </w:r>
    </w:p>
    <w:p>
      <w:r>
        <w:t>```</w:t>
      </w:r>
    </w:p>
    <w:p>
      <w:pPr>
        <w:pStyle w:val="Heading2"/>
      </w:pPr>
      <w:r>
        <w:t>2.2 Store Inventory Ingestion</w:t>
      </w:r>
    </w:p>
    <w:p>
      <w:r>
        <w:t>| Item | Detail |</w:t>
      </w:r>
    </w:p>
    <w:p>
      <w:r>
        <w:t>|------|--------|</w:t>
      </w:r>
    </w:p>
    <w:p>
      <w:r>
        <w:t>| **Method + Path** | `POST /inventory/snapshot` |</w:t>
      </w:r>
    </w:p>
    <w:p>
      <w:r>
        <w:t>| **Auth** | Bearer JWT (store‑specific client credentials – validated by Auth Service) |</w:t>
      </w:r>
    </w:p>
    <w:p>
      <w:r>
        <w:t>| **Request Headers** | `Content-Type: application/json` |</w:t>
      </w:r>
    </w:p>
    <w:p>
      <w:r>
        <w:t>| **Request Body** | ```json { "store_id": "string", "sku": "string", "quantity": "integer", "timestamp": "string (ISO8601)" } ``` |</w:t>
      </w:r>
    </w:p>
    <w:p>
      <w:r>
        <w:t>| **Query Parameters** | None |</w:t>
      </w:r>
    </w:p>
    <w:p>
      <w:r>
        <w:t>| **Success Response** | `202 Accepted` &lt;br&gt;```json { "status": "accepted", "ingested_at": "string (ISO8601)", "internal_id": "uuid" }``` |</w:t>
      </w:r>
    </w:p>
    <w:p>
      <w:r>
        <w:t>| **Error Responses** | *400* – invalid payload (see `ErrorResponse.details`) &lt;br&gt;*401* – missing/invalid JWT &lt;br&gt;*403* – store not authorized for this client &lt;br&gt;*409* – duplicate snapshot with same `store_id`, `sku`, `timestamp` (idempotent – treated as accepted) &lt;br&gt;*500* – unexpected infrastructure failure |</w:t>
      </w:r>
    </w:p>
    <w:p>
      <w:r>
        <w:t>| **Rate Limit** | 200 req/s per store client (enforced by API Gateway usage plan) |</w:t>
      </w:r>
    </w:p>
    <w:p>
      <w:pPr>
        <w:pStyle w:val="Heading2"/>
      </w:pPr>
      <w:r>
        <w:t>2.3 Dashboard Inventory View</w:t>
      </w:r>
    </w:p>
    <w:p>
      <w:r>
        <w:t>| Item | Detail |</w:t>
      </w:r>
    </w:p>
    <w:p>
      <w:r>
        <w:t>|------|--------|</w:t>
      </w:r>
    </w:p>
    <w:p>
      <w:r>
        <w:t>| **Method + Path** | `GET /dashboard/inventory` |</w:t>
      </w:r>
    </w:p>
    <w:p>
      <w:r>
        <w:t>| **Auth** | Bearer JWT – requires role `Buyer` **or** `Inventory Analyst` |</w:t>
      </w:r>
    </w:p>
    <w:p>
      <w:r>
        <w:t>| **Request Headers** | None |</w:t>
      </w:r>
    </w:p>
    <w:p>
      <w:r>
        <w:t>| **Query Parameters** | `store_id?` (string, optional) &lt;br&gt;`sku?` (string, optional) &lt;br&gt;`window?` (integer, default = 7, max = 90) |</w:t>
      </w:r>
    </w:p>
    <w:p>
      <w:r>
        <w:t>| **Success Response** | `200 OK` &lt;br&gt;```json { "store_id": "string", "sku": "string", "current_quantity": "integer", "threshold": "integer", "status": "above|at|below", "sales_trend": [ { "date": "string (ISO8601)", "units_sold": "integer" } ], "last_updated": "string (ISO8601)" }``` |</w:t>
      </w:r>
    </w:p>
    <w:p>
      <w:r>
        <w:t>| **Error Responses** | *400* – invalid query params &lt;br&gt;*401* – missing/invalid JWT &lt;br&gt;*403* – insufficient role &lt;br&gt;*404* – no data found for the requested store/sku (still returns 200 with empty trend – optional) &lt;br&gt;*500* – internal error |</w:t>
      </w:r>
    </w:p>
    <w:p>
      <w:r>
        <w:t>| **Rate Limit** | 50 req/s per user (API Gateway) |</w:t>
      </w:r>
    </w:p>
    <w:p>
      <w:pPr>
        <w:pStyle w:val="Heading2"/>
      </w:pPr>
      <w:r>
        <w:t>2.4 Alert Acknowledgment</w:t>
      </w:r>
    </w:p>
    <w:p>
      <w:r>
        <w:t>| Item | Detail |</w:t>
      </w:r>
    </w:p>
    <w:p>
      <w:r>
        <w:t>|------|--------|</w:t>
      </w:r>
    </w:p>
    <w:p>
      <w:r>
        <w:t>| **Method + Path** | `POST /alerts/{alert_id}/acknowledge` |</w:t>
      </w:r>
    </w:p>
    <w:p>
      <w:r>
        <w:t>| **Auth** | Bearer JWT – role `Buyer` (must be the buyer assigned to the alert) |</w:t>
      </w:r>
    </w:p>
    <w:p>
      <w:r>
        <w:t>| **Request Headers** | None |</w:t>
      </w:r>
    </w:p>
    <w:p>
      <w:r>
        <w:t>| **Path Parameters** | `alert_id` (UUID) |</w:t>
      </w:r>
    </w:p>
    <w:p>
      <w:r>
        <w:t>| **Request Body** | *(empty)* |</w:t>
      </w:r>
    </w:p>
    <w:p>
      <w:r>
        <w:t>| **Success Response** | `200 OK` &lt;br&gt;```json { "alert_id": "uuid", "acknowledged_at": "string (ISO8601)", "acknowledged_by": "string (user_email)" }``` |</w:t>
      </w:r>
    </w:p>
    <w:p>
      <w:r>
        <w:t>| **Error Responses** | *400* – malformed UUID &lt;br&gt;*401* – missing/invalid JWT &lt;br&gt;*403* – user not buyer or not assigned to alert &lt;br&gt;*404* – alert not found &lt;br&gt;*409* – alert already acknowledged &lt;br&gt;*500* – internal error |</w:t>
      </w:r>
    </w:p>
    <w:p>
      <w:r>
        <w:t>| **Rate Limit** | 30 req/s per user |</w:t>
      </w:r>
    </w:p>
    <w:p>
      <w:pPr>
        <w:pStyle w:val="Heading2"/>
      </w:pPr>
      <w:r>
        <w:t>2.5 Reorder Recommendation (on‑demand)</w:t>
      </w:r>
    </w:p>
    <w:p>
      <w:r>
        <w:t>| Item | Detail |</w:t>
      </w:r>
    </w:p>
    <w:p>
      <w:r>
        <w:t>|------|--------|</w:t>
      </w:r>
    </w:p>
    <w:p>
      <w:r>
        <w:t>| **Method + Path** | `GET /recommendation/{store_id}/{sku}` |</w:t>
      </w:r>
    </w:p>
    <w:p>
      <w:r>
        <w:t>| **Auth** | Bearer JWT – role `Buyer` **or** `Inventory Analyst` |</w:t>
      </w:r>
    </w:p>
    <w:p>
      <w:r>
        <w:t>| **Request Headers** | None |</w:t>
      </w:r>
    </w:p>
    <w:p>
      <w:r>
        <w:t>| **Path Parameters** | `store_id` (string), `sku` (string) |</w:t>
      </w:r>
    </w:p>
    <w:p>
      <w:r>
        <w:t>| **Query Parameters** | None |</w:t>
      </w:r>
    </w:p>
    <w:p>
      <w:r>
        <w:t>| **Success Response** | `200 OK` &lt;br&gt;```json { "store_id": "string", "sku": "string", "current_quantity": "integer", "forecast_demand_leadtime": "number", "safety_stock": "number", "suggested_qty": "integer", "generated_at": "string (ISO8601)" }``` |</w:t>
      </w:r>
    </w:p>
    <w:p>
      <w:r>
        <w:t>| **Error Responses** | *400* – invalid IDs &lt;br&gt;*401* – missing/invalid JWT &lt;br&gt;*403* – insufficient role &lt;br&gt;*404* – no inventory or threshold data found (treated as 0 stock) &lt;br&gt;*500* – internal error |</w:t>
      </w:r>
    </w:p>
    <w:p>
      <w:r>
        <w:t>| **Rate Limit** | 20 req/s per user |</w:t>
      </w:r>
    </w:p>
    <w:p>
      <w:pPr>
        <w:pStyle w:val="Heading2"/>
      </w:pPr>
      <w:r>
        <w:t>2.6 Threshold Retrieval (debug/ops)</w:t>
      </w:r>
    </w:p>
    <w:p>
      <w:r>
        <w:t>| Item | Detail |</w:t>
      </w:r>
    </w:p>
    <w:p>
      <w:r>
        <w:t>|------|--------|</w:t>
      </w:r>
    </w:p>
    <w:p>
      <w:r>
        <w:t>| **Method + Path** | `GET /threshold/{store_id}/{sku}` |</w:t>
      </w:r>
    </w:p>
    <w:p>
      <w:r>
        <w:t>| **Auth** | Bearer JWT – role `Inventory Analyst` |</w:t>
      </w:r>
    </w:p>
    <w:p>
      <w:r>
        <w:t>| **Request Headers** | None |</w:t>
      </w:r>
    </w:p>
    <w:p>
      <w:r>
        <w:t>| **Path Parameters** | `store_id` (string), `sku` (string) |</w:t>
      </w:r>
    </w:p>
    <w:p>
      <w:r>
        <w:t>| **Query Parameters** | None |</w:t>
      </w:r>
    </w:p>
    <w:p>
      <w:r>
        <w:t>| **Success Response** | `200 OK` &lt;br&gt;```json { "store_id": "string", "sku": "string", "threshold": "integer", "effective_date": "string (ISO8601)", "velocity_30d": "number", "lead_time_days": "integer", "safety_stock_pct": "number" }``` |</w:t>
      </w:r>
    </w:p>
    <w:p>
      <w:r>
        <w:t>| **Error Responses** | *400* – invalid IDs &lt;br&gt;*401* – missing/invalid JWT &lt;br&gt;*403* – insufficient role &lt;br&gt;*404* – no threshold record found &lt;br&gt;*500* – internal error |</w:t>
      </w:r>
    </w:p>
    <w:p>
      <w:r>
        <w:t>| **Rate Limit** | 10 req/s per user |</w:t>
      </w:r>
    </w:p>
    <w:p>
      <w:r>
        <w:t>---</w:t>
      </w:r>
    </w:p>
    <w:p>
      <w:pPr>
        <w:pStyle w:val="Heading1"/>
      </w:pPr>
      <w:r>
        <w:t>3. Sequence Diagrams</w:t>
      </w:r>
    </w:p>
    <w:p>
      <w:r>
        <w:t>Text‑based diagrams using plain‑arrow notation. Timing notes are indicative (based on the ≤ 30 s SLA for alerts).</w:t>
      </w:r>
    </w:p>
    <w:p>
      <w:pPr>
        <w:pStyle w:val="Heading2"/>
      </w:pPr>
      <w:r>
        <w:t>3.1 Flow: Store Snapshot → Alert Generation → Notification</w:t>
      </w:r>
    </w:p>
    <w:p>
      <w:r>
        <w:t>```</w:t>
      </w:r>
    </w:p>
    <w:p>
      <w:r>
        <w:t>Store -&gt; API Gateway: POST /inventory/snapshot {store_id, sku, qty, ts}</w:t>
      </w:r>
    </w:p>
    <w:p>
      <w:r>
        <w:t>API Gateway -&gt; Auth Service: validateToken(JWT)</w:t>
      </w:r>
    </w:p>
    <w:p>
      <w:r>
        <w:t>Auth Service --&gt; API Gateway: {userId, roles: [store-client]}</w:t>
      </w:r>
    </w:p>
    <w:p>
      <w:r>
        <w:t>API Gateway -&gt; Inventory Ingestion Service: forward payload</w:t>
      </w:r>
    </w:p>
    <w:p>
      <w:r>
        <w:t>Inventory Ingestion Service -&gt; Inventory Write Service: INSERT store_inventory</w:t>
      </w:r>
    </w:p>
    <w:p>
      <w:r>
        <w:t>Inventory Write Service --&gt; Inventory Ingestion Service: OK</w:t>
      </w:r>
    </w:p>
    <w:p>
      <w:r>
        <w:t>Inventory Ingestion Service -&gt; Redis (write-through): HSET stock:{store}:{sku} qty</w:t>
      </w:r>
    </w:p>
    <w:p>
      <w:r>
        <w:t>Inventory Ingestion Service -&gt; Redis (write-through): ZADD velocity:{store}:{sku} {ts, qty}</w:t>
      </w:r>
    </w:p>
    <w:p>
      <w:r>
        <w:t>Inventory Ingestion Service -&gt; MSK: produce InventoryUpdated {store,sku,qty,ts}</w:t>
      </w:r>
    </w:p>
    <w:p>
      <w:r>
        <w:t>MSK -&gt; Alert Service: consume InventoryUpdated</w:t>
      </w:r>
    </w:p>
    <w:p>
      <w:r>
        <w:t>Alert Service -&gt; Redis: HGET threshold:{store}:{sku}</w:t>
      </w:r>
    </w:p>
    <w:p>
      <w:r>
        <w:t>alt threshold missing</w:t>
      </w:r>
    </w:p>
    <w:p>
      <w:r>
        <w:t xml:space="preserve">    Alert Service -&gt; Inventory Read Service: GET /threshold/{store}/{sku}</w:t>
      </w:r>
    </w:p>
    <w:p>
      <w:r>
        <w:t xml:space="preserve">    Inventory Read Service -&gt; Redis: HGET threshold:{store}:{sku}</w:t>
      </w:r>
    </w:p>
    <w:p>
      <w:r>
        <w:t xml:space="preserve">    Inventory Read Service --&gt; Alert Service: threshold value</w:t>
      </w:r>
    </w:p>
    <w:p>
      <w:r>
        <w:t>end</w:t>
      </w:r>
    </w:p>
    <w:p>
      <w:r>
        <w:t>Alert Service -&gt; (logic): if qty &lt; threshold then trigger</w:t>
      </w:r>
    </w:p>
    <w:p>
      <w:r>
        <w:t>alt qty &gt;= threshold</w:t>
      </w:r>
    </w:p>
    <w:p>
      <w:r>
        <w:t xml:space="preserve">    Alert Service --&gt; (no further action)</w:t>
      </w:r>
    </w:p>
    <w:p>
      <w:r>
        <w:t>else qty &lt; threshold</w:t>
      </w:r>
    </w:p>
    <w:p>
      <w:r>
        <w:t xml:space="preserve">    Alert Service -&gt; Aurora: INSERT alerts (stock, threshold)</w:t>
      </w:r>
    </w:p>
    <w:p>
      <w:r>
        <w:t xml:space="preserve">    Alert Service -&gt; MSK: produce AlertTriggered {alert_id,store,sku}</w:t>
      </w:r>
    </w:p>
    <w:p>
      <w:r>
        <w:t xml:space="preserve">    Alert Service -&gt; Notification Service: POST /notify {alert_id,store,sku,qty,threshold}</w:t>
      </w:r>
    </w:p>
    <w:p>
      <w:r>
        <w:t xml:space="preserve">    Notification Service -&gt; SES/Twilio: send email/SMS</w:t>
      </w:r>
    </w:p>
    <w:p>
      <w:r>
        <w:t xml:space="preserve">    SES/Twilio --&gt; Notification Service: delivery receipt</w:t>
      </w:r>
    </w:p>
    <w:p>
      <w:r>
        <w:t xml:space="preserve">    Notification Service -&gt; Aurora: INSERT notification_log (status)</w:t>
      </w:r>
    </w:p>
    <w:p>
      <w:r>
        <w:t xml:space="preserve">    Notification Service --&gt; Alert Service: 202 Accepted</w:t>
      </w:r>
    </w:p>
    <w:p>
      <w:r>
        <w:t>end</w:t>
      </w:r>
    </w:p>
    <w:p>
      <w:r>
        <w:t>Alert Service --&gt; MSK: commit offset</w:t>
      </w:r>
    </w:p>
    <w:p>
      <w:r>
        <w:t>MSK --&gt; Alert Service: (next message)</w:t>
      </w:r>
    </w:p>
    <w:p>
      <w:r>
        <w:t>```</w:t>
      </w:r>
    </w:p>
    <w:p>
      <w:r>
        <w:t>**Timing notes**</w:t>
      </w:r>
    </w:p>
    <w:p>
      <w:pPr>
        <w:pStyle w:val="ListBullet"/>
      </w:pPr>
      <w:r>
        <w:t>Ingestion → Write DB: ≤ 150 ms (Aurora write).</w:t>
      </w:r>
    </w:p>
    <w:p>
      <w:pPr>
        <w:pStyle w:val="ListBullet"/>
      </w:pPr>
      <w:r>
        <w:t>Write‑through Redis: ≤ 2 ms.</w:t>
      </w:r>
    </w:p>
    <w:p>
      <w:pPr>
        <w:pStyle w:val="ListBullet"/>
      </w:pPr>
      <w:r>
        <w:t>MSK produce/consume latency: ≤ 50 ms (3‑AZ cluster).</w:t>
      </w:r>
    </w:p>
    <w:p>
      <w:pPr>
        <w:pStyle w:val="ListBullet"/>
      </w:pPr>
      <w:r>
        <w:t>Alert evaluation (Redis read + comparison): ≤ 5 ms.</w:t>
      </w:r>
    </w:p>
    <w:p>
      <w:pPr>
        <w:pStyle w:val="ListBullet"/>
      </w:pPr>
      <w:r>
        <w:t>DB insert for alert: ≤ 30 ms.</w:t>
      </w:r>
    </w:p>
    <w:p>
      <w:pPr>
        <w:pStyle w:val="ListBullet"/>
      </w:pPr>
      <w:r>
        <w:t>Notification Service call to SES/Twilio: ≤ 200 ms (network).</w:t>
      </w:r>
    </w:p>
    <w:p>
      <w:pPr>
        <w:pStyle w:val="ListBullet"/>
      </w:pPr>
      <w:r>
        <w:t>End‑to‑end alert → notification ≤ 300 ms, well under the 30 s SLA.</w:t>
      </w:r>
    </w:p>
    <w:p>
      <w:pPr>
        <w:pStyle w:val="Heading2"/>
      </w:pPr>
      <w:r>
        <w:t>3.2 Flow: Dashboard Request (cache‑hit path)</w:t>
      </w:r>
    </w:p>
    <w:p>
      <w:r>
        <w:t>```</w:t>
      </w:r>
    </w:p>
    <w:p>
      <w:r>
        <w:t>Browser -&gt; API Gateway: GET /dashboard/inventory?store=ST001&amp;sku=ABC123&amp;window=7</w:t>
      </w:r>
    </w:p>
    <w:p>
      <w:r>
        <w:t>API Gateway -&gt; Auth Service: validateToken(JWT)</w:t>
      </w:r>
    </w:p>
    <w:p>
      <w:r>
        <w:t>Auth Service --&gt; API Gateway: {userId, roles: [Buyer]}</w:t>
      </w:r>
    </w:p>
    <w:p>
      <w:r>
        <w:t>API Gateway -&gt; Inventory Read Service: GET /dashboard/inventory?...</w:t>
      </w:r>
    </w:p>
    <w:p>
      <w:r>
        <w:t>Inventory Read Service -&gt; Redis: MGET stock:{store}:{sku} threshold:{store}:{sku}</w:t>
      </w:r>
    </w:p>
    <w:p>
      <w:r>
        <w:t>Redis --&gt; Inventory Read Service: {qty, threshold}</w:t>
      </w:r>
    </w:p>
    <w:p>
      <w:r>
        <w:t>Inventory Read Service -&gt; Redis: LRANGE sales_trend:{store}:{sku} 0 -1   (pre‑computed rolling window)</w:t>
      </w:r>
    </w:p>
    <w:p>
      <w:r>
        <w:t>Redis --&gt; Inventory Read Service: list of {date,units_sold}</w:t>
      </w:r>
    </w:p>
    <w:p>
      <w:r>
        <w:t>Inventory Read Service --&gt; API Gateway: JSON payload (stock,threshold,status,trend,last_updated)</w:t>
      </w:r>
    </w:p>
    <w:p>
      <w:r>
        <w:t>API Gateway --&gt; Browser: 200 OK {payload}</w:t>
      </w:r>
    </w:p>
    <w:p>
      <w:r>
        <w:t>```</w:t>
      </w:r>
    </w:p>
    <w:p>
      <w:r>
        <w:t>**Cache‑miss path (fallback)**</w:t>
      </w:r>
    </w:p>
    <w:p>
      <w:r>
        <w:t>If any of the Redis keys is missing, the Inventory Read Service queries Aurora read replica:</w:t>
      </w:r>
    </w:p>
    <w:p>
      <w:r>
        <w:t>```</w:t>
      </w:r>
    </w:p>
    <w:p>
      <w:r>
        <w:t>Inventory Read Service -&gt; Aurora (read replica): SELECT quantity FROM store_inventory WHERE store_id=? AND sku=? ORDER BY snapshot_ts DESC LIMIT 1</w:t>
      </w:r>
    </w:p>
    <w:p>
      <w:r>
        <w:t>Aurora --&gt; Inventory Read Service: qty</w:t>
      </w:r>
    </w:p>
    <w:p>
      <w:r>
        <w:t>Inventory Read Service -&gt; Aurora (read replica): SELECT threshold FROM reorder_threshold WHERE store_id=? AND sku=? AND effective_date &lt;= CURRENT_DATE ORDER BY effective_date DESC LIMIT 1</w:t>
      </w:r>
    </w:p>
    <w:p>
      <w:r>
        <w:t>Aurora --&gt; Inventory Read Service: threshold</w:t>
      </w:r>
    </w:p>
    <w:p>
      <w:r>
        <w:t>Inventory Read Service -&gt; Aurora (read replica): SELECT sales_date, units_sold FROM sales_history WHERE store_id=? AND sku=? AND sales_date &gt;= CURRENT_DATE - INTERVAL '7 day' ORDER BY sales_date</w:t>
      </w:r>
    </w:p>
    <w:p>
      <w:r>
        <w:t>Aurora --&gt; Inventory Read Service: trend rows</w:t>
      </w:r>
    </w:p>
    <w:p>
      <w:r>
        <w:t>Inventory Read Service -&gt; Redis: MSET/HSET to repopulate cache (TTL 5 min)</w:t>
      </w:r>
    </w:p>
    <w:p>
      <w:r>
        <w:t>```</w:t>
      </w:r>
    </w:p>
    <w:p>
      <w:r>
        <w:t>**Timing notes**</w:t>
      </w:r>
    </w:p>
    <w:p>
      <w:pPr>
        <w:pStyle w:val="ListBullet"/>
      </w:pPr>
      <w:r>
        <w:t>Cache hit: ≤ 2 ms per key → total ≤ 10 ms.</w:t>
      </w:r>
    </w:p>
    <w:p>
      <w:pPr>
        <w:pStyle w:val="ListBullet"/>
      </w:pPr>
      <w:r>
        <w:t>Cache miss + Aurora read replica: ≤ 30 ms per query (read replica is lightly loaded).</w:t>
      </w:r>
    </w:p>
    <w:p>
      <w:pPr>
        <w:pStyle w:val="ListBullet"/>
      </w:pPr>
      <w:r>
        <w:t>Overall dashboard latency ≤ 100 ms (well within UI expectations).</w:t>
      </w:r>
    </w:p>
    <w:p>
      <w:r>
        <w:t>---</w:t>
      </w:r>
    </w:p>
    <w:p>
      <w:pPr>
        <w:pStyle w:val="Heading1"/>
      </w:pPr>
      <w:r>
        <w:t>4. Error Handling Strategy</w:t>
      </w:r>
    </w:p>
    <w:p>
      <w:pPr>
        <w:pStyle w:val="Heading2"/>
      </w:pPr>
      <w:r>
        <w:t>4.1 Error Classification</w:t>
      </w:r>
    </w:p>
    <w:p>
      <w:r>
        <w:t>| Category | Description | Example | HTTP Status |</w:t>
      </w:r>
    </w:p>
    <w:p>
      <w:r>
        <w:t>|----------|-------------|---------|-------------|</w:t>
      </w:r>
    </w:p>
    <w:p>
      <w:r>
        <w:t>| **Validation** | Syntactic/semantic validation of request payload, headers, query params. | Missing required field, quantity &lt; 0, invalid UUID. | `400 Bad Request` |</w:t>
      </w:r>
    </w:p>
    <w:p>
      <w:r>
        <w:t>| **Authentication** | Token missing, malformed, expired, or signature invalid. | No `Authorization` header, JWT signature failure. | `401 Unauthorized` |</w:t>
      </w:r>
    </w:p>
    <w:p>
      <w:r>
        <w:t>| **Authorization** | Valid token but caller lacks required role or resource‑level permission. | Buyer trying to acknowledge another buyer’s alert. | `403 Forbidden` |</w:t>
      </w:r>
    </w:p>
    <w:p>
      <w:r>
        <w:t>| **Business Logic** | Request passes validation but violates domain rules. | Duplicate snapshot with same timestamp (treated as idempotent → `202`), attempting to ack already‑acknowledged alert. | `409 Conflict` (or `400` if purely client error) |</w:t>
      </w:r>
    </w:p>
    <w:p>
      <w:r>
        <w:t>| **Resource Not Found** | Referenced entity does not exist. | Alert ID unknown, store/SKU with no inventory. | `404 Not Found` |</w:t>
      </w:r>
    </w:p>
    <w:p>
      <w:r>
        <w:t>| **Infrastructure** | Transient failures of downstream services (DB, MSK, Redis, external APIs). | Deadlock on Aurora, MSK broker unavailable, SES throttling. | `502 Bad Gateway` (gateway) or `503 Service Unavailable` (service) |</w:t>
      </w:r>
    </w:p>
    <w:p>
      <w:r>
        <w:t>| **Unexpected** | Uncaught exceptions, programming errors. | NullReferenceException in service code. | `500 Internal Server Error` |</w:t>
      </w:r>
    </w:p>
    <w:p>
      <w:pPr>
        <w:pStyle w:val="Heading2"/>
      </w:pPr>
      <w:r>
        <w:t>4.2 Error Response Envelope</w:t>
      </w:r>
    </w:p>
    <w:p>
      <w:r>
        <w:t>All error responses (including validation failures) follow a common JSON shape:</w:t>
      </w:r>
    </w:p>
    <w:p>
      <w:r>
        <w:t>```json</w:t>
      </w:r>
    </w:p>
    <w:p>
      <w:r>
        <w:t>{</w:t>
      </w:r>
    </w:p>
    <w:p>
      <w:r>
        <w:t xml:space="preserve">  "error": "VALIDATION_ERROR",          // short error code, uppercase with underscores</w:t>
      </w:r>
    </w:p>
    <w:p>
      <w:r>
        <w:t xml:space="preserve">  "message": "Quantity must be &gt;= 0",   // human‑readable description</w:t>
      </w:r>
    </w:p>
    <w:p>
      <w:r>
        <w:t xml:space="preserve">  "timestamp": "2025-09-16T14:32:10.123Z",</w:t>
      </w:r>
    </w:p>
    <w:p>
      <w:r>
        <w:t xml:space="preserve">  "details": [                          // optional, array of field‑specific objects</w:t>
      </w:r>
    </w:p>
    <w:p>
      <w:r>
        <w:t xml:space="preserve">    {</w:t>
      </w:r>
    </w:p>
    <w:p>
      <w:r>
        <w:t xml:space="preserve">      "field": "quantity",</w:t>
      </w:r>
    </w:p>
    <w:p>
      <w:r>
        <w:t xml:space="preserve">      "issue": "must be greater than or equal to 0",</w:t>
      </w:r>
    </w:p>
    <w:p>
      <w:r>
        <w:t xml:space="preserve">      "value": -5</w:t>
      </w:r>
    </w:p>
    <w:p>
      <w:r>
        <w:t xml:space="preserve">    }</w:t>
      </w:r>
    </w:p>
    <w:p>
      <w:r>
        <w:t xml:space="preserve">  ]</w:t>
      </w:r>
    </w:p>
    <w:p>
      <w:r>
        <w:t>}</w:t>
      </w:r>
    </w:p>
    <w:p>
      <w:r>
        <w:t>```</w:t>
      </w:r>
    </w:p>
    <w:p>
      <w:pPr>
        <w:pStyle w:val="ListBullet"/>
      </w:pPr>
      <w:r>
        <w:t>`error` codes are defined per‑service (see table below) but share a common prefix for the layer (e.g., `INGEST_`, `ALERT_`, `NOTIF_`).</w:t>
      </w:r>
    </w:p>
    <w:p>
      <w:pPr>
        <w:pStyle w:val="ListBullet"/>
      </w:pPr>
      <w:r>
        <w:t>`details` is omitted when the error is not field‑specific.</w:t>
      </w:r>
    </w:p>
    <w:p>
      <w:pPr>
        <w:pStyle w:val="Heading2"/>
      </w:pPr>
      <w:r>
        <w:t>4.3 Retry Policy</w:t>
      </w:r>
    </w:p>
    <w:p>
      <w:r>
        <w:t>| Operation | Retry Eligible? | Max Attempts | Backoff Strategy |</w:t>
      </w:r>
    </w:p>
    <w:p>
      <w:r>
        <w:t>|-----------|----------------|--------------|------------------|</w:t>
      </w:r>
    </w:p>
    <w:p>
      <w:r>
        <w:t>| **DB write (Aurora)** – transient errors (deadlock, lock wait timeout, connection reset) | Yes | 3 | Exponential: 100 ms, 200 ms, 400 ms + jitter |</w:t>
      </w:r>
    </w:p>
    <w:p>
      <w:r>
        <w:t>| **MSK produce** – `NotLeaderForPartitionException`, `NetworkException` | Yes | 5 | Exponential with full jitter (AWS SDK default) |</w:t>
      </w:r>
    </w:p>
    <w:p>
      <w:r>
        <w:t>| **Redis write/read** – transient connection errors | Yes | 3 | Fixed 50 ms |</w:t>
      </w:r>
    </w:p>
    <w:p>
      <w:r>
        <w:t>| **Notification Service (SES/Twilio)** – throttling (`ThrottlingException`) | Yes | 4 | Exponential: 200 ms, 400 ms, 800 ms, 1.6 s |</w:t>
      </w:r>
    </w:p>
    <w:p>
      <w:r>
        <w:t>| **Alert Service → Notification Service (HTTP)** – 5xx or timeout | Yes | 3 | Exponential: 100 ms, 300 ms, 700 ms |</w:t>
      </w:r>
    </w:p>
    <w:p>
      <w:r>
        <w:t>| **Idempotent writes** (e.g., duplicate inventory snapshot) – no retry needed; treated as success. | – | – | – |</w:t>
      </w:r>
    </w:p>
    <w:p>
      <w:r>
        <w:t>All retries are performed **client‑side** (service library) with circuit‑breaker wrapping (see §4.5).</w:t>
      </w:r>
    </w:p>
    <w:p>
      <w:pPr>
        <w:pStyle w:val="Heading2"/>
      </w:pPr>
      <w:r>
        <w:t>4.4 Dead‑Letter Handling (Async)</w:t>
      </w:r>
    </w:p>
    <w:p>
      <w:pPr>
        <w:pStyle w:val="ListBullet"/>
      </w:pPr>
      <w:r>
        <w:t>**MSK topics** (`inventory-updated`, `alert-triggered`, `threshold-recalculated`) are configured with a **dead‑letter queue (DLQ)** after **5 consecutive failed consumption attempts** (via the consumer group’s `enable.auto.commit=false` and manual commit).</w:t>
      </w:r>
    </w:p>
    <w:p>
      <w:pPr>
        <w:pStyle w:val="ListBullet"/>
      </w:pPr>
      <w:r>
        <w:t>DLQ messages are persisted to a separate MSK topic (`*-dlq`) and a **CloudWatch alarm** triggers when DLQ depth &gt; 100 for 5 min, prompting on‑call investigation.</w:t>
      </w:r>
    </w:p>
    <w:p>
      <w:pPr>
        <w:pStyle w:val="ListBullet"/>
      </w:pPr>
      <w:r>
        <w:t>A **Lambda consumer** (or a dedicated “reprocessor” service) reads from DLQ, attempts a limited number of retries with exponential backoff, and if still failing writes to an S3 bucket for manual replay.</w:t>
      </w:r>
    </w:p>
    <w:p>
      <w:pPr>
        <w:pStyle w:val="Heading2"/>
      </w:pPr>
      <w:r>
        <w:t>4.5 Circuit Breaker</w:t>
      </w:r>
    </w:p>
    <w:p>
      <w:pPr>
        <w:pStyle w:val="ListBullet"/>
      </w:pPr>
      <w:r>
        <w:t>Implemented via **opossum** (Node.js) or **resilience4j**‑style wrapper in NestJS services.</w:t>
      </w:r>
    </w:p>
    <w:p>
      <w:pPr>
        <w:pStyle w:val="ListBullet"/>
      </w:pPr>
      <w:r>
        <w:t>**Threshold**: failure rate &gt; 50 % over 10 seconds → open state for 30 seconds.</w:t>
      </w:r>
    </w:p>
    <w:p>
      <w:pPr>
        <w:pStyle w:val="ListBullet"/>
      </w:pPr>
      <w:r>
        <w:t>**Half‑open** after timeout: allow a single trial request; if success → close, else remain open.</w:t>
      </w:r>
    </w:p>
    <w:p>
      <w:pPr>
        <w:pStyle w:val="ListBullet"/>
      </w:pPr>
      <w:r>
        <w:t>Metrics (open/closed state, latency) exported to Prometheus via the service’s `/metrics` endpoint.</w:t>
      </w:r>
    </w:p>
    <w:p>
      <w:pPr>
        <w:pStyle w:val="Heading2"/>
      </w:pPr>
      <w:r>
        <w:t>4.6 Alerting / On‑Call Triggers</w:t>
      </w:r>
    </w:p>
    <w:p>
      <w:r>
        <w:t>| Metric | Threshold | Action |</w:t>
      </w:r>
    </w:p>
    <w:p>
      <w:r>
        <w:t>|--------|-----------|--------|</w:t>
      </w:r>
    </w:p>
    <w:p>
      <w:r>
        <w:t>| **API Gateway 5xx rate** | &gt; 1 % over 1 min | PagerDuty alert (critical) |</w:t>
      </w:r>
    </w:p>
    <w:p>
      <w:r>
        <w:t>| **Alert Service consumer lag** | &gt; 10 000 messages | PagerDuty warning |</w:t>
      </w:r>
    </w:p>
    <w:p>
      <w:r>
        <w:t>| **DLQ depth** (any topic) | &gt; 100 messages | PagerDuty warning |</w:t>
      </w:r>
    </w:p>
    <w:p>
      <w:r>
        <w:t>| **Aurora write latency (p99)** | &gt; 250 ms | PagerDuty info |</w:t>
      </w:r>
    </w:p>
    <w:p>
      <w:r>
        <w:t>| **Redis evictions** | &gt; 0 per minute | PagerDuty info |</w:t>
      </w:r>
    </w:p>
    <w:p>
      <w:r>
        <w:t>| **Notification Service failure rate** (SES/Twilio) | &gt; 5 % over 5 min | PagerDuty warning |</w:t>
      </w:r>
    </w:p>
    <w:p>
      <w:r>
        <w:t>---</w:t>
      </w:r>
    </w:p>
    <w:p>
      <w:pPr>
        <w:pStyle w:val="Heading1"/>
      </w:pPr>
      <w:r>
        <w:t>5. Caching Strategy</w:t>
      </w:r>
    </w:p>
    <w:p>
      <w:r>
        <w:t>All hot data lives in **Amazon Elasticache Redis (cluster mode enabled)**. The NestJS services use the `ioredis` client (v5) with built‑in clustering support.</w:t>
      </w:r>
    </w:p>
    <w:p>
      <w:r>
        <w:t>| What is Cached | Cache Key Scheme | TTL | Invalidation Trigger | Miss Behaviour | Client Library |</w:t>
      </w:r>
    </w:p>
    <w:p>
      <w:r>
        <w:t>|----------------|------------------|-----|----------------------|----------------|----------------|</w:t>
      </w:r>
    </w:p>
    <w:p>
      <w:r>
        <w:t>| **Current stock per store/SKU** | `stock:{store_id}:{sku}` | 5 min (refresh on each new snapshot) | Write‑through from Inventory Ingestion Service (immediate `HSET`) | Fallback to Aurora read replica (`SELECT quantity FROM store_inventory … ORDER BY snapshot_ts DESC LIMIT 1`) then repopulate key | `ioredis.HSET` / `HGET` |</w:t>
      </w:r>
    </w:p>
    <w:p>
      <w:r>
        <w:t>| **Daily sales velocity (rolling 30‑day average)** | `velocity:{store_id}:{sku}` (sorted set with timestamp as score) | 5 min (refresh on each snapshot) | Write‑through: `ZADD velocity:{store}:{sku} &lt;timestamp&gt; &lt;units_sold_today&gt;`; background job trims old entries (`ZREMRANGEBYSCORE`) | Compute on‑the‑fly from Aurora `sales_history` (last 30 days) and store result in Redis with same TTL | `ioredis.ZADD`, `ZRANGEBYSCORE`, `ZREMRANGEBYSCORE` |</w:t>
      </w:r>
    </w:p>
    <w:p>
      <w:r>
        <w:t>| **Dynamic reorder threshold** | `threshold:{store_id}:{sku}` | 5 min (refreshed after nightly threshold job) | Threshold Calculation Service writes new value via `HSET`; also publishes `threshold-recalculated` event for any interested consumers | If missing, read from Aurora `reorder_threshold` (latest effective_date) and populate Redis | `ioredis.HSET` / `HGET` |</w:t>
      </w:r>
    </w:p>
    <w:p>
      <w:r>
        <w:t>| **Pre‑computed sales trend (rolling window)** | `sales_trend:{store_id}:{sku}` (list of JSON strings, most recent first) | 5 min (updated each snapshot) | Inventory Ingestion Service appends today’s sales (`LPARSE`) and trims to window size (`LTRIM`) | On miss, query Aurora `sales_history` for requested window, order by date, convert to list, store in Redis | `ioredis.LPUSH`, `LTRIM`, `LRANGE` |</w:t>
      </w:r>
    </w:p>
    <w:p>
      <w:r>
        <w:t>| **Session / JWT blacklist (optional)** | `blk:{jti}` | Token expiry (e.g., 15 min) | Auth Service adds jti on logout; Redis TTL auto‑evicts | If present → reject token (401) | `ioredis.SET` with `EX` |</w:t>
      </w:r>
    </w:p>
    <w:p>
      <w:r>
        <w:t>**Cache‑miss behaviour** is deliberately **read‑through**: the service fetches the authoritative data from Aurora (or computes it) and then writes the result back to Redis with the same TTL, ensuring subsequent requests are served from cache.</w:t>
      </w:r>
    </w:p>
    <w:p>
      <w:r>
        <w:t>**Cache‑size planning**</w:t>
      </w:r>
    </w:p>
    <w:p>
      <w:pPr>
        <w:pStyle w:val="ListBullet"/>
      </w:pPr>
      <w:r>
        <w:t>Approx. 50 stores × 10 k SKUs = 500 k stock keys → ~500 k × (≈ 100 B) ≈ 50 MB.</w:t>
      </w:r>
    </w:p>
    <w:p>
      <w:pPr>
        <w:pStyle w:val="ListBullet"/>
      </w:pPr>
      <w:r>
        <w:t>Velocity &amp; threshold similar magnitude.</w:t>
      </w:r>
    </w:p>
    <w:p>
      <w:pPr>
        <w:pStyle w:val="ListBullet"/>
      </w:pPr>
      <w:r>
        <w:t>Total hot cache &lt; 300 MB → comfortably fits a `cache.t3.medium` node with 2 shards (each ~8 GB) – ample headroom.</w:t>
      </w:r>
    </w:p>
    <w:p>
      <w:r>
        <w:t>---</w:t>
      </w:r>
    </w:p>
    <w:p>
      <w:pPr>
        <w:pStyle w:val="Heading1"/>
      </w:pPr>
      <w:r>
        <w:t>6. Security Controls</w:t>
      </w:r>
    </w:p>
    <w:p>
      <w:r>
        <w:t>| Control | Implementation Detail |</w:t>
      </w:r>
    </w:p>
    <w:p>
      <w:r>
        <w:t>|---------|-----------------------|</w:t>
      </w:r>
    </w:p>
    <w:p>
      <w:r>
        <w:t>| **Authentication** | OIDC JWT issued by Azure AD/Auth0. Auth Service validates signature, `iss`, `aud`, `exp`, `nbf`. Token lifetime: **15 min** access token, **refresh token** rotated via Auth Service (refresh endpoint protected by client‑secret). Services verify JWT using `passport-jwt` (NestJS) with JWKS fetched from OIDC provider and cached for 5 min. |</w:t>
      </w:r>
    </w:p>
    <w:p>
      <w:r>
        <w:t>| **Authorization** | Role‑Based Access Control (RBAC). Roles stored in `roles` table; user‑role mapping in `user_roles`. Each NestJS controller method is guarded by a custom `@RolesAllowed([...])` guard that checks `request.user.roles` (populated by Auth Service). Resource‑level checks (e.g., buyer can only ack own alerts) are performed in the service layer after fetching the alert record. |</w:t>
      </w:r>
    </w:p>
    <w:p>
      <w:r>
        <w:t>| **Input Validation** | NestJS `class-validator` + `class-transformer` DTOs. Example: `InventorySnapshotDto` validates `store_id` (matches regex `^ST[0-9]{3}$`), `sku` (alphanumeric, max 20), `quantity` (int ≥ 0), `timestamp` (ISO‑8601, not future &gt; 5 min). Validation errors produce the standard `ErrorResponse` envelope. |</w:t>
      </w:r>
    </w:p>
    <w:p>
      <w:r>
        <w:t>| **SQL / NoSQL Injection Prevention** | All database access via **TypeORM** which uses **parameterised queries** (prepared statements). No string concatenation of user input. Redis commands are invoked via the `ioredis` API which treats arguments as binary data – no injection risk. |</w:t>
      </w:r>
    </w:p>
    <w:p>
      <w:r>
        <w:t>| **XSS Prevention** | Frontend is a React SPA served via CloudFront; all dynamic data is rendered through React’s automatic escaping. Additionally, the API Gateway adds `Content-Security-Policy: default-src 'self'; script-src 'self' 'unsafe-eval' ; style-src 'self' 'unsafe-inline';` headers. |</w:t>
      </w:r>
    </w:p>
    <w:p>
      <w:r>
        <w:t>| **CSRF Prevention** | Authentication is token‑based (Bearer JWT) stored in **HTTP‑only, SameSite=Strict** cookies only for the Auth Service’s login endpoint; SPAs retrieve tokens via the Authorization header, not cookies, eliminating CSRF surface. For any cookie‑based session (if added later), `SameSite=Strict` and `CSRF token` (double‑submit) would be employed. |</w:t>
      </w:r>
    </w:p>
    <w:p>
      <w:r>
        <w:t>| **Secrets Management** | All credentials (DB username/password, SES SMTP keys, Twilio Account SID/Auth Token, JWT signing secret) stored in **AWS Secrets Manager**. Services retrieve secrets at startup via AWS SDK and cache in memory (with a 5‑min TTL). Secrets Manager is configured for **automatic rotation** (Lambda rotation function) every 30 days. Access to Secrets Manager is via **VPC Endpoint** (interface endpoint) to keep traffic inside the VPC. |</w:t>
      </w:r>
    </w:p>
    <w:p>
      <w:r>
        <w:t>| **Data Encryption – At Rest** | Aurora PostgreSQL: encryption enabled using AWS‑managed KMS key (AES‑256). Elasticache Redis: **encryption‑in‑transit** enabled; **encryption‑at‑rest** enabled via Redis‑compatible LZO compression backed by KMS. S3 buckets for DLQ backups and CloudFront origin have **SSE‑S3** or **SSE‑KMS** encryption. |</w:t>
      </w:r>
    </w:p>
    <w:p>
      <w:r>
        <w:t>| **Data Encryption – In Transit** | All external traffic terminated at ALB with **TLS 1.2+**, cipher suite `ECDHE-ECDSA-AES128-GCM-SHA256` (or higher). Internal service‑to‑service communication within the EKS cluster uses **Istio mTLS** (enabled by default) – encrypts gRPC/HTTP traffic. MSK clients connect with **TLS** (port 9094) – encryption enabled. Redis connections use **TLS** (port 6379) when `transit-encryption-enabled=true`. |</w:t>
      </w:r>
    </w:p>
    <w:p>
      <w:r>
        <w:t>| **Audit Logging** | Every significant action (inventory ingest, threshold update, alert trigger, notification sent, alert acknowledged) writes an audit row to the relevant table (`store_inventory`, `reorder_threshold`, `alerts`, `notification_log`) with `created_at` timestamp and the `user_id` (when applicable). Additionally, **AWS CloudTrail** captures API Gateway and IAM calls; **EKS audit logs** capture RBAC decisions. Logs are shipped to **CloudWatch Logs** with retention **90 days**, and exported to an S3 bucket for long‑term archival (via CloudWatch subscription). Log format is JSON with fields: `timestamp`, `service`, `action`, `outcome`, `user_id` (if any), `details`. |</w:t>
      </w:r>
    </w:p>
    <w:p>
      <w:r>
        <w:t>| **VPC &amp; Network Segmentation** | All compute resources (EKS nodes, MSK brokers, Redis, Aurora) reside in **private subnets**. Only the ALB is internet‑facing. Security Groups enforce least‑privilege: e.g., EKS nodes can talk to Aurora (port 5432), MSK (9092/9094), Redis (6379), Secrets Manager endpoint (HTTPS). No inbound traffic from `0.0.0.0/0` to private subnets. |</w:t>
      </w:r>
    </w:p>
    <w:p>
      <w:r>
        <w:t>| **Penetration Testing &amp; Vulnerability Scanning** | Regular (quarterly) automated scans using **Amazon Inspector** on EC2/EKS images and **OWASP ZAP** on the frontend. Findings are tracked in Jira and must be remediated before release. |</w:t>
      </w:r>
    </w:p>
    <w:p>
      <w:r>
        <w:t>---</w:t>
      </w:r>
    </w:p>
    <w:p>
      <w:pPr>
        <w:pStyle w:val="Heading2"/>
      </w:pPr>
      <w:r>
        <w:t>End of LLD</w:t>
      </w:r>
    </w:p>
    <w:p>
      <w:r>
        <w:t>All sections above contain the level of detail required for a development team to implement, test, and operate the real‑time inventory tracking system. Feel free to copy the SQL DDL, OpenAPI snippets, and sequence diagrams directly into your repository. Happy 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