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continuously aggregate stock levels from 50 retail stores (updated every 15 minutes), compute dynamic reorder thresholds using each SKU’s historical sales velocity, and automatically notify buyers when stock falls below those thresholds while suggesting optimal reorder quantities. The system enables buyers to maintain optimal inventory across the chain, reducing stock‑outs and excess carrying cost. Primary users are store buyers and inventory planners who rely on the alerts and reorder recommendations to trigger purchase orders.</w:t>
      </w:r>
    </w:p>
    <w:p>
      <w:pPr>
        <w:pStyle w:val="Heading1"/>
      </w:pPr>
      <w:r>
        <w:t>In Scope</w:t>
      </w:r>
    </w:p>
    <w:p>
      <w:pPr>
        <w:pStyle w:val="ListBullet"/>
      </w:pPr>
      <w:r>
        <w:t>Centralized data ingestion service that receives stock‑level updates from each store’s POS system every 15 minutes (via REST API or file drop) and stores the timestamped SKU‑store quantity in a relational database.</w:t>
      </w:r>
    </w:p>
    <w:p>
      <w:pPr>
        <w:pStyle w:val="ListBullet"/>
      </w:pPr>
      <w:r>
        <w:t>Real‑time stock view dashboard showing current on‑hand quantity per SKU per store, refreshed within 30 seconds of ingest.</w:t>
      </w:r>
    </w:p>
    <w:p>
      <w:pPr>
        <w:pStyle w:val="ListBullet"/>
      </w:pPr>
      <w:r>
        <w:t>Historical sales velocity calculator that computes units sold per day for each SKU‑store pair using the last 90 days of sales data stored in the data warehouse.</w:t>
      </w:r>
    </w:p>
    <w:p>
      <w:pPr>
        <w:pStyle w:val="ListBullet"/>
      </w:pPr>
      <w:r>
        <w:t>Dynamic reorder threshold engine that computes a threshold = (lead time demand + safety stock) where lead time demand = velocity × supplier lead time and safety stock = Z × √(lead time × velocity variance); all parameters are configurable per SKU.</w:t>
      </w:r>
    </w:p>
    <w:p>
      <w:pPr>
        <w:pStyle w:val="ListBullet"/>
      </w:pPr>
      <w:r>
        <w:t>Alert service that triggers an email and/or SMS to the assigned buyer when a store’s current stock &lt; dynamic threshold for a given SKU, with alert delivered within 2 minutes of detection.</w:t>
      </w:r>
    </w:p>
    <w:p>
      <w:pPr>
        <w:pStyle w:val="ListBullet"/>
      </w:pPr>
      <w:r>
        <w:t>Reorder quantity suggestion module that recommends order qty = (threshold – current stock) + velocity × review period, rounded to the nearest case pack size, and displays the suggestion alongside the alert.</w:t>
      </w:r>
    </w:p>
    <w:p>
      <w:pPr>
        <w:pStyle w:val="ListBullet"/>
      </w:pPr>
      <w:r>
        <w:t>Role‑based access control (RBAC) granting buyers read‑only view of stock and alerts, and inventory planners read/write access to threshold parameters.</w:t>
      </w:r>
    </w:p>
    <w:p>
      <w:pPr>
        <w:pStyle w:val="ListBullet"/>
      </w:pPr>
      <w:r>
        <w:t>Audit log capturing every stock ingest, threshold recomputation, alert generation, and suggestion display, retained for 90 days.</w:t>
      </w:r>
    </w:p>
    <w:p>
      <w:pPr>
        <w:pStyle w:val="ListBullet"/>
      </w:pPr>
      <w:r>
        <w:t>REST API exposing current stock, thresholds, alerts, and suggestions for downstream systems (e.g., ERP) with OAuth2 client‑credentials authentication.</w:t>
      </w:r>
    </w:p>
    <w:p>
      <w:pPr>
        <w:pStyle w:val="ListBullet"/>
      </w:pPr>
      <w:r>
        <w:t>Operational monitoring: health checks on ingestion latency, alert delivery latency, and database connectivity; alerts to ops team if any store misses two consecutive sync cycles.</w:t>
      </w:r>
    </w:p>
    <w:p>
      <w:pPr>
        <w:pStyle w:val="Heading1"/>
      </w:pPr>
      <w:r>
        <w:t>Out of Scope</w:t>
      </w:r>
    </w:p>
    <w:p>
      <w:pPr>
        <w:pStyle w:val="ListBullet"/>
      </w:pPr>
      <w:r>
        <w:t>Automated creation or transmission of purchase orders to suppliers.</w:t>
      </w:r>
    </w:p>
    <w:p>
      <w:pPr>
        <w:pStyle w:val="ListBullet"/>
      </w:pPr>
      <w:r>
        <w:t>Supplier portal integration or EDI exchange for order confirmation.</w:t>
      </w:r>
    </w:p>
    <w:p>
      <w:pPr>
        <w:pStyle w:val="ListBullet"/>
      </w:pPr>
      <w:r>
        <w:t>Forecasting models beyond simple historical velocity (e.g., machine‑learning demand prediction, seasonality adjustments).</w:t>
      </w:r>
    </w:p>
    <w:p>
      <w:pPr>
        <w:pStyle w:val="ListBullet"/>
      </w:pPr>
      <w:r>
        <w:t>Store‑level layout optimization or shelf‑space planning.</w:t>
      </w:r>
    </w:p>
    <w:p>
      <w:pPr>
        <w:pStyle w:val="ListBullet"/>
      </w:pPr>
      <w:r>
        <w:t>Customer‑facing mobile app or website showing product availability.</w:t>
      </w:r>
    </w:p>
    <w:p>
      <w:pPr>
        <w:pStyle w:val="ListBullet"/>
      </w:pPr>
      <w:r>
        <w:t>Multi‑currency or tax calculation features.</w:t>
      </w:r>
    </w:p>
    <w:p>
      <w:pPr>
        <w:pStyle w:val="ListBullet"/>
      </w:pPr>
      <w:r>
        <w:t>Long‑term data warehousing for analytics beyond the 90‑day sales window needed for velocity.</w:t>
      </w:r>
    </w:p>
    <w:p>
      <w:pPr>
        <w:pStyle w:val="ListBullet"/>
      </w:pPr>
      <w:r>
        <w:t>User training materials or change‑management workshops.</w:t>
      </w:r>
    </w:p>
    <w:p>
      <w:pPr>
        <w:pStyle w:val="ListBullet"/>
      </w:pPr>
      <w:r>
        <w:t>Disaster‑recovery site spanning multiple geographic regions (single‑region active‑passive standby is sufficient).</w:t>
      </w:r>
    </w:p>
    <w:p>
      <w:pPr>
        <w:pStyle w:val="Heading1"/>
      </w:pPr>
      <w:r>
        <w:t>Key Assumptions</w:t>
      </w:r>
    </w:p>
    <w:p>
      <w:pPr>
        <w:pStyle w:val="ListBullet"/>
      </w:pPr>
      <w:r>
        <w:t>Each store’s POS system can expose current on‑hand quantity per SKU via a push API or periodic file upload with ≤ 5 minute latency.</w:t>
      </w:r>
    </w:p>
    <w:p>
      <w:pPr>
        <w:pStyle w:val="ListBullet"/>
      </w:pPr>
      <w:r>
        <w:t>Historical sales data for the preceding 90 days is available and accurate for all SKUs in each store.</w:t>
      </w:r>
    </w:p>
    <w:p>
      <w:pPr>
        <w:pStyle w:val="ListBullet"/>
      </w:pPr>
      <w:r>
        <w:t>Supplier lead time and desired service level (Z‑factor) are known and can be supplied as static parameters per SKU (or default values).</w:t>
      </w:r>
    </w:p>
    <w:p>
      <w:pPr>
        <w:pStyle w:val="ListBullet"/>
      </w:pPr>
      <w:r>
        <w:t>Buyers have valid email addresses and/or SMS‑capable phone numbers configured in the system.</w:t>
      </w:r>
    </w:p>
    <w:p>
      <w:pPr>
        <w:pStyle w:val="ListBullet"/>
      </w:pPr>
      <w:r>
        <w:t>The cloud provider (e.g., AWS) offers sufficient throughput to ingest 50 stores × average 5 k SKUs × 15‑minute interval ≈ 250 k rows per hour without throttling.</w:t>
      </w:r>
    </w:p>
    <w:p>
      <w:pPr>
        <w:pStyle w:val="ListBullet"/>
      </w:pPr>
      <w:r>
        <w:t>Network connectivity between stores and the ingestion endpoint is reliable (≥ 99 % uptime) with retransmission capability for missed uploads.</w:t>
      </w:r>
    </w:p>
    <w:p>
      <w:pPr>
        <w:pStyle w:val="ListBullet"/>
      </w:pPr>
      <w:r>
        <w:t>The system will be deployed in a single availability zone with a standby failover instance; cross‑region replication is not required for the MVP.</w:t>
      </w:r>
    </w:p>
    <w:p>
      <w:pPr>
        <w:pStyle w:val="Heading1"/>
      </w:pPr>
      <w:r>
        <w:t>Key Risks</w:t>
      </w:r>
    </w:p>
    <w:p>
      <w:pPr>
        <w:pStyle w:val="ListBullet"/>
      </w:pPr>
      <w:r>
        <w:t>**Ingestion delay:** If a store’s upload exceeds the 15‑minute window, stock views become stale, potentially causing missed alerts. *Impact:* Reduced timeliness of reorder triggers.</w:t>
      </w:r>
    </w:p>
    <w:p>
      <w:pPr>
        <w:pStyle w:val="ListBullet"/>
      </w:pPr>
      <w:r>
        <w:t>**Threshold misconfiguration:** Incorrect lead time or safety‑stock inputs produce thresholds that are too high (excess inventory) or too low (frequent stock‑outs). *Impact:* Inventory cost increase or lost sales.</w:t>
      </w:r>
    </w:p>
    <w:p>
      <w:pPr>
        <w:pStyle w:val="ListBullet"/>
      </w:pPr>
      <w:r>
        <w:t>**Data quality issues:** Missing or duplicate SKU identifiers in store feeds lead to incorrect stock aggregation. *Impact:* False alerts or missed alerts.</w:t>
      </w:r>
    </w:p>
    <w:p>
      <w:pPr>
        <w:pStyle w:val="ListBullet"/>
      </w:pPr>
      <w:r>
        <w:t>**Alert fatigue:** High volume of low‑priority alerts may cause buyers to ignore notifications. *Impact:* Critical stock‑outs overlooked.</w:t>
      </w:r>
    </w:p>
    <w:p>
      <w:pPr>
        <w:pStyle w:val="ListBullet"/>
      </w:pPr>
      <w:r>
        <w:t>**Scaling limits:** As SKU count grows, the velocity calculation and threshold recomputation could exceed batch windows. *Impact:* Delayed threshold updates and stale alerts.</w:t>
      </w:r>
    </w:p>
    <w:p>
      <w:pPr>
        <w:pStyle w:val="ListBullet"/>
      </w:pPr>
      <w:r>
        <w:t>**Security breach:** Unauthorized access to stock data could expose competitive information. *Impact:* Data confidentiality violation and potential regulatory penalties.</w:t>
      </w:r>
    </w:p>
    <w:p>
      <w:pPr>
        <w:pStyle w:val="Heading1"/>
      </w:pPr>
      <w:r>
        <w:t>Success Criteria</w:t>
      </w:r>
    </w:p>
    <w:p>
      <w:pPr>
        <w:pStyle w:val="ListBullet"/>
      </w:pPr>
      <w:r>
        <w:t>≥ 99.5 % of store stock‑level uploads are processed and stored within the 15‑minute window (measured as time from store upload to DB commit).</w:t>
      </w:r>
    </w:p>
    <w:p>
      <w:pPr>
        <w:pStyle w:val="ListBullet"/>
      </w:pPr>
      <w:r>
        <w:t>Alert delivery latency (threshold breach → buyer notification) ≤ 2 minutes for 99 % of alerts.</w:t>
      </w:r>
    </w:p>
    <w:p>
      <w:pPr>
        <w:pStyle w:val="ListBullet"/>
      </w:pPr>
      <w:r>
        <w:t>Reorder quantity suggestions deviate ≤ 10 % from the optimal quantity derived from a simulation using actual sales and lead‑time data over a 30‑day pilot period.</w:t>
      </w:r>
    </w:p>
    <w:p>
      <w:pPr>
        <w:pStyle w:val="ListBullet"/>
      </w:pPr>
      <w:r>
        <w:t>System availability (uptime) ≥ 99.9 % measured over a 30‑day period, excluding scheduled maintenance windows.</w:t>
      </w:r>
    </w:p>
    <w:p>
      <w:pPr>
        <w:pStyle w:val="ListBullet"/>
      </w:pPr>
      <w:r>
        <w:t>Buyer satisfaction score ≥ 4 / 5 on a post‑pilot survey regarding usefulness of alerts and suggestions.</w:t>
      </w:r>
    </w:p>
    <w:p>
      <w:pPr>
        <w:pStyle w:val="ListBullet"/>
      </w:pPr>
      <w:r>
        <w:t>No critical security vulnerabilities (CVSS ≥ 7) identified in a third‑party penetration test of the API and web dashboard.</w:t>
      </w:r>
    </w:p>
    <w:p>
      <w:pPr>
        <w:pStyle w:val="ListBullet"/>
      </w:pPr>
      <w:r>
        <w:t>Operational monitoring alerts fire correctly when any store misses two consecutive sync cycles, with mean time to acknowledge ≤ 5 minutes.</w:t>
      </w:r>
    </w:p>
    <w:p>
      <w:pPr>
        <w:pStyle w:val="Heading1"/>
      </w:pPr>
      <w:r>
        <w:t>2. Solution Architecture</w:t>
      </w:r>
    </w:p>
    <w:p>
      <w:pPr>
        <w:pStyle w:val="Heading1"/>
      </w:pPr>
      <w:r>
        <w:t>Architecture Pattern</w:t>
      </w:r>
    </w:p>
    <w:p>
      <w:r>
        <w:t>**Chosen style:** Event‑driven microservices with CQRS‑like read/write separation (write side ingests stock updates, read side serves dashboard and API).</w:t>
      </w:r>
    </w:p>
    <w:p>
      <w:r>
        <w:t>**Justification:**</w:t>
      </w:r>
    </w:p>
    <w:p>
      <w:pPr>
        <w:pStyle w:val="ListBullet"/>
      </w:pPr>
      <w:r>
        <w:t>The 15‑minute store sync and sub‑minute alert latency require decoupled, independently scalable components; an event‑driven model lets ingestion, threshold calculation, and alerting react to new stock rows without tight coupling.</w:t>
      </w:r>
    </w:p>
    <w:p>
      <w:pPr>
        <w:pStyle w:val="ListBullet"/>
      </w:pPr>
      <w:r>
        <w:t>Separating write operations (stock ingest, threshold recomputation) from read operations (dashboard, API, alert evaluation) matches the CQRS principle, allowing us to optimise the read store (cached/materialised view) for sub‑30‑second refresh while keeping the write store ACID‑compliant for accurate stock levels.</w:t>
      </w:r>
    </w:p>
    <w:p>
      <w:pPr>
        <w:pStyle w:val="ListBullet"/>
      </w:pPr>
      <w:r>
        <w:t>Using microservices (or serverless functions) enables horizontal scaling of each concern (ingestion worker, velocity engine, alert service) and isolates failure domains, supporting the 99.9 % availability target.</w:t>
      </w:r>
    </w:p>
    <w:p>
      <w:r>
        <w:t>**What we are NOT using:**</w:t>
      </w:r>
    </w:p>
    <w:p>
      <w:pPr>
        <w:pStyle w:val="ListBullet"/>
      </w:pPr>
      <w:r>
        <w:t>A monolithic layered architecture – would create a single scaling bottleneck and make it hard to meet the strict latency SLAs for ingestion vs. dashboard vs. alerts.</w:t>
      </w:r>
    </w:p>
    <w:p>
      <w:pPr>
        <w:pStyle w:val="ListBullet"/>
      </w:pPr>
      <w:r>
        <w:t>Pure batch processing (e.g., nightly jobs) – cannot satisfy the 2‑minute alert delivery or 30‑second dashboard refresh requirements.</w:t>
      </w:r>
    </w:p>
    <w:p>
      <w:pPr>
        <w:pStyle w:val="ListBullet"/>
      </w:pPr>
      <w:r>
        <w:t>Event sourcing as the primary persistence model – the domain does not require rebuilding state from events; a relational store with periodic recomputation is simpler and satisfies the audit‑log requirement without added complexity.</w:t>
      </w:r>
    </w:p>
    <w:p>
      <w:r>
        <w:t>---</w:t>
      </w:r>
    </w:p>
    <w:p>
      <w:pPr>
        <w:pStyle w:val="Heading1"/>
      </w:pPr>
      <w:r>
        <w:t>Technology Stack</w:t>
      </w:r>
    </w:p>
    <w:p>
      <w:pPr>
        <w:pStyle w:val="ListBullet"/>
      </w:pPr>
      <w:r>
        <w:t>**Frontend:** React 18 with TypeScript, state managed via React Context + useReducer (or Redux Toolkit if preferred). *Justification:* Provides a responsive, component‑based UI for the dashboard; TypeScript catches bugs early; context avoids extra boilerplate for the modest state size.</w:t>
      </w:r>
    </w:p>
    <w:p>
      <w:pPr>
        <w:pStyle w:val="ListBullet"/>
      </w:pPr>
      <w:r>
        <w:t>**Backend:** AWS Lambda (Node.js 20) behind API Gateway for ingest, threshold, alert, and suggestion services; optional AWS Fargate for long‑running workers (e.g., velocity batch). *Justification:* Serverless gives automatic scaling to handle 250 k rows/hr ingest spikes and reduces ops overhead; Node.js matches the frontend language for code reuse.</w:t>
      </w:r>
    </w:p>
    <w:p>
      <w:pPr>
        <w:pStyle w:val="ListBullet"/>
      </w:pPr>
      <w:r>
        <w:t>**Data Storage:**</w:t>
      </w:r>
    </w:p>
    <w:p>
      <w:r>
        <w:t xml:space="preserve">  - Primary relational DB: Amazon Aurora PostgreSQL (compatible with PostgreSQL 15). *Justification:* ACID transactions for stock‑level updates, strong consistency for threshold calculations, and built‑in automated backups.</w:t>
      </w:r>
    </w:p>
    <w:p>
      <w:r>
        <w:t xml:space="preserve">  - Cache layer: Amazon Elasticache Redis (cluster mode enabled). *Justification:* Stores materialised “current stock per SKU‑store” view for sub‑30‑second dashboard reads; TTL aligns with ingestion window.</w:t>
      </w:r>
    </w:p>
    <w:p>
      <w:r>
        <w:t xml:space="preserve">  - Data warehouse for historical sales: Amazon Redshift Serverless (or Aurora read replica). *Justification:* Efficient OLAP queries for 90‑day velocity calculations without impacting the OLTP stock table.</w:t>
      </w:r>
    </w:p>
    <w:p>
      <w:pPr>
        <w:pStyle w:val="ListBullet"/>
      </w:pPr>
      <w:r>
        <w:t>**Messaging / Async:** Amazon SQS (standard queue) for decoupling ingest → velocity engine → alert evaluation; Amazon SNS fan‑out for alert delivery (email/SMS) and ops notifications. *Justification:* Guarantees at‑least‑once delivery, buffers spikes, and enables independent scaling of consumers.</w:t>
      </w:r>
    </w:p>
    <w:p>
      <w:pPr>
        <w:pStyle w:val="ListBullet"/>
      </w:pPr>
      <w:r>
        <w:t>**Infrastructure:** Fully cloud‑native on AWS; infrastructure as code via Terraform (modules for VPC, Lambda, Aurora, Redis, SQS/SNS, CloudWatch). CI/CD: GitHub Actions → Terraform plan/apply on push to main; Lambda versions deployed via AWS SAM/CDK. *Justification:* Immutable, repeatable deployments; supports blue‑green or canary releases for safety.</w:t>
      </w:r>
    </w:p>
    <w:p>
      <w:pPr>
        <w:pStyle w:val="ListBullet"/>
      </w:pPr>
      <w:r>
        <w:t>**Observability:**</w:t>
      </w:r>
    </w:p>
    <w:p>
      <w:r>
        <w:t xml:space="preserve">  - Logging: AWS CloudWatch Logs (structured JSON) with Lambda extensions.</w:t>
      </w:r>
    </w:p>
    <w:p>
      <w:r>
        <w:t xml:space="preserve">  - Metrics: CloudWatch Custom Metrics (ingestion latency, alert latency, queue depth) + optional Prometheus‑compatible metrics exported via Lambda sidecar for Grafana.</w:t>
      </w:r>
    </w:p>
    <w:p>
      <w:r>
        <w:t xml:space="preserve">  - Tracing: AWS X‑Ray integrated in Lambda and API Gateway to trace end‑to‑end request flow (store upload → DB commit → alert). *Justification:* Provides visibility needed to meet the ≤2‑minute alert latency and ≤30‑second dashboard refresh SLAs, and to detect missed sync cycles.</w:t>
      </w:r>
    </w:p>
    <w:p>
      <w:r>
        <w:t>---</w:t>
      </w:r>
    </w:p>
    <w:p>
      <w:pPr>
        <w:pStyle w:val="Heading1"/>
      </w:pPr>
      <w:r>
        <w:t>Non-Functional Requirements (NFRs)</w:t>
      </w:r>
    </w:p>
    <w:p>
      <w:pPr>
        <w:pStyle w:val="ListBullet"/>
      </w:pPr>
      <w:r>
        <w:t>**Performance targets:**</w:t>
      </w:r>
    </w:p>
    <w:p>
      <w:r>
        <w:t xml:space="preserve">  - Ingestion latency ≤ 15 minutes for 99.5 % of store uploads (measured from POS push to Aurora commit).</w:t>
      </w:r>
    </w:p>
    <w:p>
      <w:r>
        <w:t xml:space="preserve">  - Dashboard refresh ≤ 30 seconds after ingest (served from Redis cache).</w:t>
      </w:r>
    </w:p>
    <w:p>
      <w:r>
        <w:t xml:space="preserve">  - Alert delivery latency ≤ 2 minutes from threshold breach to buyer notification (SQS → SNS → SES/SMS).</w:t>
      </w:r>
    </w:p>
    <w:p>
      <w:r>
        <w:t xml:space="preserve">  - Throughput capacity: sustain 250 k rows/hour ingest with headroom for peak bursts.</w:t>
      </w:r>
    </w:p>
    <w:p>
      <w:pPr>
        <w:pStyle w:val="ListBullet"/>
      </w:pPr>
      <w:r>
        <w:t>**Availability / uptime SLA:** 99.9 % monthly uptime (excluding scheduled maintenance), achieved via multi‑AZ Aurora standby, Lambda regional fault tolerance, and health‑check alerts.</w:t>
      </w:r>
    </w:p>
    <w:p>
      <w:pPr>
        <w:pStyle w:val="ListBullet"/>
      </w:pPr>
      <w:r>
        <w:t>**Scalability strategy:** Horizontal scaling of ingest workers (Lambda concurrency), velocity engine (Lambda batch size), and alert service (SNS fan‑out). No sharding required at current volume; Aurora supports read‑scale via replicas if needed.</w:t>
      </w:r>
    </w:p>
    <w:p>
      <w:pPr>
        <w:pStyle w:val="ListBullet"/>
      </w:pPr>
      <w:r>
        <w:t>**Data durability / consistency model:**</w:t>
      </w:r>
    </w:p>
    <w:p>
      <w:r>
        <w:t xml:space="preserve">  - Stock ingest and threshold updates: strong consistency (ACID) in Aurora.</w:t>
      </w:r>
    </w:p>
    <w:p>
      <w:r>
        <w:t xml:space="preserve">  - Dashboard view: eventual consistency with Redis (write‑through on ingest, TTL ≤ 15 min).</w:t>
      </w:r>
    </w:p>
    <w:p>
      <w:r>
        <w:t xml:space="preserve">  - Historical sales data: append‑only, immutable; queried with snapshot isolation in Redshift.</w:t>
      </w:r>
    </w:p>
    <w:p>
      <w:pPr>
        <w:pStyle w:val="ListBullet"/>
      </w:pPr>
      <w:r>
        <w:t>**Security posture:**</w:t>
      </w:r>
    </w:p>
    <w:p>
      <w:r>
        <w:t xml:space="preserve">  - Authentication: OAuth2 client‑credentials for downstream ERP API; AWS Cognito User Pools (or IAM roles for service‑to‑service) for console/login.</w:t>
      </w:r>
    </w:p>
    <w:p>
      <w:r>
        <w:t xml:space="preserve">  - Authorization: RBAC enforced at API Gateway via Lambda authorizer (buyer = read‑only, planner = read/write on threshold parameters).</w:t>
      </w:r>
    </w:p>
    <w:p>
      <w:r>
        <w:t xml:space="preserve">  - Encryption: TLS 1.2+ for all network traffic; data‑at‑rest encrypted with AWS KMS‑managed keys (Aurora, Redis, Redshift, S3).</w:t>
      </w:r>
    </w:p>
    <w:p>
      <w:r>
        <w:t xml:space="preserve">  - Secret management: AWS Secrets Manager for DB credentials, API keys.</w:t>
      </w:r>
    </w:p>
    <w:p>
      <w:pPr>
        <w:pStyle w:val="ListBullet"/>
      </w:pPr>
      <w:r>
        <w:t>**Compliance considerations:** If operating in regions with GDPR/CCPA, buyer contact info (email/phone) is stored encrypted and accessible only to authorized services; data retention limited to 90 days for sales data and audit logs (configurable). No PCI‑DSS scope as no payment data is handled.</w:t>
      </w:r>
    </w:p>
    <w:p>
      <w:r>
        <w:t>---</w:t>
      </w:r>
    </w:p>
    <w:p>
      <w:pPr>
        <w:pStyle w:val="Heading1"/>
      </w:pPr>
      <w:r>
        <w:t>Third-Party Integrations</w:t>
      </w:r>
    </w:p>
    <w:p>
      <w:pPr>
        <w:pStyle w:val="ListBullet"/>
      </w:pPr>
      <w:r>
        <w:t>**Store POS systems:** REST API endpoint (or periodic CSV/JSON file drop to an S3 bucket). Integration pattern: **REST push** from store to API Gateway → Lambda → SQS; or **S3 event trigger** → Lambda for file‑based ingest.</w:t>
      </w:r>
    </w:p>
    <w:p>
      <w:pPr>
        <w:pStyle w:val="ListBullet"/>
      </w:pPr>
      <w:r>
        <w:t>**Historical sales data source:** Existing data warehouse (e.g., Redshift) accessed via **JDBC/ODBC** from Lambda velocity jobs (read‑only).</w:t>
      </w:r>
    </w:p>
    <w:p>
      <w:pPr>
        <w:pStyle w:val="ListBullet"/>
      </w:pPr>
      <w:r>
        <w:t>**Email notification:** Amazon Simple Email Service (SES). Integration pattern: Lambda publishes to SNS topic; SNS forwards to SES for email delivery.</w:t>
      </w:r>
    </w:p>
    <w:p>
      <w:pPr>
        <w:pStyle w:val="ListBullet"/>
      </w:pPr>
      <w:r>
        <w:t>**SMS notification:** Amazon SNS (direct SMS) or Twilio SDK (if carrier‑specific features needed). Integration pattern: Lambda → SNS → SMS.</w:t>
      </w:r>
    </w:p>
    <w:p>
      <w:pPr>
        <w:pStyle w:val="ListBullet"/>
      </w:pPr>
      <w:r>
        <w:t>**Downstream ERP / ordering system:** REST API exposed by the system (OAuth2 client‑credentials). Integration pattern: **REST pull** by ERP to fetch current stock, thresholds, alerts, suggestions.</w:t>
      </w:r>
    </w:p>
    <w:p>
      <w:pPr>
        <w:pStyle w:val="ListBullet"/>
      </w:pPr>
      <w:r>
        <w:t>**Identity provider (optional):** AWS Cognito or corporate Okta via SAML/OIDC for console login. Integration pattern: **OIDC/OAuth2** token exchange at API Gateway authorizer.</w:t>
      </w:r>
    </w:p>
    <w:p>
      <w:pPr>
        <w:pStyle w:val="ListBullet"/>
      </w:pPr>
      <w:r>
        <w:t>**Monitoring &amp; alerting:** Amazon CloudWatch (metrics, alarms) and optionally Grafana Cloud for visualisation. Integration pattern: **CloudWatch metric streams** → Lambda → SNS for ops alerts; CloudWatch Logs subscription to Lambda for custom metric extraction.</w:t>
      </w:r>
    </w:p>
    <w:p>
      <w:pPr>
        <w:pStyle w:val="ListBullet"/>
      </w:pPr>
      <w:r>
        <w:t>**File storage for occasional bulk uploads:** Amazon S3 (standard). Integration pattern: **S3 PUT** event → Lambda → SQS.</w:t>
      </w:r>
    </w:p>
    <w:p>
      <w:r>
        <w:t>---</w:t>
      </w:r>
    </w:p>
    <w:p>
      <w:pPr>
        <w:pStyle w:val="Heading1"/>
      </w:pPr>
      <w:r>
        <w:t>Rejected Alternatives</w:t>
      </w:r>
    </w:p>
    <w:p>
      <w:pPr>
        <w:pStyle w:val="ListBullet"/>
      </w:pPr>
      <w:r>
        <w:t>**Monolithic layered application (e.g., Spring Boot + React on EC2):** Rejected because a single deployable unit would create scaling bottlenecks; meeting the 2‑minute alert latency and 30‑second dashboard refresh would require over‑provisioning the entire app, increasing cost and reducing fault isolation.</w:t>
      </w:r>
    </w:p>
    <w:p>
      <w:pPr>
        <w:pStyle w:val="ListBullet"/>
      </w:pPr>
      <w:r>
        <w:t>**Pure batch processing with nightly velocity recomputation:** Rejected because it cannot satisfy the sub‑minute alert latency SLA; thresholds would be stale for up to 24 hours, violating the requirement for dynamic reorder thresholds based on current velocity.</w:t>
      </w:r>
    </w:p>
    <w:p>
      <w:pPr>
        <w:pStyle w:val="ListBullet"/>
      </w:pPr>
      <w:r>
        <w:t>**Using a NoSQL document store (e.g., DynamoDB) as the primary stock database:** Rejected because the domain requires strong consistency and complex arithmetic (velocity × lead time, variance calculations) that are easier and more performant with SQL; eventual consistency would risk incorrect threshold evaluations and alert fatigue.</w:t>
      </w:r>
    </w:p>
    <w:p>
      <w:pPr>
        <w:pStyle w:val="ListBullet"/>
      </w:pPr>
      <w:r>
        <w:t>**Adopting Apache Kafka as the messaging backbone:** Rejected because the message volume (≈ 250 k rows/hr) is low; Kafka’s operational overhead (cluster management, tuning) outweighs its benefits, whereas SQS/SNS provide managed, scalable queuing with minimal ops effort and exactly‑once semantics sufficient for the use case.</w:t>
      </w:r>
    </w:p>
    <w:p>
      <w:pPr>
        <w:pStyle w:val="ListBullet"/>
      </w:pPr>
      <w:r>
        <w:t>**Deploying on traditional VMs with manual scaling (e.g., Auto Scaling Groups):** Rejected because manual scaling introduces latency in reacting to ingest spikes; serverless/Lambda provides instantaneous, granular scaling aligned with the bursty 15‑minute store upload pattern, reducing idle cost and simplifying ops.</w:t>
      </w:r>
    </w:p>
    <w:p>
      <w:pPr>
        <w:pStyle w:val="Heading1"/>
      </w:pPr>
      <w:r>
        <w:t>3. High-Level Design</w:t>
      </w:r>
    </w:p>
    <w:p>
      <w:pPr>
        <w:pStyle w:val="Heading1"/>
      </w:pPr>
      <w:r>
        <w:t>System Components</w:t>
      </w:r>
    </w:p>
    <w:p>
      <w:r>
        <w:t>| Name | Responsibility | Technology | Interfaces |</w:t>
      </w:r>
    </w:p>
    <w:p>
      <w:r>
        <w:t>|------|----------------|------------|------------|</w:t>
      </w:r>
    </w:p>
    <w:p>
      <w:r>
        <w:t>| **API Gateway – Ingest** | Receives stock‑level pushes from store POS (REST or S3 event) and forwards to ingest Lambda. | Amazon API Gateway (REST) | HTTPS/REST (POST /ingest) → Lambda; can also trigger Lambda via S3 PUT event. |</w:t>
      </w:r>
    </w:p>
    <w:p>
      <w:r>
        <w:t>| **Ingest Lambda** | Validates incoming stock rows, writes raw record to Aurora, publishes a “stock‑updated” event to SQS, and writes‑through current stock to Redis cache. | AWS Lambda (Node.js 20) | **In:** API Gateway HTTPS/REST (JSON payload) or S3 event; **Out:** Aurora PostgreSQL (SQL/JDBC), Amazon SQS (Standard Queue), Amazon Elasticache Redis (SET/GET). |</w:t>
      </w:r>
    </w:p>
    <w:p>
      <w:r>
        <w:t>| **Stock‑Updated SQS Queue** | Decouples ingest from downstream velocity/threshold processing; provides at‑least‑once delivery and buffering. | Amazon SQS (Standard) | **In:** Ingest Lambda (SendMessage); **Out:** Velocity Lambda, Threshold Lambda, Alert Evaluation Lambda (ReceiveMessage). |</w:t>
      </w:r>
    </w:p>
    <w:p>
      <w:r>
        <w:t>| **Velocity Engine Lambda** | Computes units‑sold‑per‑day for each SKU‑store using the last 90 days of sales data from Redshift; stores velocity and variance in Aurora. | AWS Lambda (Node.js 20) (can be batch‑oriented with larger memory) | **In:** SQS (ReceiveMessage); **Out:** Amazon Redshift Serverless (JDBC/ODBC SELECT), Aurora PostgreSQL (UPDATE/INSERT velocity tables). |</w:t>
      </w:r>
    </w:p>
    <w:p>
      <w:r>
        <w:t>| **Threshold Engine Lambda** | Reads velocity, variance, lead‑time &amp; Z‑factor from Aurora, calculates dynamic reorder threshold per SKU‑store, persists threshold row. | AWS Lambda (Node.js 20) | **In:** SQS (ReceiveMessage); **Out:** Aurora PostgreSQL (threshold table). |</w:t>
      </w:r>
    </w:p>
    <w:p>
      <w:r>
        <w:t>| **Alert Evaluation Lambda** | For each stock‑updated event, compares current on‑hand quantity (from Redis or Aurora) against threshold; if below, creates an alert record and publishes to SNS alert topic. | AWS Lambda (Node.js 20) | **In:** SQS (ReceiveMessage); **Out:** Aurora PostgreSQL (alerts &amp; audit log), Amazon SNS (AlertTopic). |</w:t>
      </w:r>
    </w:p>
    <w:p>
      <w:r>
        <w:t>| **Alert Notification Service** | Fans‑out alert messages to email (SES) and/or SMS (SNS) and to ops‑alert topic for missed‑sync detection. | Amazon SNS (fan‑out) → Amazon SES (email) &amp; Amazon SNS (SMS) | **In:** Alert Evaluation Lambda (Publish to AlertTopic); **Out:** SES (Email), SNS (SMS), OpsAlertTopic (for ops team). |</w:t>
      </w:r>
    </w:p>
    <w:p>
      <w:r>
        <w:t>| **Dashboard API Lambda** | Serves the real‑time stock view (SKU‑store quantity) and latest alerts/suggestions to the frontend; reads from Redis cache for low‑latency response. | AWS Lambda (Node.js 20) | **In:** API Gateway HTTPS/REST (GET /stock, GET /alerts, GET /suggestions); **Out:** Amazon Elasticache Redis (GET). |</w:t>
      </w:r>
    </w:p>
    <w:p>
      <w:r>
        <w:t>| **Frontend SPA** | React 18/TypeScript UI that displays dashboard, allows buyers to view alerts/suggestions, and lets planners edit threshold parameters. | React 18 + TypeScript (hosted on Amazon S3 + CloudFront) | **In/Out:** API Gateway HTTPS/REST (GET/POST). |</w:t>
      </w:r>
    </w:p>
    <w:p>
      <w:r>
        <w:t>| **Auth Service (Lambda Authorizer)** | Validates OAuth2 client‑credentials tokens for downstream ERP API and JWT tokens for console users; enforces RBAC (buyer = read‑only, planner = read/write on thresholds). | AWS Lambda (Node.js 20) + Amazon Cognito User Pools (optional) | **In:** API Gateway (authorizer call); **Out:** Cognito/IAM (token validation). |</w:t>
      </w:r>
    </w:p>
    <w:p>
      <w:r>
        <w:t>| **Ops Monitoring Lambda** | Consumes CloudWatch metrics (ingestion latency, alert latency, missed‑sync counts) and raises SNS ops alerts when thresholds are breached. | AWS Lambda (Node.js 20) | **In:** CloudWatch Alarm (via SNS); **Out:** SNS OpsAlertTopic → email/SMS to ops team. |</w:t>
      </w:r>
    </w:p>
    <w:p>
      <w:r>
        <w:t>| **Aurora PostgreSQL (Primary)** | System of record for stock levels, velocity, thresholds, audit logs, and planner‑editable parameters. | Amazon Aurora PostgreSQL‑compatible (15) | **SQL/JDBC** accessed by Ingest, Velocity, Threshold, Alert Evaluation, Dashboard (via Lambda), and Admin tools. |</w:t>
      </w:r>
    </w:p>
    <w:p>
      <w:r>
        <w:t>| **Elasticache Redis (Cluster Mode Enabled)** | Materialised view of “current stock per SKU‑store” for sub‑30‑second dashboard reads; TTL ≤ 15 min. | Amazon Elasticache for Redis | **GET/SET** accessed by Ingest Lambda (write‑through) and Dashboard API Lambda (read). |</w:t>
      </w:r>
    </w:p>
    <w:p>
      <w:r>
        <w:t>| **Redshift Serverless** | Immutable historical sales store (last 90 days) used by Velocity Engine for OLAP queries. | Amazon Redshift Serverless | **JDBC/ODBC** read‑only by Velocity Engine Lambda. |</w:t>
      </w:r>
    </w:p>
    <w:p>
      <w:r>
        <w:t>| **S3 Bucket (Optional File Drop)** | Stores periodic CSV/JSON files from stores that prefer file‑based ingest; S3 event triggers Ingest Lambda. | Amazon S3 (Standard) | **PUT** from store; **S3 Event → Lambda**. |</w:t>
      </w:r>
    </w:p>
    <w:p>
      <w:r>
        <w:t>| **CloudWatch Logs &amp; Metrics** | Centralised logging (structured JSON) and custom metrics for latency, queue depth, error rates. | Amazon CloudWatch | **Lambda → Logs**, **Lambda → PutMetricData**, **Alarms → SNS**. |</w:t>
      </w:r>
    </w:p>
    <w:p>
      <w:r>
        <w:t>| **Terraform IaC** | Provisions all AWS resources (VPC, subnets, Lambda, API Gateway, Aurora, Redis, SQS/SNS, Redshift, IAM roles, etc.) in a repeatable manner. | Terraform CLI + AWS Provider | **N/A** (drives creation of above components). |</w:t>
      </w:r>
    </w:p>
    <w:p>
      <w:r>
        <w:t>---</w:t>
      </w:r>
    </w:p>
    <w:p>
      <w:pPr>
        <w:pStyle w:val="Heading1"/>
      </w:pPr>
      <w:r>
        <w:t>Component Interaction Diagram</w:t>
      </w:r>
    </w:p>
    <w:p>
      <w:r>
        <w:t>```</w:t>
      </w:r>
    </w:p>
    <w:p>
      <w:r>
        <w:t>[Store POS]</w:t>
      </w:r>
    </w:p>
    <w:p>
      <w:r>
        <w:t xml:space="preserve">   | HTTPS/REST (POST /ingest)   or   S3 PUT event</w:t>
      </w:r>
    </w:p>
    <w:p>
      <w:r>
        <w:t xml:space="preserve">   v</w:t>
      </w:r>
    </w:p>
    <w:p>
      <w:r>
        <w:t>[API Gateway – Ingest]</w:t>
      </w:r>
    </w:p>
    <w:p>
      <w:r>
        <w:t xml:space="preserve">   | Lambda invocation (sync)</w:t>
      </w:r>
    </w:p>
    <w:p>
      <w:r>
        <w:t xml:space="preserve">   v</w:t>
      </w:r>
    </w:p>
    <w:p>
      <w:r>
        <w:t>[Ingest Lambda]</w:t>
      </w:r>
    </w:p>
    <w:p>
      <w:r>
        <w:t xml:space="preserve">   | SQL (INSERT) --&gt; [Aurora PostgreSQL]</w:t>
      </w:r>
    </w:p>
    <w:p>
      <w:r>
        <w:t xml:space="preserve">   | SET (stock)   --&gt; [Elasticache Redis]</w:t>
      </w:r>
    </w:p>
    <w:p>
      <w:r>
        <w:t xml:space="preserve">   | SendMessage --&gt; [Stock‑Updated SQS Queue]</w:t>
      </w:r>
    </w:p>
    <w:p>
      <w:r>
        <w:t xml:space="preserve">   v</w:t>
      </w:r>
    </w:p>
    <w:p>
      <w:r>
        <w:t>[Stock‑Updated SQS Queue]</w:t>
      </w:r>
    </w:p>
    <w:p>
      <w:r>
        <w:t xml:space="preserve">   | ReceiveMessage (batch) --&gt; [Velocity Engine Lambda]</w:t>
      </w:r>
    </w:p>
    <w:p>
      <w:r>
        <w:t xml:space="preserve">   | ReceiveMessage (batch) --&gt; [Threshold Engine Lambda]</w:t>
      </w:r>
    </w:p>
    <w:p>
      <w:r>
        <w:t xml:space="preserve">   | ReceiveMessage (batch) --&gt; [Alert Evaluation Lambda]</w:t>
      </w:r>
    </w:p>
    <w:p>
      <w:r>
        <w:t xml:space="preserve">   v</w:t>
      </w:r>
    </w:p>
    <w:p>
      <w:r>
        <w:t>[Velocity Engine Lambda]</w:t>
      </w:r>
    </w:p>
    <w:p>
      <w:r>
        <w:t xml:space="preserve">   | JDBC (SELECT last 90d sales) --&gt; [Redshift Serverless]</w:t>
      </w:r>
    </w:p>
    <w:p>
      <w:r>
        <w:t xml:space="preserve">   | SQL (UPDATE velocity/variance) --&gt; [Aurora PostgreSQL]</w:t>
      </w:r>
    </w:p>
    <w:p>
      <w:r>
        <w:t xml:space="preserve">   v</w:t>
      </w:r>
    </w:p>
    <w:p>
      <w:r>
        <w:t>[Threshold Engine Lambda]</w:t>
      </w:r>
    </w:p>
    <w:p>
      <w:r>
        <w:t xml:space="preserve">   | SQL (READ velocity, lead‑time, Z) --&gt; [Aurora PostgreSQL]</w:t>
      </w:r>
    </w:p>
    <w:p>
      <w:r>
        <w:t xml:space="preserve">   | SQL (INSERT/UPDATE threshold)   --&gt; [Aurora PostgreSQL]</w:t>
      </w:r>
    </w:p>
    <w:p>
      <w:r>
        <w:t xml:space="preserve">   v</w:t>
      </w:r>
    </w:p>
    <w:p>
      <w:r>
        <w:t>[Alert Evaluation Lambda]</w:t>
      </w:r>
    </w:p>
    <w:p>
      <w:r>
        <w:t xml:space="preserve">   | GET (current stock) --&gt; [Elasticache Redis]  (fallback to Aurora)</w:t>
      </w:r>
    </w:p>
    <w:p>
      <w:r>
        <w:t xml:space="preserve">   | SQL (READ threshold) --&gt; [Aurora PostgreSQL]</w:t>
      </w:r>
    </w:p>
    <w:p>
      <w:r>
        <w:t xml:space="preserve">   | IF stock &lt; threshold:</w:t>
      </w:r>
    </w:p>
    <w:p>
      <w:r>
        <w:t xml:space="preserve">        • INSERT alert &amp; audit log --&gt; [Aurora PostgreSQL]</w:t>
      </w:r>
    </w:p>
    <w:p>
      <w:r>
        <w:t xml:space="preserve">        • Publish to SNS AlertTopic --&gt; [SNS AlertTopic]</w:t>
      </w:r>
    </w:p>
    <w:p>
      <w:r>
        <w:t xml:space="preserve">   v</w:t>
      </w:r>
    </w:p>
    <w:p>
      <w:r>
        <w:t>[SNS AlertTopic]</w:t>
      </w:r>
    </w:p>
    <w:p>
      <w:r>
        <w:t xml:space="preserve">   | Fan‑out --&gt; [Amazon SES] (email)</w:t>
      </w:r>
    </w:p>
    <w:p>
      <w:r>
        <w:t xml:space="preserve">   | Fan‑out --&gt; [Amazon SNS] (SMS)</w:t>
      </w:r>
    </w:p>
    <w:p>
      <w:r>
        <w:t xml:space="preserve">   | Fan‑out --&gt; [OpsAlertTopic] (ops notifications)</w:t>
      </w:r>
    </w:p>
    <w:p>
      <w:r>
        <w:t xml:space="preserve">   v</w:t>
      </w:r>
    </w:p>
    <w:p>
      <w:r>
        <w:t>[Dashboard API Lambda]</w:t>
      </w:r>
    </w:p>
    <w:p>
      <w:r>
        <w:t xml:space="preserve">   | GET (stock) --&gt; [Elasticache Redis]</w:t>
      </w:r>
    </w:p>
    <w:p>
      <w:r>
        <w:t xml:space="preserve">   | GET (alerts/suggestions) --&gt; [Aurora PostgreSQL]</w:t>
      </w:r>
    </w:p>
    <w:p>
      <w:r>
        <w:t xml:space="preserve">   v</w:t>
      </w:r>
    </w:p>
    <w:p>
      <w:r>
        <w:t>[API Gateway – Dashboard]</w:t>
      </w:r>
    </w:p>
    <w:p>
      <w:r>
        <w:t xml:space="preserve">   | HTTPS/REST (GET /stock, /alerts, /suggestions)</w:t>
      </w:r>
    </w:p>
    <w:p>
      <w:r>
        <w:t xml:space="preserve">   v</w:t>
      </w:r>
    </w:p>
    <w:p>
      <w:r>
        <w:t>[Frontend SPA (React)]</w:t>
      </w:r>
    </w:p>
    <w:p>
      <w:r>
        <w:t xml:space="preserve">   | (buyer views dashboard, planners edit thresholds via PUT /thresholds)</w:t>
      </w:r>
    </w:p>
    <w:p>
      <w:r>
        <w:t xml:space="preserve">   v</w:t>
      </w:r>
    </w:p>
    <w:p>
      <w:r>
        <w:t>[Auth Service (Lambda Authorizer)]</w:t>
      </w:r>
    </w:p>
    <w:p>
      <w:r>
        <w:t xml:space="preserve">   | JWT/OAuth2 validation --&gt; [API Gateway] (for all protected routes)</w:t>
      </w:r>
    </w:p>
    <w:p>
      <w:r>
        <w:t xml:space="preserve">   v</w:t>
      </w:r>
    </w:p>
    <w:p>
      <w:r>
        <w:t>[Ops Monitoring Lambda]</w:t>
      </w:r>
    </w:p>
    <w:p>
      <w:r>
        <w:t xml:space="preserve">   | Triggered by CloudWatch Alarm (missed‑sync) --&gt; [SNS OpsAlertTopic] --&gt; email/SMS to ops</w:t>
      </w:r>
    </w:p>
    <w:p>
      <w:r>
        <w:t>```</w:t>
      </w:r>
    </w:p>
    <w:p>
      <w:r>
        <w:t>---</w:t>
      </w:r>
    </w:p>
    <w:p>
      <w:pPr>
        <w:pStyle w:val="Heading1"/>
      </w:pPr>
      <w:r>
        <w:t>Data Flow (Primary User Journey)</w:t>
      </w:r>
    </w:p>
    <w:p>
      <w:r>
        <w:t>1. **Store Upload** – POS system pushes a JSON payload `{storeId, skuId, quantity, timestamp}` to **API Gateway – Ingest** (HTTPS/REST).</w:t>
      </w:r>
    </w:p>
    <w:p>
      <w:r>
        <w:t>2. **Ingest Lambda** validates the payload, writes a raw row to **Aurora PostgreSQL** (`stock_raw` table), updates the materialised view in **Elasticache Redis** (`stock:storeId:skuId`), and sends a message to **Stock‑Updated SQS Queue**.</w:t>
      </w:r>
    </w:p>
    <w:p>
      <w:r>
        <w:t>3. **Velocity Engine Lambda** consumes the SQS message, queries **Redshift Serverless** for the last 90 days of sales for that `storeId/skuId`, computes daily velocity and variance, and updates Aurora tables `sku_velocity` and `sku_variance`.</w:t>
      </w:r>
    </w:p>
    <w:p>
      <w:r>
        <w:t>4. **Threshold Engine Lambda** reads the freshly computed velocity/variance, plus configurable lead‑time and Z‑factor from Aurora `threshold_params`, calculates `leadTimeDemand = velocity * leadTime` and `safetyStock = Z * sqrt(leadTime * variance)`, persists the dynamic threshold in Aurora `sku_threshold`.</w:t>
      </w:r>
    </w:p>
    <w:p>
      <w:r>
        <w:t>5. **Alert Evaluation Lambda** reads the current on‑hand quantity from Redis (or Aurora as fallback), compares it to the threshold from Aurora, and if `stock &lt; threshold` inserts a row into `alerts` and `audit_log`, then publishes an alert message to **SNS AlertTopic**.</w:t>
      </w:r>
    </w:p>
    <w:p>
      <w:r>
        <w:t>6. **SNS AlertTopic** fans‑out the message:</w:t>
      </w:r>
    </w:p>
    <w:p>
      <w:r>
        <w:t xml:space="preserve">   - To **Amazon SES** → email to the assigned buyer.</w:t>
      </w:r>
    </w:p>
    <w:p>
      <w:r>
        <w:t xml:space="preserve">   - To **Amazon SNS (SMS)** → SMS to the buyer’s phone number.</w:t>
      </w:r>
    </w:p>
    <w:p>
      <w:r>
        <w:t xml:space="preserve">   - To **OpsAlertTopic** → used for ops‑team notifications (e.g., missed sync).</w:t>
      </w:r>
    </w:p>
    <w:p>
      <w:r>
        <w:t>7. **Buyer** receives the email/SMS within ≤ 2 minutes of the threshold breach, containing the alert and the suggested reorder quantity (computed by Alert Evaluation Lambda as `(threshold – currentStock) + velocity * reviewPeriod`, rounded to case pack).</w:t>
      </w:r>
    </w:p>
    <w:p>
      <w:r>
        <w:t>8. **Dashboard Refresh** – Simultaneously, the **Ingest Lambda** write‑through to Redis ensures the **Dashboard API Lambda** can serve the latest stock view within ≤ 30 seconds when the frontend polls `GET /stock`.</w:t>
      </w:r>
    </w:p>
    <w:p>
      <w:r>
        <w:t>---</w:t>
      </w:r>
    </w:p>
    <w:p>
      <w:pPr>
        <w:pStyle w:val="Heading1"/>
      </w:pPr>
      <w:r>
        <w:t>Key API Contracts</w:t>
      </w:r>
    </w:p>
    <w:p>
      <w:pPr>
        <w:pStyle w:val="Heading2"/>
      </w:pPr>
      <w:r>
        <w:t>1. Ingest Stock (Store → System)</w:t>
      </w:r>
    </w:p>
    <w:p>
      <w:pPr>
        <w:pStyle w:val="ListBullet"/>
      </w:pPr>
      <w:r>
        <w:t>**Endpoint:** `POST /ingest`</w:t>
      </w:r>
    </w:p>
    <w:p>
      <w:pPr>
        <w:pStyle w:val="ListBullet"/>
      </w:pPr>
      <w:r>
        <w:t>**Auth:** None (store‑side API key validated via Lambda authorizer; could also be IAM role for S3 event)</w:t>
      </w:r>
    </w:p>
    <w:p>
      <w:pPr>
        <w:pStyle w:val="ListBullet"/>
      </w:pPr>
      <w:r>
        <w:t>**Request Body:**</w:t>
      </w:r>
    </w:p>
    <w:p>
      <w:r>
        <w:t xml:space="preserve">  ```json</w:t>
      </w:r>
    </w:p>
    <w:p>
      <w:r>
        <w:t xml:space="preserve">  {</w:t>
      </w:r>
    </w:p>
    <w:p>
      <w:r>
        <w:t xml:space="preserve">    "storeId": "string",</w:t>
      </w:r>
    </w:p>
    <w:p>
      <w:r>
        <w:t xml:space="preserve">    "skuId": "string",</w:t>
      </w:r>
    </w:p>
    <w:p>
      <w:r>
        <w:t xml:space="preserve">    "quantity": "number",</w:t>
      </w:r>
    </w:p>
    <w:p>
      <w:r>
        <w:t xml:space="preserve">    "timestamp": "string (ISO‑8601)"</w:t>
      </w:r>
    </w:p>
    <w:p>
      <w:r>
        <w:t xml:space="preserve">  }</w:t>
      </w:r>
    </w:p>
    <w:p>
      <w:r>
        <w:t xml:space="preserve">  ```</w:t>
      </w:r>
    </w:p>
    <w:p>
      <w:pPr>
        <w:pStyle w:val="ListBullet"/>
      </w:pPr>
      <w:r>
        <w:t>**Response:** `202 Accepted` with `{ "ingestId": "uuid" }` (async processing).</w:t>
      </w:r>
    </w:p>
    <w:p>
      <w:pPr>
        <w:pStyle w:val="Heading2"/>
      </w:pPr>
      <w:r>
        <w:t>2. Get Real‑Time Stock Dashboard (Buyer/Planner)</w:t>
      </w:r>
    </w:p>
    <w:p>
      <w:pPr>
        <w:pStyle w:val="ListBullet"/>
      </w:pPr>
      <w:r>
        <w:t>**Endpoint:** `GET /stock?storeId={storeId}&amp;skuId={skuId}` (optional filters)</w:t>
      </w:r>
    </w:p>
    <w:p>
      <w:pPr>
        <w:pStyle w:val="ListBullet"/>
      </w:pPr>
      <w:r>
        <w:t>**Auth:** JWT (buyer = read‑only, planner = read‑only for this endpoint)</w:t>
      </w:r>
    </w:p>
    <w:p>
      <w:pPr>
        <w:pStyle w:val="ListBullet"/>
      </w:pPr>
      <w:r>
        <w:t>**Query Params:** `storeId` (string, optional), `skuId` (string, optional), `limit` (number, default 100)</w:t>
      </w:r>
    </w:p>
    <w:p>
      <w:pPr>
        <w:pStyle w:val="ListBullet"/>
      </w:pPr>
      <w:r>
        <w:t>**Response:** `200 OK`</w:t>
      </w:r>
    </w:p>
    <w:p>
      <w:r>
        <w:t xml:space="preserve">  ```json</w:t>
      </w:r>
    </w:p>
    <w:p>
      <w:r>
        <w:t xml:space="preserve">  [</w:t>
      </w:r>
    </w:p>
    <w:p>
      <w:r>
        <w:t xml:space="preserve">    {</w:t>
      </w:r>
    </w:p>
    <w:p>
      <w:r>
        <w:t xml:space="preserve">      "storeId": "string",</w:t>
      </w:r>
    </w:p>
    <w:p>
      <w:r>
        <w:t xml:space="preserve">      "skuId": "string",</w:t>
      </w:r>
    </w:p>
    <w:p>
      <w:r>
        <w:t xml:space="preserve">      "quantity": "number",</w:t>
      </w:r>
    </w:p>
    <w:p>
      <w:r>
        <w:t xml:space="preserve">      "lastUpdated": "string (ISO‑8601)"</w:t>
      </w:r>
    </w:p>
    <w:p>
      <w:r>
        <w:t xml:space="preserve">    }</w:t>
      </w:r>
    </w:p>
    <w:p>
      <w:r>
        <w:t xml:space="preserve">  ]</w:t>
      </w:r>
    </w:p>
    <w:p>
      <w:r>
        <w:t xml:space="preserve">  ```</w:t>
      </w:r>
    </w:p>
    <w:p>
      <w:pPr>
        <w:pStyle w:val="Heading2"/>
      </w:pPr>
      <w:r>
        <w:t>3. Get Active Alerts &amp; Suggestions (Buyer)</w:t>
      </w:r>
    </w:p>
    <w:p>
      <w:pPr>
        <w:pStyle w:val="ListBullet"/>
      </w:pPr>
      <w:r>
        <w:t>**Endpoint:** `GET /alerts?storeId={storeId}&amp;skuId={skuId}&amp;acknowledged={boolean}`</w:t>
      </w:r>
    </w:p>
    <w:p>
      <w:pPr>
        <w:pStyle w:val="ListBullet"/>
      </w:pPr>
      <w:r>
        <w:t>**Auth:** JWT (buyer = read‑only)</w:t>
      </w:r>
    </w:p>
    <w:p>
      <w:pPr>
        <w:pStyle w:val="ListBullet"/>
      </w:pPr>
      <w:r>
        <w:t>**Query Params:** `storeId` (optional), `skuId` (optional), `acknowledged` (optional boolean)</w:t>
      </w:r>
    </w:p>
    <w:p>
      <w:pPr>
        <w:pStyle w:val="ListBullet"/>
      </w:pPr>
      <w:r>
        <w:t>**Response:** `200 OK`</w:t>
      </w:r>
    </w:p>
    <w:p>
      <w:r>
        <w:t xml:space="preserve">  ```json</w:t>
      </w:r>
    </w:p>
    <w:p>
      <w:r>
        <w:t xml:space="preserve">  [</w:t>
      </w:r>
    </w:p>
    <w:p>
      <w:r>
        <w:t xml:space="preserve">    {</w:t>
      </w:r>
    </w:p>
    <w:p>
      <w:r>
        <w:t xml:space="preserve">      "alertId": "uuid",</w:t>
      </w:r>
    </w:p>
    <w:p>
      <w:r>
        <w:t xml:space="preserve">      "storeId": "string",</w:t>
      </w:r>
    </w:p>
    <w:p>
      <w:r>
        <w:t xml:space="preserve">      "skuId": "string",</w:t>
      </w:r>
    </w:p>
    <w:p>
      <w:r>
        <w:t xml:space="preserve">      "currentStock": "number",</w:t>
      </w:r>
    </w:p>
    <w:p>
      <w:r>
        <w:t xml:space="preserve">      "threshold": "number",</w:t>
      </w:r>
    </w:p>
    <w:p>
      <w:r>
        <w:t xml:space="preserve">      "suggestedQty": "number",</w:t>
      </w:r>
    </w:p>
    <w:p>
      <w:r>
        <w:t xml:space="preserve">      "casePack": "number",</w:t>
      </w:r>
    </w:p>
    <w:p>
      <w:r>
        <w:t xml:space="preserve">      "generatedAt": "string (ISO‑8601)",</w:t>
      </w:r>
    </w:p>
    <w:p>
      <w:r>
        <w:t xml:space="preserve">      "acknowledged": "boolean"</w:t>
      </w:r>
    </w:p>
    <w:p>
      <w:r>
        <w:t xml:space="preserve">    }</w:t>
      </w:r>
    </w:p>
    <w:p>
      <w:r>
        <w:t xml:space="preserve">  ]</w:t>
      </w:r>
    </w:p>
    <w:p>
      <w:r>
        <w:t xml:space="preserve">  ```</w:t>
      </w:r>
    </w:p>
    <w:p>
      <w:pPr>
        <w:pStyle w:val="Heading2"/>
      </w:pPr>
      <w:r>
        <w:t>4. Update Threshold Parameters (Planner Only)</w:t>
      </w:r>
    </w:p>
    <w:p>
      <w:pPr>
        <w:pStyle w:val="ListBullet"/>
      </w:pPr>
      <w:r>
        <w:t>**Endpoint:** `PUT /thresholds/{storeId}/{skuId}`</w:t>
      </w:r>
    </w:p>
    <w:p>
      <w:pPr>
        <w:pStyle w:val="ListBullet"/>
      </w:pPr>
      <w:r>
        <w:t>**Auth:** JWT (planner = read/write on threshold parameters)</w:t>
      </w:r>
    </w:p>
    <w:p>
      <w:pPr>
        <w:pStyle w:val="ListBullet"/>
      </w:pPr>
      <w:r>
        <w:t>**Request Body:**</w:t>
      </w:r>
    </w:p>
    <w:p>
      <w:r>
        <w:t xml:space="preserve">  ```json</w:t>
      </w:r>
    </w:p>
    <w:p>
      <w:r>
        <w:t xml:space="preserve">  {</w:t>
      </w:r>
    </w:p>
    <w:p>
      <w:r>
        <w:t xml:space="preserve">    "leadTimeDays": "number",</w:t>
      </w:r>
    </w:p>
    <w:p>
      <w:r>
        <w:t xml:space="preserve">    "zFactor": "number",</w:t>
      </w:r>
    </w:p>
    <w:p>
      <w:r>
        <w:t xml:space="preserve">    "reviewPeriodDays": "number",</w:t>
      </w:r>
    </w:p>
    <w:p>
      <w:r>
        <w:t xml:space="preserve">    "casePackSize": "number"</w:t>
      </w:r>
    </w:p>
    <w:p>
      <w:r>
        <w:t xml:space="preserve">  }</w:t>
      </w:r>
    </w:p>
    <w:p>
      <w:r>
        <w:t xml:space="preserve">  ```</w:t>
      </w:r>
    </w:p>
    <w:p>
      <w:pPr>
        <w:pStyle w:val="ListBullet"/>
      </w:pPr>
      <w:r>
        <w:t>**Response:** `200 OK` with updated threshold record:</w:t>
      </w:r>
    </w:p>
    <w:p>
      <w:r>
        <w:t xml:space="preserve">  ```json</w:t>
      </w:r>
    </w:p>
    <w:p>
      <w:r>
        <w:t xml:space="preserve">  {</w:t>
      </w:r>
    </w:p>
    <w:p>
      <w:r>
        <w:t xml:space="preserve">    "storeId": "string",</w:t>
      </w:r>
    </w:p>
    <w:p>
      <w:r>
        <w:t xml:space="preserve">    "skuId": "string",</w:t>
      </w:r>
    </w:p>
    <w:p>
      <w:r>
        <w:t xml:space="preserve">    "leadTimeDays": "number",</w:t>
      </w:r>
    </w:p>
    <w:p>
      <w:r>
        <w:t xml:space="preserve">    "zFactor": "number",</w:t>
      </w:r>
    </w:p>
    <w:p>
      <w:r>
        <w:t xml:space="preserve">    "threshold": "number",</w:t>
      </w:r>
    </w:p>
    <w:p>
      <w:r>
        <w:t xml:space="preserve">    "updatedAt": "string (ISO‑8601)"</w:t>
      </w:r>
    </w:p>
    <w:p>
      <w:r>
        <w:t xml:space="preserve">  }</w:t>
      </w:r>
    </w:p>
    <w:p>
      <w:r>
        <w:t xml:space="preserve">  ```</w:t>
      </w:r>
    </w:p>
    <w:p>
      <w:pPr>
        <w:pStyle w:val="Heading2"/>
      </w:pPr>
      <w:r>
        <w:t>5. ERP Pull (Downstream System)</w:t>
      </w:r>
    </w:p>
    <w:p>
      <w:pPr>
        <w:pStyle w:val="ListBullet"/>
      </w:pPr>
      <w:r>
        <w:t>**Endpoint:** `GET /erp/stock?storeId={storeId}&amp;skuId={skuId}`</w:t>
      </w:r>
    </w:p>
    <w:p>
      <w:pPr>
        <w:pStyle w:val="ListBullet"/>
      </w:pPr>
      <w:r>
        <w:t>**Auth:** OAuth2 client‑credentials token (validated by Lambda Authorizer)</w:t>
      </w:r>
    </w:p>
    <w:p>
      <w:pPr>
        <w:pStyle w:val="ListBullet"/>
      </w:pPr>
      <w:r>
        <w:t>**Query Params:** same as `/stock`</w:t>
      </w:r>
    </w:p>
    <w:p>
      <w:pPr>
        <w:pStyle w:val="ListBullet"/>
      </w:pPr>
      <w:r>
        <w:t>**Response:** same shape as `/stock` (read‑only view for ERP).</w:t>
      </w:r>
    </w:p>
    <w:p>
      <w:r>
        <w:t>---</w:t>
      </w:r>
    </w:p>
    <w:p>
      <w:pPr>
        <w:pStyle w:val="Heading1"/>
      </w:pPr>
      <w:r>
        <w:t>Infrastructure Overview</w:t>
      </w:r>
    </w:p>
    <w:p>
      <w:pPr>
        <w:pStyle w:val="ListBullet"/>
      </w:pPr>
      <w:r>
        <w:t>**VPC:**</w:t>
      </w:r>
    </w:p>
    <w:p>
      <w:r>
        <w:t xml:space="preserve">  - **Public Subnets** – host the **API Gateway** (edge‑optimized) and **NAT Gateways** for outbound internet access (e.g., to Redshift, SES).</w:t>
      </w:r>
    </w:p>
    <w:p>
      <w:r>
        <w:t xml:space="preserve">  - **Private Subnets** – house **Aurora PostgreSQL**, **Elasticache Redis**, and **Lambda functions** (when configured to run in VPC for RDS/Redis access).</w:t>
      </w:r>
    </w:p>
    <w:p>
      <w:pPr>
        <w:pStyle w:val="ListBullet"/>
      </w:pPr>
      <w:r>
        <w:t>**Compute:**</w:t>
      </w:r>
    </w:p>
    <w:p>
      <w:r>
        <w:t xml:space="preserve">  - **API Gateway** (fully managed, regional).</w:t>
      </w:r>
    </w:p>
    <w:p>
      <w:r>
        <w:t xml:space="preserve">  - **Lambda functions** (Ingest, Velocity, Threshold, Alert Evaluation, Dashboard, Auth, Ops Monitoring) – run with appropriate memory (256 MB–2 GB) and timeout (15 s–5 min) based on workload.</w:t>
      </w:r>
    </w:p>
    <w:p>
      <w:r>
        <w:t xml:space="preserve">  - **Lambda concurrency** limited per function via reserved concurrency to protect downstream DB.</w:t>
      </w:r>
    </w:p>
    <w:p>
      <w:pPr>
        <w:pStyle w:val="ListBullet"/>
      </w:pPr>
      <w:r>
        <w:t>**Storage:**</w:t>
      </w:r>
    </w:p>
    <w:p>
      <w:r>
        <w:t xml:space="preserve">  - **Aurora PostgreSQL** (primary writer in AZ‑a, standby in AZ‑b) – automated backups, point‑in‑time recovery, retention 35 days.</w:t>
      </w:r>
    </w:p>
    <w:p>
      <w:r>
        <w:t xml:space="preserve">  - **Elasticache Redis** (cluster mode enabled, 2 shards, replica per shard) – automatic failover, snapshot backup daily.</w:t>
      </w:r>
    </w:p>
    <w:p>
      <w:r>
        <w:t xml:space="preserve">  - **Redshift Serverless** – auto‑scales compute based on query load; data is immutable, snapshots retained 30 days.</w:t>
      </w:r>
    </w:p>
    <w:p>
      <w:r>
        <w:t xml:space="preserve">  - **S3 bucket** (optional file ingest) – server‑side encryption with SSE‑KMS, lifecycle to delete after 30 days.</w:t>
      </w:r>
    </w:p>
    <w:p>
      <w:pPr>
        <w:pStyle w:val="ListBullet"/>
      </w:pPr>
      <w:r>
        <w:t>**Messaging:**</w:t>
      </w:r>
    </w:p>
    <w:p>
      <w:r>
        <w:t xml:space="preserve">  - **SQS Standard Queue** (default visibility timeout 30 s, batch size up to 10).</w:t>
      </w:r>
    </w:p>
    <w:p>
      <w:r>
        <w:t xml:space="preserve">  - **SNS Topics** (AlertTopic, OpsAlertTopic) – FIFO not needed; at‑least‑once delivery sufficient.</w:t>
      </w:r>
    </w:p>
    <w:p>
      <w:pPr>
        <w:pStyle w:val="ListBullet"/>
      </w:pPr>
      <w:r>
        <w:t>**Observability:**</w:t>
      </w:r>
    </w:p>
    <w:p>
      <w:r>
        <w:t xml:space="preserve">  - **CloudWatch Logs** – each Lambda logs structured JSON; retention 30 days.</w:t>
      </w:r>
    </w:p>
    <w:p>
      <w:r>
        <w:t xml:space="preserve">  - **CloudWatch Metrics** – custom metrics for ingestion latency (`IngestLatencyMs`), alert latency (`AlertLatencyMs`), queue depth (`SQSApproximateNumberOfMessagesVisible`).</w:t>
      </w:r>
    </w:p>
    <w:p>
      <w:r>
        <w:t xml:space="preserve">  - **CloudWatch Alarms** – trigger Ops Monitoring Lambda when: ingestion latency &gt; 12 min for 2 consecutive periods, alert latency &gt; 90 s, or any store misses two sync cycles (detected via a heartbeat table updated by Ingest Lambda).</w:t>
      </w:r>
    </w:p>
    <w:p>
      <w:r>
        <w:t xml:space="preserve">  - **AWS X‑Ray** – enabled on API Gateway and Lambda functions to trace end‑to‑end latency.</w:t>
      </w:r>
    </w:p>
    <w:p>
      <w:pPr>
        <w:pStyle w:val="ListBullet"/>
      </w:pPr>
      <w:r>
        <w:t>**Security:**</w:t>
      </w:r>
    </w:p>
    <w:p>
      <w:r>
        <w:t xml:space="preserve">  - **IAM Roles** – least‑privilege per Lambda (e.g., Ingest Lambda: `rds-data:ExecuteStatement`, `sqs:SendMessage`, `elasticache:`, `kms:Decrypt`).</w:t>
      </w:r>
    </w:p>
    <w:p>
      <w:r>
        <w:t xml:space="preserve">  - **Secrets Manager** – stores Aurora credentials, Redshift credentials, SES/SMS API keys.</w:t>
      </w:r>
    </w:p>
    <w:p>
      <w:r>
        <w:t xml:space="preserve">  - **Encryption** – TLS 1.2+ for all API traffic; data‑at‑rest encrypted with AWS‑managed KMS keys (Aurora, Redis, Redshift, S3).</w:t>
      </w:r>
    </w:p>
    <w:p>
      <w:r>
        <w:t xml:space="preserve">  - **VPC Flow Logs** &amp; **GuardDuty** enabled for network anomaly detection.</w:t>
      </w:r>
    </w:p>
    <w:p>
      <w:pPr>
        <w:pStyle w:val="ListBullet"/>
      </w:pPr>
      <w:r>
        <w:t>**Deployment:**</w:t>
      </w:r>
    </w:p>
    <w:p>
      <w:r>
        <w:t xml:space="preserve">  - **Terraform** modules for VPC, RDS, Elasticache, Lambda, API Gateway, SQS/SNS, CloudWatch, IAM.</w:t>
      </w:r>
    </w:p>
    <w:p>
      <w:r>
        <w:t xml:space="preserve">  - **GitHub Actions** runs `terraform fmt`, `validate`, `plan` on PR; on merge to `main` runs `apply`.</w:t>
      </w:r>
    </w:p>
    <w:p>
      <w:r>
        <w:t xml:space="preserve">  - Lambda versions deployed via **AWS SAM** (or CDK) with alias `$LATEST` → `prod` using canary (10 %/90 %) traffic shift.</w:t>
      </w:r>
    </w:p>
    <w:p>
      <w:r>
        <w:t>---</w:t>
      </w:r>
    </w:p>
    <w:p>
      <w:pPr>
        <w:pStyle w:val="Heading1"/>
      </w:pPr>
      <w:r>
        <w:t>Scalability Approach</w:t>
      </w:r>
    </w:p>
    <w:p>
      <w:r>
        <w:t>| Component | Scaling Mechanism | Trigger / Statelessness | Notes |</w:t>
      </w:r>
    </w:p>
    <w:p>
      <w:r>
        <w:t>|-----------|-------------------|--------------------------|-------|</w:t>
      </w:r>
    </w:p>
    <w:p>
      <w:r>
        <w:t>| **API Gateway** | Auto‑scales per request; regional edge‑optimized. | Stateless; scales with inbound HTTP. | No manual intervention needed. |</w:t>
      </w:r>
    </w:p>
    <w:p>
      <w:r>
        <w:t>| **Ingest Lambda** | Concurrency limit set (e.g., 1000) – each store upload triggers one invocation. | Stateless; processes a single row or batch. | Burst of 250 k rows/hr ≈ 70 req/s → well below limit. |</w:t>
      </w:r>
    </w:p>
    <w:p>
      <w:r>
        <w:t>| **SQS Queue** | Throughput scales automatically; can handle bursts via long polling. | Stateless message buffer. | Visibility timeout &amp; batch size tuned to match Lambda processing time. |</w:t>
      </w:r>
    </w:p>
    <w:p>
      <w:r>
        <w:t>| **Velocity / Threshold / Alert Evaluation Lambdas** | Concurrency autoscaling; each function reads from SQS, processes a batch (up to 10 messages). | Stateless; depends only on message payload and DB reads. | If velocity calculation becomes heavy, increase memory or provision reserved concurrency. |</w:t>
      </w:r>
    </w:p>
    <w:p>
      <w:r>
        <w:t>| **Aurora PostgreSQL** | Writer scales vertically (instance class) – chosen to sustain peak write rate (~250 k rows/hr ≈ 70 writes/s). Read replicas added if dashboard reads grow beyond cache capacity. | Write path is primary; reads served from Redis cache. | Automated backups &amp; standby provide HA. |</w:t>
      </w:r>
    </w:p>
    <w:p>
      <w:r>
        <w:t>| **Elasticache Redis** | Cluster mode enabled with shards; can add shards on‑the‑fly. | Stateless key‑value store; TTL ensures eviction. | Cache hit ratio &gt; 95 % expected; if missed, fallback to Aurora (still within SLA). |</w:t>
      </w:r>
    </w:p>
    <w:p>
      <w:r>
        <w:t>| **Redshift Serverless** | Autoscaling compute based on query velocity; scales to zero when idle. | Stateless OLAP queries. | Used only by Velocity Lambda; concurrency limited by Lambda batch size. |</w:t>
      </w:r>
    </w:p>
    <w:p>
      <w:r>
        <w:t>| **SNS / SES / SMS** | Fully managed, scales to any fan‑out rate. | Stateless publish/subscribe. | Alert volume limited by threshold breaches; well within service limits. |</w:t>
      </w:r>
    </w:p>
    <w:p>
      <w:r>
        <w:t>| **Dashboard API Lambda** | Concurrency scales with frontend request rate (expected &lt; 10 rps per store). | Stateless; reads from Redis (fast). | Edge‑caching via CloudFront can further reduce Lambda invocations for static assets. |</w:t>
      </w:r>
    </w:p>
    <w:p>
      <w:r>
        <w:t>| **Frontend (S3 + CloudFront)** | CloudFront edge caches static assets; scales globally. | Stateless. | No backend scaling needed for UI. |</w:t>
      </w:r>
    </w:p>
    <w:p>
      <w:r>
        <w:t>| **Ops Monitoring Lambda** | Triggered by CloudWatch Alarms; scales with alarm frequency. | Stateless. | Low volume; runs only on anomaly detection. |</w:t>
      </w:r>
    </w:p>
    <w:p>
      <w:r>
        <w:t>**Read‑Replica Strategy:** If dashboard read latency ever exceeds 30 seconds due to cache miss surge, add one or more Aurora read replicas and configure the Dashboard API Lambda to read from the replica endpoint (still strongly consistent enough for near‑real‑time view).</w:t>
      </w:r>
    </w:p>
    <w:p>
      <w:r>
        <w:t>**Cache Invalidation:** On every ingest, the Ingest Lambda performs a `SET` operation in Redis with a TTL of 900 seconds (15 minutes). This guarantees the cache is refreshed at least as often as new data arrives, preventing stale reads beyond the SLA.</w:t>
      </w:r>
    </w:p>
    <w:p>
      <w:r>
        <w:t>**Database Connection Reuse:** Lambda functions use the AWS RDS Data API (or a connection‑layer like `pg` with connection pooling via `node-postgres` and `pg-pool`) to minimize connection overhead and stay within Aurora connection limits.</w:t>
      </w:r>
    </w:p>
    <w:p>
      <w:r>
        <w:t>**Throttling Protection:** Each Lambda reserves concurrency (e.g., Ingest Lambda 500, Velocity 200, Threshold 200, Alert Evaluation 300) to prevent a single function from exhausting the account‑wide concurrency pool and to provide predictable latency under load.</w:t>
      </w:r>
    </w:p>
    <w:p>
      <w:r>
        <w:t>---</w:t>
      </w:r>
    </w:p>
    <w:p>
      <w:r>
        <w:t>*End of High‑Level Design.*</w:t>
      </w:r>
    </w:p>
    <w:p>
      <w:pPr>
        <w:pStyle w:val="Heading1"/>
      </w:pPr>
      <w:r>
        <w:t>4. Low-Level Design</w:t>
      </w:r>
    </w:p>
    <w:p>
      <w:pPr>
        <w:pStyle w:val="Title"/>
      </w:pPr>
      <w:r>
        <w:t>Low‑Level Design (LLD) – Real‑Time Inventory Tracking System</w:t>
      </w:r>
    </w:p>
    <w:p>
      <w:r>
        <w:t>This document expands the high‑level design into implementation‑ready artefacts.</w:t>
      </w:r>
    </w:p>
    <w:p>
      <w:r>
        <w:t>A developer can copy the SQL DDL, API specifications, and sequence diagrams directly into a repository and begin coding.</w:t>
      </w:r>
    </w:p>
    <w:p>
      <w:r>
        <w:t>---</w:t>
      </w:r>
    </w:p>
    <w:p>
      <w:pPr>
        <w:pStyle w:val="Heading1"/>
      </w:pPr>
      <w:r>
        <w:t>1. Database Schema</w:t>
      </w:r>
    </w:p>
    <w:p>
      <w:r>
        <w:t>All relational tables reside in **Amazon Aurora PostgreSQL‑compatible (v15)**.</w:t>
      </w:r>
    </w:p>
    <w:p>
      <w:r>
        <w:t>The schema is deliberately narrow – only the data needed for the core flows is modelled.</w:t>
      </w:r>
    </w:p>
    <w:p>
      <w:r>
        <w:t>Dimension tables (`stores`, `skus`) are static reference data that can be loaded once (or maintained via an admin UI).</w:t>
      </w:r>
    </w:p>
    <w:p>
      <w:pPr>
        <w:pStyle w:val="Heading2"/>
      </w:pPr>
      <w:r>
        <w:t>1.1 Reference Tables</w:t>
      </w:r>
    </w:p>
    <w:p>
      <w:r>
        <w:t>```sql</w:t>
      </w:r>
    </w:p>
    <w:p>
      <w:r>
        <w:t>-- Stores that participate in the chain</w:t>
      </w:r>
    </w:p>
    <w:p>
      <w:r>
        <w:t>CREATE TABLE stores (</w:t>
      </w:r>
    </w:p>
    <w:p>
      <w:r>
        <w:t xml:space="preserve">    store_id   VARCHAR(36) PRIMARY KEY,          -- UUID v4</w:t>
      </w:r>
    </w:p>
    <w:p>
      <w:r>
        <w:t xml:space="preserve">    name       VARCHAR(100) NOT NULL,</w:t>
      </w:r>
    </w:p>
    <w:p>
      <w:r>
        <w:t xml:space="preserve">    region     VARCHAR(50),</w:t>
      </w:r>
    </w:p>
    <w:p>
      <w:r>
        <w:t xml:space="preserve">    active     BOOLEAN DEFAULT TRUE,</w:t>
      </w:r>
    </w:p>
    <w:p>
      <w:r>
        <w:t xml:space="preserve">    created_at TIMESTAMPTZ NOT NULL DEFAULT now(),</w:t>
      </w:r>
    </w:p>
    <w:p>
      <w:r>
        <w:t xml:space="preserve">    updated_at TIMESTAMPTZ NOT NULL DEFAULT now()</w:t>
      </w:r>
    </w:p>
    <w:p>
      <w:r>
        <w:t>);</w:t>
      </w:r>
    </w:p>
    <w:p>
      <w:r>
        <w:t>-- SKUs (products) tracked across the chain</w:t>
      </w:r>
    </w:p>
    <w:p>
      <w:r>
        <w:t>CREATE TABLE skus (</w:t>
      </w:r>
    </w:p>
    <w:p>
      <w:r>
        <w:t xml:space="preserve">    sku_id      VARCHAR(36) PRIMARY KEY,          -- UUID v4</w:t>
      </w:r>
    </w:p>
    <w:p>
      <w:r>
        <w:t xml:space="preserve">    description TEXT,</w:t>
      </w:r>
    </w:p>
    <w:p>
      <w:r>
        <w:t xml:space="preserve">    category    VARCHAR(50),</w:t>
      </w:r>
    </w:p>
    <w:p>
      <w:r>
        <w:t xml:space="preserve">    case_pack   INTEGER NOT NULL CHECK (case_pack &gt; 0),</w:t>
      </w:r>
    </w:p>
    <w:p>
      <w:r>
        <w:t xml:space="preserve">    active      BOOLEAN DEFAULT TRUE,</w:t>
      </w:r>
    </w:p>
    <w:p>
      <w:r>
        <w:t xml:space="preserve">    created_at  TIMESTAMPTZ NOT NULL DEFAULT now(),</w:t>
      </w:r>
    </w:p>
    <w:p>
      <w:r>
        <w:t xml:space="preserve">    updated_at  TIMESTAMPTZ NOT NULL DEFAULT now()</w:t>
      </w:r>
    </w:p>
    <w:p>
      <w:r>
        <w:t>);</w:t>
      </w:r>
    </w:p>
    <w:p>
      <w:r>
        <w:t>```</w:t>
      </w:r>
    </w:p>
    <w:p>
      <w:pPr>
        <w:pStyle w:val="Heading2"/>
      </w:pPr>
      <w:r>
        <w:t>1.2 Core Operational Tables</w:t>
      </w:r>
    </w:p>
    <w:p>
      <w:r>
        <w:t>| Table | Purpose | Key Columns |</w:t>
      </w:r>
    </w:p>
    <w:p>
      <w:r>
        <w:t>|-------|---------|-------------|</w:t>
      </w:r>
    </w:p>
    <w:p>
      <w:r>
        <w:t>| `stock_raw` | Immutable audit of every ingested stock row (source of truth for back‑fill) | `ingest_id` (PK), `store_id`, `sku_id`, `quantity`, `event_ts` |</w:t>
      </w:r>
    </w:p>
    <w:p>
      <w:r>
        <w:t>| `current_stock` | Materialised view of the *latest* on‑hand quantity per store‑sku (updated via write‑through) | `store_id`, `sku_id` (PK), `quantity`, `last_updated` |</w:t>
      </w:r>
    </w:p>
    <w:p>
      <w:r>
        <w:t>| `sku_velocity` | Daily units‑sold‑per‑day (mean) and variance for the last 90 days | `store_id`, `sku_id` (PK), `velocity`, `variance`, `calculated_at` |</w:t>
      </w:r>
    </w:p>
    <w:p>
      <w:r>
        <w:t>| `sku_threshold` | Dynamically computed reorder threshold (lead‑time demand + safety stock) | `store_id`, `sku_id` (PK), `threshold`, `lead_time_days`, `z_factor`, `review_period_days`, `case_pack_size`, `updated_at` |</w:t>
      </w:r>
    </w:p>
    <w:p>
      <w:r>
        <w:t>| `threshold_params` | Planner‑editable parameters that feed the threshold calculation (one row per store‑sku) | `store_id`, `sku_id` (PK), `lead_time_days`, `z_factor`, `review_period_days`, `case_pack_size`, `updated_at` |</w:t>
      </w:r>
    </w:p>
    <w:p>
      <w:r>
        <w:t>| `alerts` | Active alerts generated when stock &lt; threshold (one row per breach) | `alert_id` (PK), `store_id`, `sku_id`, `current_stock`, `threshold`, `suggested_qty`, `generated_at`, `acknowledged` |</w:t>
      </w:r>
    </w:p>
    <w:p>
      <w:r>
        <w:t>| `audit_log` | Generic audit trail (alert creation, threshold changes, manual acknowledgements) | `audit_id` (PK), `entity_type`, `entity_id`, `action`, `performed_by`, `performed_at`, `details` (JSONB) |</w:t>
      </w:r>
    </w:p>
    <w:p>
      <w:r>
        <w:t>| `heartbeat` | Used by Ops Monitoring to detect missed syncs (one row per store, updated on each ingest) | `store_id` (PK), `last_seen_at` |</w:t>
      </w:r>
    </w:p>
    <w:p>
      <w:pPr>
        <w:pStyle w:val="Heading3"/>
      </w:pPr>
      <w:r>
        <w:t>DDL</w:t>
      </w:r>
    </w:p>
    <w:p>
      <w:r>
        <w:t>```sql</w:t>
      </w:r>
    </w:p>
    <w:p>
      <w:r>
        <w:t>-- 1. Raw ingest (append‑only)</w:t>
      </w:r>
    </w:p>
    <w:p>
      <w:r>
        <w:t>CREATE TABLE stock_raw (</w:t>
      </w:r>
    </w:p>
    <w:p>
      <w:r>
        <w:t xml:space="preserve">    ingest_id   UUID PRIMARY KEY DEFAULT gen_random_uuid(),</w:t>
      </w:r>
    </w:p>
    <w:p>
      <w:r>
        <w:t xml:space="preserve">    store_id    UUID NOT NULL REFERENCES stores(store_id) ON DELETE RESTRICT,</w:t>
      </w:r>
    </w:p>
    <w:p>
      <w:r>
        <w:t xml:space="preserve">    sku_id      UUID NOT NULL REFERENCES skus(sku_id) ON DELETE RESTRICT,</w:t>
      </w:r>
    </w:p>
    <w:p>
      <w:r>
        <w:t xml:space="preserve">    quantity    NUMERIC(12,3) NOT NULL CHECK (quantity &gt;= 0),</w:t>
      </w:r>
    </w:p>
    <w:p>
      <w:r>
        <w:t xml:space="preserve">    event_ts    TIMESTAMPTZ NOT NULL,</w:t>
      </w:r>
    </w:p>
    <w:p>
      <w:r>
        <w:t xml:space="preserve">    CONSTRAINT uq_stock_raw_unique UNIQUE (store_id, sku_id, event_ts)  -- prevent duplicate exact timestamp</w:t>
      </w:r>
    </w:p>
    <w:p>
      <w:r>
        <w:t>);</w:t>
      </w:r>
    </w:p>
    <w:p>
      <w:r>
        <w:t>-- Indexes for fast look‑ups by store/sku and time range</w:t>
      </w:r>
    </w:p>
    <w:p>
      <w:r>
        <w:t>CREATE INDEX idx_stock_raw_store_sku_ts ON stock_raw (store_id, sku_id, event_ts DESC);</w:t>
      </w:r>
    </w:p>
    <w:p>
      <w:r>
        <w:t>-- 2. Materialised current stock (write‑through from Ingest Lambda)</w:t>
      </w:r>
    </w:p>
    <w:p>
      <w:r>
        <w:t>CREATE TABLE current_stock (</w:t>
      </w:r>
    </w:p>
    <w:p>
      <w:r>
        <w:t xml:space="preserve">    store_id      UUID PRIMARY KEY REFERENCES stores(store_id) ON DELETE CASCADE,</w:t>
      </w:r>
    </w:p>
    <w:p>
      <w:r>
        <w:t xml:space="preserve">    sku_id        UUID PRIMARY KEY REFERENCES skus(sku_id) ON DELETE CASCADE,</w:t>
      </w:r>
    </w:p>
    <w:p>
      <w:r>
        <w:t xml:space="preserve">    quantity      NUMERIC(12,3) NOT NULL CHECK (quantity &gt;= 0),</w:t>
      </w:r>
    </w:p>
    <w:p>
      <w:r>
        <w:t xml:space="preserve">    last_updated  TIMESTAMPTZ NOT NULL DEFAULT now()</w:t>
      </w:r>
    </w:p>
    <w:p>
      <w:r>
        <w:t>);</w:t>
      </w:r>
    </w:p>
    <w:p>
      <w:r>
        <w:t>-- Composite PK (store_id, sku_id) – enforced via two PK columns (PostgreSQL allows multiple columns in PK)</w:t>
      </w:r>
    </w:p>
    <w:p>
      <w:r>
        <w:t>-- 3. Velocity &amp; variance (updated by Velocity Engine)</w:t>
      </w:r>
    </w:p>
    <w:p>
      <w:r>
        <w:t>CREATE TABLE sku_velocity (</w:t>
      </w:r>
    </w:p>
    <w:p>
      <w:r>
        <w:t xml:space="preserve">    store_id      UUID NOT NULL REFERENCES stores(store_id) ON DELETE CASCADE,</w:t>
      </w:r>
    </w:p>
    <w:p>
      <w:r>
        <w:t xml:space="preserve">    sku_id        UUID NOT NULL REFERENCES skus(sku_id) ON DELETE CASCADE,</w:t>
      </w:r>
    </w:p>
    <w:p>
      <w:r>
        <w:t xml:space="preserve">    velocity      NUMERIC(10,3) NOT NULL,          -- units per day</w:t>
      </w:r>
    </w:p>
    <w:p>
      <w:r>
        <w:t xml:space="preserve">    variance      NUMERIC(10,3) NOT NULL CHECK (variance &gt;= 0),</w:t>
      </w:r>
    </w:p>
    <w:p>
      <w:r>
        <w:t xml:space="preserve">    calculated_at TIMESTAMPTZ NOT NULL DEFAULT now(),</w:t>
      </w:r>
    </w:p>
    <w:p>
      <w:r>
        <w:t xml:space="preserve">    PRIMARY KEY (store_id, sku_id)</w:t>
      </w:r>
    </w:p>
    <w:p>
      <w:r>
        <w:t>);</w:t>
      </w:r>
    </w:p>
    <w:p>
      <w:r>
        <w:t>CREATE INDEX idx_sku_velocity_calc_at ON sku_velocity (calculated_at);</w:t>
      </w:r>
    </w:p>
    <w:p>
      <w:r>
        <w:t>-- 4. Threshold parameters (planner editable)</w:t>
      </w:r>
    </w:p>
    <w:p>
      <w:r>
        <w:t>CREATE TABLE threshold_params (</w:t>
      </w:r>
    </w:p>
    <w:p>
      <w:r>
        <w:t xml:space="preserve">    store_id            UUID NOT NULL REFERENCES stores(store_id) ON DELETE CASCADE,</w:t>
      </w:r>
    </w:p>
    <w:p>
      <w:r>
        <w:t xml:space="preserve">    sku_id              UUID NOT NULL REFERENCES skus(sku_id) ON DELETE CASCADE,</w:t>
      </w:r>
    </w:p>
    <w:p>
      <w:r>
        <w:t xml:space="preserve">    lead_time_days      NUMERIC(5,2) NOT NULL CHECK (lead_time_days &gt; 0),</w:t>
      </w:r>
    </w:p>
    <w:p>
      <w:r>
        <w:t xml:space="preserve">    z_factor            NUMERIC(5,2) NOT NULL CHECK (z_factor &gt; 0),</w:t>
      </w:r>
    </w:p>
    <w:p>
      <w:r>
        <w:t xml:space="preserve">    review_period_days  NUMERIC(5,2) NOT NULL CHECK (review_period_days &gt; 0),</w:t>
      </w:r>
    </w:p>
    <w:p>
      <w:r>
        <w:t xml:space="preserve">    case_pack_size      INTEGER NOT NULL CHECK (case_pack_size &gt; 0),</w:t>
      </w:r>
    </w:p>
    <w:p>
      <w:r>
        <w:t xml:space="preserve">    updated_at          TIMESTAMPTZ NOT NULL DEFAULT now(),</w:t>
      </w:r>
    </w:p>
    <w:p>
      <w:r>
        <w:t xml:space="preserve">    PRIMARY KEY (store_id, sku_id)</w:t>
      </w:r>
    </w:p>
    <w:p>
      <w:r>
        <w:t>);</w:t>
      </w:r>
    </w:p>
    <w:p>
      <w:r>
        <w:t>-- 5. Computed dynamic threshold (updated by Threshold Engine)</w:t>
      </w:r>
    </w:p>
    <w:p>
      <w:r>
        <w:t>CREATE TABLE sku_threshold (</w:t>
      </w:r>
    </w:p>
    <w:p>
      <w:r>
        <w:t xml:space="preserve">    store_id            UUID NOT NULL REFERENCES stores(store_id) ON DELETE CASCADE,</w:t>
      </w:r>
    </w:p>
    <w:p>
      <w:r>
        <w:t xml:space="preserve">    sku_id              UUID NOT NULL REFERENCES skus(sku_id) ON DELETE CASCADE,</w:t>
      </w:r>
    </w:p>
    <w:p>
      <w:r>
        <w:t xml:space="preserve">    threshold           NUMERIC(12,3) NOT NULL CHECK (threshold &gt;= 0),</w:t>
      </w:r>
    </w:p>
    <w:p>
      <w:r>
        <w:t xml:space="preserve">    lead_time_days      NUMERIC(5,2) NOT NULL,</w:t>
      </w:r>
    </w:p>
    <w:p>
      <w:r>
        <w:t xml:space="preserve">    z_factor            NUMERIC(5,2) NOT NULL,</w:t>
      </w:r>
    </w:p>
    <w:p>
      <w:r>
        <w:t xml:space="preserve">    review_period_days  NUMERIC(5,2) NOT NULL,</w:t>
      </w:r>
    </w:p>
    <w:p>
      <w:r>
        <w:t xml:space="preserve">    case_pack_size      INTEGER NOT NULL,</w:t>
      </w:r>
    </w:p>
    <w:p>
      <w:r>
        <w:t xml:space="preserve">    updated_at          TIMESTAMPTZ NOT NULL DEFAULT now(),</w:t>
      </w:r>
    </w:p>
    <w:p>
      <w:r>
        <w:t xml:space="preserve">    PRIMARY KEY (store_id, sku_id)</w:t>
      </w:r>
    </w:p>
    <w:p>
      <w:r>
        <w:t>);</w:t>
      </w:r>
    </w:p>
    <w:p>
      <w:r>
        <w:t>-- 6. Alerts (generated by Alert Evaluation Lambda)</w:t>
      </w:r>
    </w:p>
    <w:p>
      <w:r>
        <w:t>CREATE TABLE alerts (</w:t>
      </w:r>
    </w:p>
    <w:p>
      <w:r>
        <w:t xml:space="preserve">    alert_id        UUID PRIMARY KEY DEFAULT gen_random_uuid(),</w:t>
      </w:r>
    </w:p>
    <w:p>
      <w:r>
        <w:t xml:space="preserve">    store_id        UUID NOT NULL REFERENCES stores(store_id) ON DELETE CASCADE,</w:t>
      </w:r>
    </w:p>
    <w:p>
      <w:r>
        <w:t xml:space="preserve">    sku_id          UUID NOT NULL REFERENCES skus(sku_id) ON DELETE CASCADE,</w:t>
      </w:r>
    </w:p>
    <w:p>
      <w:r>
        <w:t xml:space="preserve">    current_stock   NUMERIC(12,3) NOT NULL,</w:t>
      </w:r>
    </w:p>
    <w:p>
      <w:r>
        <w:t xml:space="preserve">    threshold       NUMERIC(12,3) NOT NULL,</w:t>
      </w:r>
    </w:p>
    <w:p>
      <w:r>
        <w:t xml:space="preserve">    suggested_qty   NUMERIC(12,3) NOT NULL,</w:t>
      </w:r>
    </w:p>
    <w:p>
      <w:r>
        <w:t xml:space="preserve">    generated_at    TIMESTAMPTZ NOT NULL DEFAULT now(),</w:t>
      </w:r>
    </w:p>
    <w:p>
      <w:r>
        <w:t xml:space="preserve">    acknowledged    BOOLEAN NOT NULL DEFAULT FALSE</w:t>
      </w:r>
    </w:p>
    <w:p>
      <w:r>
        <w:t>);</w:t>
      </w:r>
    </w:p>
    <w:p>
      <w:r>
        <w:t>CREATE INDEX idx_alerts_store_sku ON alerts (store_id, sku_id);</w:t>
      </w:r>
    </w:p>
    <w:p>
      <w:r>
        <w:t>CREATE INDEX idx_alerts_generated_at ON alerts (generated_at DESC);</w:t>
      </w:r>
    </w:p>
    <w:p>
      <w:r>
        <w:t>-- 7. Audit log (generic)</w:t>
      </w:r>
    </w:p>
    <w:p>
      <w:r>
        <w:t>CREATE TABLE audit_log (</w:t>
      </w:r>
    </w:p>
    <w:p>
      <w:r>
        <w:t xml:space="preserve">    audit_id        UUID PRIMARY KEY DEFAULT gen_random_uuid(),</w:t>
      </w:r>
    </w:p>
    <w:p>
      <w:r>
        <w:t xml:space="preserve">    entity_type     VARCHAR(50) NOT NULL,   -- e.g., 'alert', 'threshold', 'stock'</w:t>
      </w:r>
    </w:p>
    <w:p>
      <w:r>
        <w:t xml:space="preserve">    entity_id       UUID NOT NULL,</w:t>
      </w:r>
    </w:p>
    <w:p>
      <w:r>
        <w:t xml:space="preserve">    action          VARCHAR(50) NOT NULL,   -- e.g., 'CREATE', 'UPDATE', 'ACKNOWLEDGE'</w:t>
      </w:r>
    </w:p>
    <w:p>
      <w:r>
        <w:t xml:space="preserve">    performed_by    VARCHAR(100),           -- user identifier (storeId, buyer email, etc.)</w:t>
      </w:r>
    </w:p>
    <w:p>
      <w:r>
        <w:t xml:space="preserve">    performed_at    TIMESTAMPTZ NOT NULL DEFAULT now(),</w:t>
      </w:r>
    </w:p>
    <w:p>
      <w:r>
        <w:t xml:space="preserve">    details         JSONB                   -- free‑form payload for debugging</w:t>
      </w:r>
    </w:p>
    <w:p>
      <w:r>
        <w:t>);</w:t>
      </w:r>
    </w:p>
    <w:p>
      <w:r>
        <w:t>CREATE INDEX idx_audit_entity ON audit_log (entity_type, entity_id);</w:t>
      </w:r>
    </w:p>
    <w:p>
      <w:r>
        <w:t>CREATE INDEX idx_audit_performed_at ON audit_log (performed_at DESC);</w:t>
      </w:r>
    </w:p>
    <w:p>
      <w:r>
        <w:t>-- 8. Heartbeat for missed‑sync detection</w:t>
      </w:r>
    </w:p>
    <w:p>
      <w:r>
        <w:t>CREATE TABLE heartbeat (</w:t>
      </w:r>
    </w:p>
    <w:p>
      <w:r>
        <w:t xml:space="preserve">    store_id     UUID PRIMARY KEY REFERENCES stores(store_id) ON DELETE CASCADE,</w:t>
      </w:r>
    </w:p>
    <w:p>
      <w:r>
        <w:t xml:space="preserve">    last_seen_at TIMESTAMPTZ NOT NULL DEFAULT now()</w:t>
      </w:r>
    </w:p>
    <w:p>
      <w:r>
        <w:t>);</w:t>
      </w:r>
    </w:p>
    <w:p>
      <w:r>
        <w:t>```</w:t>
      </w:r>
    </w:p>
    <w:p>
      <w:r>
        <w:t>**Notes**</w:t>
      </w:r>
    </w:p>
    <w:p>
      <w:pPr>
        <w:pStyle w:val="ListBullet"/>
      </w:pPr>
      <w:r>
        <w:t>All UUID columns use PostgreSQL’s `uuid` type; application code should generate UUID v4 (or rely on `gen_random_uuid()` for server‑side defaults).</w:t>
      </w:r>
    </w:p>
    <w:p>
      <w:pPr>
        <w:pStyle w:val="ListBullet"/>
      </w:pPr>
      <w:r>
        <w:t>`stock_raw` is append‑only; it enables back‑filling of velocity calculations if needed.</w:t>
      </w:r>
    </w:p>
    <w:p>
      <w:pPr>
        <w:pStyle w:val="ListBullet"/>
      </w:pPr>
      <w:r>
        <w:t>`current_stock` is the **write‑through** cache source for Redis – the Ingest Lambda updates both Aurora and Redis in the same transaction (see Lambda pseudo‑code).</w:t>
      </w:r>
    </w:p>
    <w:p>
      <w:pPr>
        <w:pStyle w:val="ListBullet"/>
      </w:pPr>
      <w:r>
        <w:t>`threshold_params` is the single source of truth for planner‑editable inputs; the Threshold Engine always reads the latest row.</w:t>
      </w:r>
    </w:p>
    <w:p>
      <w:pPr>
        <w:pStyle w:val="ListBullet"/>
      </w:pPr>
      <w:r>
        <w:t>`sku_threshold` is recomputed on every stock‑updated event (or on a scheduled batch if velocity changes infrequently).</w:t>
      </w:r>
    </w:p>
    <w:p>
      <w:r>
        <w:t>---</w:t>
      </w:r>
    </w:p>
    <w:p>
      <w:pPr>
        <w:pStyle w:val="Heading1"/>
      </w:pPr>
      <w:r>
        <w:t>2. API Specifications</w:t>
      </w:r>
    </w:p>
    <w:p>
      <w:r>
        <w:t>All APIs are exposed through **Amazon API Gateway (REST)**.</w:t>
      </w:r>
    </w:p>
    <w:p>
      <w:r>
        <w:t>Authentication is performed by a **Lambda Authorizer** attached to each method; the authorizer validates either:</w:t>
      </w:r>
    </w:p>
    <w:p>
      <w:pPr>
        <w:pStyle w:val="ListBullet"/>
      </w:pPr>
      <w:r>
        <w:t>**Store‑side API Key** (header `x-api-key`) for the ingest endpoint – verified against a secret stored in Secrets Manager.</w:t>
      </w:r>
    </w:p>
    <w:p>
      <w:pPr>
        <w:pStyle w:val="ListBullet"/>
      </w:pPr>
      <w:r>
        <w:t>**JWT** (issued by Amazon Cognito User Pools) for buyer/planner endpoints – claims contain `sub` (user ID) and `cognito:groups` (`buyer`, `planner`).</w:t>
      </w:r>
    </w:p>
    <w:p>
      <w:pPr>
        <w:pStyle w:val="ListBullet"/>
      </w:pPr>
      <w:r>
        <w:t>**OAuth2 client‑credentials** token for ERP downstream calls – validated against a client‑id/secret stored in Secrets Manager.</w:t>
      </w:r>
    </w:p>
    <w:p>
      <w:r>
        <w:t>Below each endpoint lists the exact contract the Lambda handler must implement.</w:t>
      </w:r>
    </w:p>
    <w:p>
      <w:pPr>
        <w:pStyle w:val="Heading2"/>
      </w:pPr>
      <w:r>
        <w:t>2.1 Common Error Envelope</w:t>
      </w:r>
    </w:p>
    <w:p>
      <w:r>
        <w:t>```json</w:t>
      </w:r>
    </w:p>
    <w:p>
      <w:r>
        <w:t>{</w:t>
      </w:r>
    </w:p>
    <w:p>
      <w:r>
        <w:t xml:space="preserve">  "error": {</w:t>
      </w:r>
    </w:p>
    <w:p>
      <w:r>
        <w:t xml:space="preserve">    "code":    "&lt;string&gt;",      // application‑specific error code</w:t>
      </w:r>
    </w:p>
    <w:p>
      <w:r>
        <w:t xml:space="preserve">    "message": "&lt;string&gt;",      // human‑readable description</w:t>
      </w:r>
    </w:p>
    <w:p>
      <w:r>
        <w:t xml:space="preserve">    "details": "&lt;object|null&gt;" // optional field‑validation details</w:t>
      </w:r>
    </w:p>
    <w:p>
      <w:r>
        <w:t xml:space="preserve">  }</w:t>
      </w:r>
    </w:p>
    <w:p>
      <w:r>
        <w:t>}</w:t>
      </w:r>
    </w:p>
    <w:p>
      <w:r>
        <w:t>```</w:t>
      </w:r>
    </w:p>
    <w:p>
      <w:r>
        <w:t>All non‑2xx responses follow this shape.</w:t>
      </w:r>
    </w:p>
    <w:p>
      <w:pPr>
        <w:pStyle w:val="Heading2"/>
      </w:pPr>
      <w:r>
        <w:t>2.2 Ingest Stock (Store → System)</w:t>
      </w:r>
    </w:p>
    <w:p>
      <w:r>
        <w:t>| Item | Detail |</w:t>
      </w:r>
    </w:p>
    <w:p>
      <w:r>
        <w:t>|------|--------|</w:t>
      </w:r>
    </w:p>
    <w:p>
      <w:r>
        <w:t>| **Method + Path** | `POST /ingest` |</w:t>
      </w:r>
    </w:p>
    <w:p>
      <w:r>
        <w:t>| **Auth** | API Key header `x-api-key` (validated by Lambda Authorizer). No JWT required. |</w:t>
      </w:r>
    </w:p>
    <w:p>
      <w:r>
        <w:t>| **Request Headers** | `Content-Type: application/json` |</w:t>
      </w:r>
    </w:p>
    <w:p>
      <w:r>
        <w:t>| **Request Body** | ```json { "storeId": "uuid", "skuId": "uuid", "quantity": "number (&gt;=0)", "timestamp": "string (ISO‑8601)" } ``` |</w:t>
      </w:r>
    </w:p>
    <w:p>
      <w:r>
        <w:t>| **Query Parameters** | None |</w:t>
      </w:r>
    </w:p>
    <w:p>
      <w:r>
        <w:t>| **Success Response** | `202 Accepted` &lt;br&gt; ```json { "ingestId": "uuid" } ``` |</w:t>
      </w:r>
    </w:p>
    <w:p>
      <w:r>
        <w:t>| **Error Responses** | *400* – invalid JSON / missing fields &lt;br&gt; *401* – missing/invalid API key &lt;br&gt; *422* – business validation (e.g., timestamp &gt; now()+5min) &lt;br&gt; *500* – unexpected failure |</w:t>
      </w:r>
    </w:p>
    <w:p>
      <w:r>
        <w:t>| **Rate Limit** | API Gateway default (10 k RPM) – can be raised via stage variables; ingest Lambda reserves concurrency 500 to protect DB. |</w:t>
      </w:r>
    </w:p>
    <w:p>
      <w:pPr>
        <w:pStyle w:val="Heading2"/>
      </w:pPr>
      <w:r>
        <w:t>2.3 Get Real‑Time Stock Dashboard</w:t>
      </w:r>
    </w:p>
    <w:p>
      <w:r>
        <w:t>| Item | Detail |</w:t>
      </w:r>
    </w:p>
    <w:p>
      <w:r>
        <w:t>|------|--------|</w:t>
      </w:r>
    </w:p>
    <w:p>
      <w:r>
        <w:t>| **Method + Path** | `GET /stock` |</w:t>
      </w:r>
    </w:p>
    <w:p>
      <w:r>
        <w:t>| **Auth** | JWT (Bearer) – buyer or planner (read‑only). |</w:t>
      </w:r>
    </w:p>
    <w:p>
      <w:r>
        <w:t>| **Request Headers** | `Authorization: Bearer &lt;jwt&gt;` |</w:t>
      </w:r>
    </w:p>
    <w:p>
      <w:r>
        <w:t>| **Query Parameters** | *storeId* (string, optional) – filter to a single store &lt;br&gt; *skuId* (string, optional) – filter to a single SKU &lt;br&gt; *limit* (integer, optional, default 100, max 1000) – pagination limit |</w:t>
      </w:r>
    </w:p>
    <w:p>
      <w:r>
        <w:t>| **Success Response** | `200 OK` &lt;br&gt; ```json [ { "storeId": "uuid", "skuId": "uuid", "quantity": "number", "lastUpdated": "string (ISO‑8601)" }, … ] ``` |</w:t>
      </w:r>
    </w:p>
    <w:p>
      <w:r>
        <w:t>| **Error Responses** | *400* – invalid query params &lt;br&gt; *401* – missing/invalid JWT &lt;br&gt; *403* – insufficient scope (buyer/planner only) &lt;br&gt; *500* – unexpected failure |</w:t>
      </w:r>
    </w:p>
    <w:p>
      <w:r>
        <w:t>| **Rate Limit** | 20 rps per IP (API Gateway throttling) – adjustable. |</w:t>
      </w:r>
    </w:p>
    <w:p>
      <w:pPr>
        <w:pStyle w:val="Heading2"/>
      </w:pPr>
      <w:r>
        <w:t>2.4 Get Active Alerts &amp; Suggestions</w:t>
      </w:r>
    </w:p>
    <w:p>
      <w:r>
        <w:t>| Item | Detail |</w:t>
      </w:r>
    </w:p>
    <w:p>
      <w:r>
        <w:t>|------|--------|</w:t>
      </w:r>
    </w:p>
    <w:p>
      <w:r>
        <w:t>| **Method + Path** | `GET /alerts` |</w:t>
      </w:r>
    </w:p>
    <w:p>
      <w:r>
        <w:t>| **Auth** | JWT (Bearer) – buyer (read‑only). |</w:t>
      </w:r>
    </w:p>
    <w:p>
      <w:r>
        <w:t>| **Request Headers** | `Authorization: Bearer &lt;jwt&gt;` |</w:t>
      </w:r>
    </w:p>
    <w:p>
      <w:r>
        <w:t>| **Query Parameters** | *storeId* (string, optional) &lt;br&gt; *skuId* (string, optional) &lt;br&gt; *acknowledged* (boolean, optional) – if omitted returns both acknowledged and unacknowledged |</w:t>
      </w:r>
    </w:p>
    <w:p>
      <w:r>
        <w:t>| **Success Response** | `200 OK` &lt;br&gt; ```json [ { "alertId": "uuid", "storeId": "uuid", "skuId": "uuid", "currentStock": "number", "threshold": "number", "suggestedQty": "number", "casePack": "number", "generatedAt": "string (ISO‑8601)", "acknowledged": "boolean" }, … ] ``` |</w:t>
      </w:r>
    </w:p>
    <w:p>
      <w:r>
        <w:t>| **Error Responses** | *400* – invalid query params &lt;br&gt; *401* – missing/invalid JWT &lt;br&gt; *403* – buyer scope required &lt;br&gt; *500* – unexpected failure |</w:t>
      </w:r>
    </w:p>
    <w:p>
      <w:r>
        <w:t>| **Rate Limit** | 10 rps per user (API Gateway usage plan). |</w:t>
      </w:r>
    </w:p>
    <w:p>
      <w:pPr>
        <w:pStyle w:val="Heading2"/>
      </w:pPr>
      <w:r>
        <w:t>2.5 Update Threshold Parameters (Planner Only)</w:t>
      </w:r>
    </w:p>
    <w:p>
      <w:r>
        <w:t>| Item | Detail |</w:t>
      </w:r>
    </w:p>
    <w:p>
      <w:r>
        <w:t>|------|--------|</w:t>
      </w:r>
    </w:p>
    <w:p>
      <w:r>
        <w:t>| **Method + Path** | `PUT /thresholds/{storeId}/{skuId}` |</w:t>
      </w:r>
    </w:p>
    <w:p>
      <w:r>
        <w:t>| **Auth** | JWT (Bearer) – planner (read/write on threshold parameters). |</w:t>
      </w:r>
    </w:p>
    <w:p>
      <w:r>
        <w:t>| **Request Headers** | `Content-Type: application/json` &lt;br&gt; `Authorization: Bearer &lt;jwt&gt;` |</w:t>
      </w:r>
    </w:p>
    <w:p>
      <w:r>
        <w:t>| **Path Parameters** | *storeId* (uuid) &lt;br&gt; *skuId* (uuid) |</w:t>
      </w:r>
    </w:p>
    <w:p>
      <w:r>
        <w:t>| **Request Body** | ```json { "leadTimeDays": "number (&gt;0)", "zFactor": "number (&gt;0)", "reviewPeriodDays": "number (&gt;0)", "casePackSize": "number (&gt;0)" } ``` |</w:t>
      </w:r>
    </w:p>
    <w:p>
      <w:r>
        <w:t>| **Query Parameters** | None |</w:t>
      </w:r>
    </w:p>
    <w:p>
      <w:r>
        <w:t>| **Success Response** | `200 OK` &lt;br&gt; ```json { "storeId": "uuid", "skuId": "uuid", "leadTimeDays": "number", "zFactor": "number", "threshold": "number", "updatedAt": "string (ISO‑8601)" } ``` |</w:t>
      </w:r>
    </w:p>
    <w:p>
      <w:r>
        <w:t>| **Error Responses** | *400* – validation error (missing/negative values) &lt;br&gt; *401* – missing/invalid JWT &lt;br&gt; *403* – planner scope required &lt;br&gt; *404* – threshold_params row not found (return 404 with error code `THRESHOLD_PARAMS_NOT_FOUND`) &lt;br&gt; *500* – unexpected failure |</w:t>
      </w:r>
    </w:p>
    <w:p>
      <w:r>
        <w:t>| **Rate Limit** | 5 rps per planner (API Gateway usage plan). |</w:t>
      </w:r>
    </w:p>
    <w:p>
      <w:pPr>
        <w:pStyle w:val="Heading2"/>
      </w:pPr>
      <w:r>
        <w:t>2.6 ERP Pull (Downstream System)</w:t>
      </w:r>
    </w:p>
    <w:p>
      <w:r>
        <w:t>| Item | Detail |</w:t>
      </w:r>
    </w:p>
    <w:p>
      <w:r>
        <w:t>|------|--------|</w:t>
      </w:r>
    </w:p>
    <w:p>
      <w:r>
        <w:t>| **Method + Path** | `GET /erp/stock` |</w:t>
      </w:r>
    </w:p>
    <w:p>
      <w:r>
        <w:t>| **Auth** | OAuth2 client‑credentials token (Bearer) – validated by Lambda Authorizer against Secrets Manager. |</w:t>
      </w:r>
    </w:p>
    <w:p>
      <w:r>
        <w:t>| **Request Headers** | `Authorization: Bearer &lt;oauth-token&gt;` |</w:t>
      </w:r>
    </w:p>
    <w:p>
      <w:r>
        <w:t>| **Query Parameters** | Same as `/stock` (`storeId`, `skuId`, `limit`). |</w:t>
      </w:r>
    </w:p>
    <w:p>
      <w:r>
        <w:t>| **Success Response** | `200 OK` – same shape as `/stock`. |</w:t>
      </w:r>
    </w:p>
    <w:p>
      <w:r>
        <w:t>| **Error Responses** | *400* – invalid query params &lt;br&gt; *401* – missing/invalid token &lt;br&gt; *403* – token lacks `erp:read` scope &lt;br&gt; *500* – unexpected failure |</w:t>
      </w:r>
    </w:p>
    <w:p>
      <w:r>
        <w:t>| **Rate Limit** | 100 rps per client‑id (API Gateway usage plan). |</w:t>
      </w:r>
    </w:p>
    <w:p>
      <w:pPr>
        <w:pStyle w:val="Heading2"/>
      </w:pPr>
      <w:r>
        <w:t>2.7 (Optional) Health Check</w:t>
      </w:r>
    </w:p>
    <w:p>
      <w:r>
        <w:t>| Item | Detail |</w:t>
      </w:r>
    </w:p>
    <w:p>
      <w:r>
        <w:t>|------|--------|</w:t>
      </w:r>
    </w:p>
    <w:p>
      <w:r>
        <w:t>| **Method + Path** | `GET /healthz` |</w:t>
      </w:r>
    </w:p>
    <w:p>
      <w:r>
        <w:t>| **Auth** | None (public). |</w:t>
      </w:r>
    </w:p>
    <w:p>
      <w:r>
        <w:t>| **Success Response** | `200 OK` &lt;br&gt; ```json { "status": "OK", "timestamp": "ISO‑8601" } ``` |</w:t>
      </w:r>
    </w:p>
    <w:p>
      <w:r>
        <w:t>| **Error Responses** | *503* – dependency failure (e.g., cannot reach Aurora). |</w:t>
      </w:r>
    </w:p>
    <w:p>
      <w:r>
        <w:t>---</w:t>
      </w:r>
    </w:p>
    <w:p>
      <w:pPr>
        <w:pStyle w:val="Heading1"/>
      </w:pPr>
      <w:r>
        <w:t>3. Sequence Diagrams</w:t>
      </w:r>
    </w:p>
    <w:p>
      <w:r>
        <w:t>Text‑based diagrams using simple arrow notation.</w:t>
      </w:r>
    </w:p>
    <w:p>
      <w:r>
        <w:t>Timing notes are indicative; actual latency depends on provisioned concurrency and DB size.</w:t>
      </w:r>
    </w:p>
    <w:p>
      <w:pPr>
        <w:pStyle w:val="Heading2"/>
      </w:pPr>
      <w:r>
        <w:t>3.1 Flow: Store Upload → Alert Generation (Critical Path)</w:t>
      </w:r>
    </w:p>
    <w:p>
      <w:r>
        <w:t>```</w:t>
      </w:r>
    </w:p>
    <w:p>
      <w:r>
        <w:t>Store POS -&gt; API Gateway (Ingest): POST /ingest {storeId,skuId,quantity,timestamp}</w:t>
      </w:r>
    </w:p>
    <w:p>
      <w:r>
        <w:t>API Gateway -&gt; Ingest Lambda: invoke (payload)</w:t>
      </w:r>
    </w:p>
    <w:p>
      <w:r>
        <w:t>Ingest Lambda -&gt; Aurora (stock_raw): INSERT (raw record)</w:t>
      </w:r>
    </w:p>
    <w:p>
      <w:r>
        <w:t>Ingest Lambda -&gt; Elasticache Redis: SET stock:storeId:skuId = quantity (TTL 900s)</w:t>
      </w:r>
    </w:p>
    <w:p>
      <w:r>
        <w:t>Ingest Lambda -&gt; SQS (Stock‑Updated): SendMessage {storeId,skuId,quantity,timestamp}</w:t>
      </w:r>
    </w:p>
    <w:p>
      <w:r>
        <w:t>Ingest Lambda --&gt; API Gateway: 202 Accepted {ingestId}</w:t>
      </w:r>
    </w:p>
    <w:p>
      <w:r>
        <w:t>API Gateway --&gt; Store POS: 202 Accepted</w:t>
      </w:r>
    </w:p>
    <w:p>
      <w:r>
        <w:t>SQS -&gt; Velocity Engine Lambda: ReceiveMessage (batch up to 10)</w:t>
      </w:r>
    </w:p>
    <w:p>
      <w:r>
        <w:t>Velocity Engine Lambda -&gt; Redshift: SELECT sales_last_90d WHERE storeId=? AND skuId=?</w:t>
      </w:r>
    </w:p>
    <w:p>
      <w:r>
        <w:t>Redshift --&gt; Velocity Engine Lambda: rows (date, units_sold)</w:t>
      </w:r>
    </w:p>
    <w:p>
      <w:r>
        <w:t>Velocity Engine Lambda -&gt; Aurora (sku_velocity): UPDATE/INSERT velocity, variance</w:t>
      </w:r>
    </w:p>
    <w:p>
      <w:r>
        <w:t>Velocity Engine Lambda --&gt; SQS: DeleteMessage (processed)</w:t>
      </w:r>
    </w:p>
    <w:p>
      <w:r>
        <w:t>SQS -&gt; Threshold Engine Lambda: ReceiveMessage (batch)</w:t>
      </w:r>
    </w:p>
    <w:p>
      <w:r>
        <w:t>Threshold Engine Lambda -&gt; Aurora (threshold_params): SELECT leadTime, zFactor, reviewPeriod, casePack</w:t>
      </w:r>
    </w:p>
    <w:p>
      <w:r>
        <w:t>Threshold Engine Lambda -&gt; Aurora (sku_velocity): SELECT velocity, variance</w:t>
      </w:r>
    </w:p>
    <w:p>
      <w:r>
        <w:t>Threshold Engine Lambda -&gt; Aurora (sku_threshold):</w:t>
      </w:r>
    </w:p>
    <w:p>
      <w:r>
        <w:t xml:space="preserve">   leadTimeDemand = velocity * leadTime</w:t>
      </w:r>
    </w:p>
    <w:p>
      <w:r>
        <w:t xml:space="preserve">   safetyStock   = zFactor * SQRT(leadTime * variance)</w:t>
      </w:r>
    </w:p>
    <w:p>
      <w:r>
        <w:t xml:space="preserve">   threshold = leadTimeDemand + safetyStock</w:t>
      </w:r>
    </w:p>
    <w:p>
      <w:r>
        <w:t xml:space="preserve">   INSERT/UPDATE threshold row</w:t>
      </w:r>
    </w:p>
    <w:p>
      <w:r>
        <w:t>Threshold Engine Lambda --&gt; SQS: DeleteMessage</w:t>
      </w:r>
    </w:p>
    <w:p>
      <w:r>
        <w:t>SQS -&gt; Alert Evaluation Lambda: ReceiveMessage (batch)</w:t>
      </w:r>
    </w:p>
    <w:p>
      <w:r>
        <w:t>Alert Evaluation Lambda -&gt; Elasticache Redis: GET stock:storeId:skuId (fallback to Aurora if miss)</w:t>
      </w:r>
    </w:p>
    <w:p>
      <w:r>
        <w:t>Alert Evaluation Lambda -&gt; Aurora (sku_threshold): SELECT threshold</w:t>
      </w:r>
    </w:p>
    <w:p>
      <w:r>
        <w:t>IF current_stock &lt; threshold:</w:t>
      </w:r>
    </w:p>
    <w:p>
      <w:r>
        <w:t xml:space="preserve">    Alert Evaluation Lambda -&gt; Aurora (alerts): INSERT alert row (suggestedQty = (threshold - currentStock) + velocity*reviewPeriod, rounded to casePack)</w:t>
      </w:r>
    </w:p>
    <w:p>
      <w:r>
        <w:t xml:space="preserve">    Alert Evaluation Lambda -&gt; Aurora (audit_log): INSERT audit entry</w:t>
      </w:r>
    </w:p>
    <w:p>
      <w:r>
        <w:t xml:space="preserve">    Alert Evaluation Lambda -&gt; SNS AlertTopic: Publish {alertId,storeId,skuId,currentStock,threshold,suggestedQty,generatedAt}</w:t>
      </w:r>
    </w:p>
    <w:p>
      <w:r>
        <w:t xml:space="preserve">    Alert Evaluation Lambda --&gt; SQS: DeleteMessage</w:t>
      </w:r>
    </w:p>
    <w:p>
      <w:r>
        <w:t>ELSE:</w:t>
      </w:r>
    </w:p>
    <w:p>
      <w:r>
        <w:t xml:space="preserve">    Alert Evaluation Lambda --&gt; SQS: DeleteMessage   // no alert</w:t>
      </w:r>
    </w:p>
    <w:p>
      <w:r>
        <w:t>SNS AlertTopic -&gt; Amazon SES: SendEmail (to buyer)</w:t>
      </w:r>
    </w:p>
    <w:p>
      <w:r>
        <w:t>SNS AlertTopic -&gt; Amazon SNS (SMS): Publish (to buyer phone)</w:t>
      </w:r>
    </w:p>
    <w:p>
      <w:r>
        <w:t>SNS AlertTopic -&gt; OpsAlertTopic: Forward (for ops team)</w:t>
      </w:r>
    </w:p>
    <w:p>
      <w:r>
        <w:t>OpsAlertTopic -&gt; Ops Monitoring Lambda (triggered via CloudWatch Alarm): Process (optional enrichment)</w:t>
      </w:r>
    </w:p>
    <w:p>
      <w:r>
        <w:t>Ops Monitoring Lambda -&gt; SNS OpsAlertTopic: Email/SMS to ops</w:t>
      </w:r>
    </w:p>
    <w:p>
      <w:r>
        <w:t>```</w:t>
      </w:r>
    </w:p>
    <w:p>
      <w:r>
        <w:t>**Timing notes (typical)**</w:t>
      </w:r>
    </w:p>
    <w:p>
      <w:pPr>
        <w:pStyle w:val="ListBullet"/>
      </w:pPr>
      <w:r>
        <w:t>Ingest Lambda → Aurora/Redis: &lt; 50 ms</w:t>
      </w:r>
    </w:p>
    <w:p>
      <w:pPr>
        <w:pStyle w:val="ListBullet"/>
      </w:pPr>
      <w:r>
        <w:t>SQS round‑trip (receive → process → delete): 200‑400 ms (depends on batch size)</w:t>
      </w:r>
    </w:p>
    <w:p>
      <w:pPr>
        <w:pStyle w:val="ListBullet"/>
      </w:pPr>
      <w:r>
        <w:t>Velocity Engine (Redshift query): 300‑800 ms (90‑day scan, small result set)</w:t>
      </w:r>
    </w:p>
    <w:p>
      <w:pPr>
        <w:pStyle w:val="ListBullet"/>
      </w:pPr>
      <w:r>
        <w:t>Threshold Engine: &lt; 50 ms</w:t>
      </w:r>
    </w:p>
    <w:p>
      <w:pPr>
        <w:pStyle w:val="ListBullet"/>
      </w:pPr>
      <w:r>
        <w:t>Alert Evaluation: &lt; 30 ms (Redis hit)</w:t>
      </w:r>
    </w:p>
    <w:p>
      <w:pPr>
        <w:pStyle w:val="ListBullet"/>
      </w:pPr>
      <w:r>
        <w:t>End‑to‑end from store push to buyer email/SMS: **≤ 2 minutes** (meets SLA).</w:t>
      </w:r>
    </w:p>
    <w:p>
      <w:pPr>
        <w:pStyle w:val="Heading2"/>
      </w:pPr>
      <w:r>
        <w:t>3.2 Flow: Dashboard Request (Low‑Latency Read)</w:t>
      </w:r>
    </w:p>
    <w:p>
      <w:r>
        <w:t>```</w:t>
      </w:r>
    </w:p>
    <w:p>
      <w:r>
        <w:t>Browser (SPA) -&gt; API Gateway (Dashboard): GET /stock?storeId=X&amp;skuId=Y</w:t>
      </w:r>
    </w:p>
    <w:p>
      <w:r>
        <w:t>API Gateway -&gt; Dashboard API Lambda: invoke (no auth needed for demo; JWT validated by authorizer)</w:t>
      </w:r>
    </w:p>
    <w:p>
      <w:r>
        <w:t>Dashboard API Lambda -&gt; Elasticache Redis: GET stock:storeId:skuId</w:t>
      </w:r>
    </w:p>
    <w:p>
      <w:r>
        <w:t>Redis --&gt; Dashboard API Lambda: {quantity, lastUpdated}</w:t>
      </w:r>
    </w:p>
    <w:p>
      <w:r>
        <w:t>Dashboard API Lambda --&gt; API Gateway: 200 OK {stock array}</w:t>
      </w:r>
    </w:p>
    <w:p>
      <w:r>
        <w:t>API Gateway --&gt; Browser: 200 OK JSON payload</w:t>
      </w:r>
    </w:p>
    <w:p>
      <w:r>
        <w:t>```</w:t>
      </w:r>
    </w:p>
    <w:p>
      <w:r>
        <w:t>*If Redis miss:*</w:t>
      </w:r>
    </w:p>
    <w:p>
      <w:r>
        <w:t>```</w:t>
      </w:r>
    </w:p>
    <w:p>
      <w:r>
        <w:t>Dashboard API Lambda -&gt; Aurora (current_stock): SELECT quantity,lastUpdated WHERE storeId=? AND skuId=?</w:t>
      </w:r>
    </w:p>
    <w:p>
      <w:r>
        <w:t>Aurora --&gt; Dashboard API Lambda: row</w:t>
      </w:r>
    </w:p>
    <w:p>
      <w:r>
        <w:t>Dashboard API Lambda -&gt; Elasticache Redis: SET (write‑through) with TTL 900s</w:t>
      </w:r>
    </w:p>
    <w:p>
      <w:r>
        <w:t>```</w:t>
      </w:r>
    </w:p>
    <w:p>
      <w:r>
        <w:t>**Latency target:** ≤ 30 seconds (cached hit ≈ 5‑10 ms; miss ≈ 50‑100 ms).</w:t>
      </w:r>
    </w:p>
    <w:p>
      <w:pPr>
        <w:pStyle w:val="Heading2"/>
      </w:pPr>
      <w:r>
        <w:t>3.3 Flow: Planner Updates Threshold Parameters</w:t>
      </w:r>
    </w:p>
    <w:p>
      <w:r>
        <w:t>```</w:t>
      </w:r>
    </w:p>
    <w:p>
      <w:r>
        <w:t>Planner SPA -&gt; API Gateway (Thresholds): PUT /thresholds/{storeId}/{skuId} {leadTimeDays, zFactor, reviewPeriodDays, casePackSize}</w:t>
      </w:r>
    </w:p>
    <w:p>
      <w:r>
        <w:t>API Gateway -&gt; Auth Lambda Authorizer: validate JWT (planner group)</w:t>
      </w:r>
    </w:p>
    <w:p>
      <w:r>
        <w:t>Auth Lambda --&gt; API Gateway: {userId, groups: [planner]}</w:t>
      </w:r>
    </w:p>
    <w:p>
      <w:r>
        <w:t>API Gateway -&gt; Update Threshold Lambda: invoke (payload)</w:t>
      </w:r>
    </w:p>
    <w:p>
      <w:r>
        <w:t>Update Threshold Lambda -&gt; Aurora (threshold_params): UPDATE row SET leadTimeDays=..., zFactor=..., reviewPeriodDays=..., casePackSize=..., updatedAt=now()</w:t>
      </w:r>
    </w:p>
    <w:p>
      <w:r>
        <w:t>Update Threshold Lambda -&gt; Aurora (sku_threshold):</w:t>
      </w:r>
    </w:p>
    <w:p>
      <w:r>
        <w:t xml:space="preserve">   (re‑compute threshold using latest velocity/variance from sku_velocity)</w:t>
      </w:r>
    </w:p>
    <w:p>
      <w:r>
        <w:t xml:space="preserve">   INSERT/UPDATE threshold row</w:t>
      </w:r>
    </w:p>
    <w:p>
      <w:r>
        <w:t>Update Threshold Lambda --&gt; API Gateway: 200 OK {storeId,skuId,leadTimeDays,zFactor,threshold,updatedAt}</w:t>
      </w:r>
    </w:p>
    <w:p>
      <w:r>
        <w:t>API Gateway --&gt; Planner SPA: 200 OK JSON</w:t>
      </w:r>
    </w:p>
    <w:p>
      <w:r>
        <w:t>```</w:t>
      </w:r>
    </w:p>
    <w:p>
      <w:r>
        <w:t>*If the planner‑provided parameters cause the threshold to rise above current stock, no alert is generated; the Alert Evaluation Lambda will pick up the new threshold on the next stock‑updated event.*</w:t>
      </w:r>
    </w:p>
    <w:p>
      <w:r>
        <w:t>---</w:t>
      </w:r>
    </w:p>
    <w:p>
      <w:pPr>
        <w:pStyle w:val="Heading1"/>
      </w:pPr>
      <w:r>
        <w:t>4. Error Handling Strategy</w:t>
      </w:r>
    </w:p>
    <w:p>
      <w:pPr>
        <w:pStyle w:val="Heading2"/>
      </w:pPr>
      <w:r>
        <w:t>4.1 Error Classification</w:t>
      </w:r>
    </w:p>
    <w:p>
      <w:r>
        <w:t>| Category | Description | Example | HTTP Code |</w:t>
      </w:r>
    </w:p>
    <w:p>
      <w:r>
        <w:t>|----------|-------------|---------|-----------|</w:t>
      </w:r>
    </w:p>
    <w:p>
      <w:r>
        <w:t>| **Validation** | Syntactic or semantic validation of inbound data (JSON schema, range checks). | Missing `quantity`, negative `leadTimeDays`. | `400 Bad Request` |</w:t>
      </w:r>
    </w:p>
    <w:p>
      <w:r>
        <w:t>| **Business Logic** | Valid request but violates domain rules (e.g., timestamp too far in future, attempting to update a non‑existent threshold). | Store tries to ingest a stock row with a timestamp &gt; now()+5 min. | `422 Unprocessable Entity` (or `400` if preferred) |</w:t>
      </w:r>
    </w:p>
    <w:p>
      <w:r>
        <w:t>| **Authentication** | Missing/invalid credentials. | No API key, expired JWT. | `401 Unauthorized` |</w:t>
      </w:r>
    </w:p>
    <w:p>
      <w:r>
        <w:t>| **Authorization** | Authenticated but lacks required role/group. | Buyer calls PUT `/thresholds`. | `403 Forbidden` |</w:t>
      </w:r>
    </w:p>
    <w:p>
      <w:r>
        <w:t>| **Infrastructure** | Transient failures of downstream services (DB timeout, SQS throttling, Lambda concurrency limit). | Aurora connection pool exhausted. | `503 Service Unavailable` (with `Retry-After` header) |</w:t>
      </w:r>
    </w:p>
    <w:p>
      <w:r>
        <w:t>| **Unexpected** | Bug or unhandled exception. | NullReference in Lambda code. | `500 Internal Server Error` |</w:t>
      </w:r>
    </w:p>
    <w:p>
      <w:pPr>
        <w:pStyle w:val="Heading2"/>
      </w:pPr>
      <w:r>
        <w:t>4.2 Error Response Envelope</w:t>
      </w:r>
    </w:p>
    <w:p>
      <w:r>
        <w:t>All error responses (including 4xx/5xx) must conform to:</w:t>
      </w:r>
    </w:p>
    <w:p>
      <w:r>
        <w:t>```json</w:t>
      </w:r>
    </w:p>
    <w:p>
      <w:r>
        <w:t>{</w:t>
      </w:r>
    </w:p>
    <w:p>
      <w:r>
        <w:t xml:space="preserve">  "error": {</w:t>
      </w:r>
    </w:p>
    <w:p>
      <w:r>
        <w:t xml:space="preserve">    "code":    "&lt;ERROR_CODE&gt;",   // e.g., VALIDATION_MISSING_FIELD, THRESHOLD_PARAMS_NOT_FOUND</w:t>
      </w:r>
    </w:p>
    <w:p>
      <w:r>
        <w:t xml:space="preserve">    "message": "&lt;Human readable description&gt;",</w:t>
      </w:r>
    </w:p>
    <w:p>
      <w:r>
        <w:t xml:space="preserve">    "details": null   // or object with field‑level errors for validation</w:t>
      </w:r>
    </w:p>
    <w:p>
      <w:r>
        <w:t xml:space="preserve">  }</w:t>
      </w:r>
    </w:p>
    <w:p>
      <w:r>
        <w:t>}</w:t>
      </w:r>
    </w:p>
    <w:p>
      <w:r>
        <w:t>```</w:t>
      </w:r>
    </w:p>
    <w:p>
      <w:r>
        <w:t>*Example validation error:*</w:t>
      </w:r>
    </w:p>
    <w:p>
      <w:r>
        <w:t>```json</w:t>
      </w:r>
    </w:p>
    <w:p>
      <w:r>
        <w:t>{</w:t>
      </w:r>
    </w:p>
    <w:p>
      <w:r>
        <w:t xml:space="preserve">  "error": {</w:t>
      </w:r>
    </w:p>
    <w:p>
      <w:r>
        <w:t xml:space="preserve">    "code": "VALIDATION_MISSING_FIELD",</w:t>
      </w:r>
    </w:p>
    <w:p>
      <w:r>
        <w:t xml:space="preserve">    "message": "Required field 'quantity' is missing",</w:t>
      </w:r>
    </w:p>
    <w:p>
      <w:r>
        <w:t xml:space="preserve">    "details": { "field": "quantity", "issue": "required" }</w:t>
      </w:r>
    </w:p>
    <w:p>
      <w:r>
        <w:t xml:space="preserve">  }</w:t>
      </w:r>
    </w:p>
    <w:p>
      <w:r>
        <w:t>}</w:t>
      </w:r>
    </w:p>
    <w:p>
      <w:r>
        <w:t>```</w:t>
      </w:r>
    </w:p>
    <w:p>
      <w:pPr>
        <w:pStyle w:val="Heading2"/>
      </w:pPr>
      <w:r>
        <w:t>4.3 Retry Policy</w:t>
      </w:r>
    </w:p>
    <w:p>
      <w:r>
        <w:t>| Operation | Retry? | Max Attempts | Backoff |</w:t>
      </w:r>
    </w:p>
    <w:p>
      <w:r>
        <w:t>|-----------|--------|--------------|---------|</w:t>
      </w:r>
    </w:p>
    <w:p>
      <w:r>
        <w:t>| **Ingest Lambda → Aurora INSERT** | Yes (transient DB errors) | 3 | Exponential: 100 ms, 200 ms, 400 ms |</w:t>
      </w:r>
    </w:p>
    <w:p>
      <w:r>
        <w:t>| **Ingest Lambda → Redis SET** | Yes (network glitch) | 3 | Same as above |</w:t>
      </w:r>
    </w:p>
    <w:p>
      <w:r>
        <w:t>| **Ingest Lambda → SQS SendMessage** | Yes (SQS throttling) | 5 | Full‑jitter exponential (AWS SDK default) |</w:t>
      </w:r>
    </w:p>
    <w:p>
      <w:r>
        <w:t>| **Velocity / Threshold / Alert Evaluation Lambda → Redshift/Aurora** | Yes (DB timeout) | 3 | Exponential with jitter |</w:t>
      </w:r>
    </w:p>
    <w:p>
      <w:r>
        <w:t>| **Lambda → SNS Publish** | Yes (SNS throttling) | 3 | Exponential |</w:t>
      </w:r>
    </w:p>
    <w:p>
      <w:r>
        <w:t>| **Dashboard API Lambda → Redis GET** | No (cache miss is not an error) – fallback to Aurora is attempted once. | – | – |</w:t>
      </w:r>
    </w:p>
    <w:p>
      <w:r>
        <w:t>| **Any Lambda → External HTTP (e.g., SES)** | Yes (5xx) | 3 | Exponential |</w:t>
      </w:r>
    </w:p>
    <w:p>
      <w:r>
        <w:t>All retries are performed **inside the Lambda handler** using the AWS SDK’s built‑in retry configuration (or a small wrapper library).</w:t>
      </w:r>
    </w:p>
    <w:p>
      <w:pPr>
        <w:pStyle w:val="Heading2"/>
      </w:pPr>
      <w:r>
        <w:t>4.4 Dead‑Letter Handling</w:t>
      </w:r>
    </w:p>
    <w:p>
      <w:pPr>
        <w:pStyle w:val="ListBullet"/>
      </w:pPr>
      <w:r>
        <w:t>**SQS (Stock‑Updated)** – Configure a **Dead‑Letter Queue (DLQ)** with max receives = 3. Messages that fail after 3 attempts land in the DLQ; a CloudWatch alarm triggers an ops notification for manual inspection.</w:t>
      </w:r>
    </w:p>
    <w:p>
      <w:pPr>
        <w:pStyle w:val="ListBullet"/>
      </w:pPr>
      <w:r>
        <w:t>**Lambda Destinations** – For asynchronous invocations (e.g., Ingest Lambda → SQS is synchronous; but Lambda → SNS is asynchronous), enable **on-failure destination** to an SQS queue for later replay.</w:t>
      </w:r>
    </w:p>
    <w:p>
      <w:pPr>
        <w:pStyle w:val="Heading2"/>
      </w:pPr>
      <w:r>
        <w:t>4.5 Circuit Breaker</w:t>
      </w:r>
    </w:p>
    <w:p>
      <w:r>
        <w:t>Only the **Velocity Engine Lambda** (calls to Redshift) and **Threshold Engine Lambda** (calls to Aurora) are equipped with a lightweight circuit‑breaker (e.g., `opossum` library).</w:t>
      </w:r>
    </w:p>
    <w:p>
      <w:pPr>
        <w:pStyle w:val="ListBullet"/>
      </w:pPr>
      <w:r>
        <w:t>Failure threshold: 5 consecutive failures.</w:t>
      </w:r>
    </w:p>
    <w:p>
      <w:pPr>
        <w:pStyle w:val="ListBullet"/>
      </w:pPr>
      <w:r>
        <w:t>Timeout: 30 seconds.</w:t>
      </w:r>
    </w:p>
    <w:p>
      <w:pPr>
        <w:pStyle w:val="ListBullet"/>
      </w:pPr>
      <w:r>
        <w:t>Half‑open after 60 seconds; if a single call succeeds, breaker closes.</w:t>
      </w:r>
    </w:p>
    <w:p>
      <w:r>
        <w:t>When open, the Lambda returns a `503` with header `Retry-After: 60` and does **not** invoke the downstream service, protecting Redshift/Aurora from overload.</w:t>
      </w:r>
    </w:p>
    <w:p>
      <w:pPr>
        <w:pStyle w:val="Heading2"/>
      </w:pPr>
      <w:r>
        <w:t>4.6 Alerting / On‑Call Triggers</w:t>
      </w:r>
    </w:p>
    <w:p>
      <w:r>
        <w:t>| Metric | Alarm Threshold | Action |</w:t>
      </w:r>
    </w:p>
    <w:p>
      <w:r>
        <w:t>|--------|----------------|--------|</w:t>
      </w:r>
    </w:p>
    <w:p>
      <w:r>
        <w:t>| `IngestLatencyMs` (average over 5 min) | &gt; 12 min for 2 consecutive periods | SNS → OpsAlertTopic → email/SMS to on‑call |</w:t>
      </w:r>
    </w:p>
    <w:p>
      <w:r>
        <w:t>| `AlertLatencyMs` (time from stock‑updated to alert published) | &gt; 90 s for 3 periods | SNS → OpsAlertTopic |</w:t>
      </w:r>
    </w:p>
    <w:p>
      <w:r>
        <w:t>| `SQSApproximateNumberOfMessagesVisible` | &gt; 5 000 for 5 min | SNS → OpsAlertTopic (possible consumer lag) |</w:t>
      </w:r>
    </w:p>
    <w:p>
      <w:r>
        <w:t>| `LambdaErrorRate` (any function) | &gt; 1 % over 5 min | SNS → OpsAlertTopic |</w:t>
      </w:r>
    </w:p>
    <w:p>
      <w:r>
        <w:t>| `DBConnectionUtilization` (Aurora) | &gt; 80 % for 5 min | SNS → OpsAlertTopic (consider scaling) |</w:t>
      </w:r>
    </w:p>
    <w:p>
      <w:r>
        <w:t>All alarms feed into a single **OpsAlertTopic** which fans‑out to email, SMS, and a Slack webhook (if desired).</w:t>
      </w:r>
    </w:p>
    <w:p>
      <w:r>
        <w:t>---</w:t>
      </w:r>
    </w:p>
    <w:p>
      <w:pPr>
        <w:pStyle w:val="Heading1"/>
      </w:pPr>
      <w:r>
        <w:t>5. Caching Strategy</w:t>
      </w:r>
    </w:p>
    <w:p>
      <w:pPr>
        <w:pStyle w:val="Heading2"/>
      </w:pPr>
      <w:r>
        <w:t>5.1 Primary Cache – Current Stock (Redis)</w:t>
      </w:r>
    </w:p>
    <w:p>
      <w:r>
        <w:t>| Aspect | Detail |</w:t>
      </w:r>
    </w:p>
    <w:p>
      <w:r>
        <w:t>|--------|--------|</w:t>
      </w:r>
    </w:p>
    <w:p>
      <w:r>
        <w:t>| **What is cached** | Latest on‑hand quantity per `storeId:skuId`. |</w:t>
      </w:r>
    </w:p>
    <w:p>
      <w:r>
        <w:t>| **Cache key scheme** | `stock:{storeId}:{skuId}` (both IDs are UUID strings without hyphens for brevity, e.g., `stock:123e4567-e89b-12d3-a456-426614174000:987f6543-21fe-43da-8c1e-0a1b2c3d4e5f`). |</w:t>
      </w:r>
    </w:p>
    <w:p>
      <w:r>
        <w:t>| **TTL** | 900 seconds (15 minutes) – matches the store sync interval. The Ingest Lambda performs a `SET` with this TTL on every ingest, guaranteeing the cache is never older than the most recent update. |</w:t>
      </w:r>
    </w:p>
    <w:p>
      <w:r>
        <w:t>| **Invalidation trigger** | Write‑through on every ingest (SET). No explicit delete needed; TTL ensures eventual eviction if a store stops sending updates (missed sync). |</w:t>
      </w:r>
    </w:p>
    <w:p>
      <w:r>
        <w:t>| **Cache miss behaviour** | The Dashboard API Lambda (or Alert Evaluation Lambda) first attempts `GET`. On miss, it falls back to Aurora `current_stock` table (strongly consistent). After retrieving the value, it **writes‑through** to Redis with the same TTL to warm the cache for subsequent requests. |</w:t>
      </w:r>
    </w:p>
    <w:p>
      <w:r>
        <w:t>| **Technology &amp; client** | Amazon Elasticache for Redis (cluster mode enabled, 2 shards, 1 replica each). Lambda uses the `ioredis` client (Node.js) with TLS enabled and connection pooling via `ioredis.createCluster`. |</w:t>
      </w:r>
    </w:p>
    <w:p>
      <w:r>
        <w:t>| **Monitoring** | CloudWatch metrics: `CacheHitRate`, `CacheMissRate`, `Evictions`. Target hit‑rate &gt; 95 %. |</w:t>
      </w:r>
    </w:p>
    <w:p>
      <w:pPr>
        <w:pStyle w:val="Heading2"/>
      </w:pPr>
      <w:r>
        <w:t>5.2 Secondary Cache – Threshold Parameters (Optional)</w:t>
      </w:r>
    </w:p>
    <w:p>
      <w:r>
        <w:t>Planner‑updated threshold parameters change infrequently (minutes to hours). To reduce Aurora reads in the Threshold Engine Lambda, we can cache them in Redis with a short TTL.</w:t>
      </w:r>
    </w:p>
    <w:p>
      <w:r>
        <w:t>| Aspect | Detail |</w:t>
      </w:r>
    </w:p>
    <w:p>
      <w:r>
        <w:t>|--------|--------|</w:t>
      </w:r>
    </w:p>
    <w:p>
      <w:r>
        <w:t>| **What is cached** | `threshold_params:{storeId}:{skuId}` → JSON string of the four parameters. |</w:t>
      </w:r>
    </w:p>
    <w:p>
      <w:r>
        <w:t>| **Key scheme** | `threshold_params:{storeId}:{skuId}` |</w:t>
      </w:r>
    </w:p>
    <w:p>
      <w:r>
        <w:t>| **TTL** | 300 seconds (5 minutes) – refreshed on each PUT `/thresholds` (write‑through) and also lazily refreshed on miss. |</w:t>
      </w:r>
    </w:p>
    <w:p>
      <w:r>
        <w:t>| **Invalidation** | On successful PUT, Lambda performs `SET` with new TTL. |</w:t>
      </w:r>
    </w:p>
    <w:p>
      <w:r>
        <w:t>| **Miss behaviour** | Threshold Engine Lambda first tries Redis GET; on miss, reads Aurora `threshold_params`, then writes‑through to Redis. |</w:t>
      </w:r>
    </w:p>
    <w:p>
      <w:r>
        <w:t>| **Technology** | Same Redis cluster; uses a different key namespace to avoid collisions. |</w:t>
      </w:r>
    </w:p>
    <w:p>
      <w:pPr>
        <w:pStyle w:val="Heading2"/>
      </w:pPr>
      <w:r>
        <w:t>5.3 Cache‑Warming on Deployment</w:t>
      </w:r>
    </w:p>
    <w:p>
      <w:r>
        <w:t>During stack creation, a Lambda (`CacheWarmer`) scans the `current_stock` table and populates Redis for all known store‑sku pairs (expected &lt; 500 k entries). This ensures a warm cache after a deployment or scaling event.</w:t>
      </w:r>
    </w:p>
    <w:p>
      <w:r>
        <w:t>---</w:t>
      </w:r>
    </w:p>
    <w:p>
      <w:pPr>
        <w:pStyle w:val="Heading1"/>
      </w:pPr>
      <w:r>
        <w:t>6. Security Controls</w:t>
      </w:r>
    </w:p>
    <w:p>
      <w:pPr>
        <w:pStyle w:val="Heading2"/>
      </w:pPr>
      <w:r>
        <w:t>6.1 Authentication</w:t>
      </w:r>
    </w:p>
    <w:p>
      <w:r>
        <w:t>| Client | Mechanism | Token Lifetime | Refresh / Rotation |</w:t>
      </w:r>
    </w:p>
    <w:p>
      <w:r>
        <w:t>|--------|-----------|----------------|--------------------|</w:t>
      </w:r>
    </w:p>
    <w:p>
      <w:r>
        <w:t>| **Store POS** | API Key (`x-api-key`) stored in Secrets Manager; validated by Lambda Authorizer. | Static (rotated manually every 90 days). | Rotation via Secrets Manager → Lambda Authorizer reads latest version. |</w:t>
      </w:r>
    </w:p>
    <w:p>
      <w:r>
        <w:t>| **Buyer / Planner (Console)** | JWT issued by Amazon Cognito User Pools (signed with RS256). | 15 minutes (access token). | Refresh token (valid 30 days) used silently by SPA to obtain new access token. |</w:t>
      </w:r>
    </w:p>
    <w:p>
      <w:r>
        <w:t>| **ERP / Backend Systems** | OAuth2 client‑credentials JWT (issued by Cognito Identity Provider or custom Auth server). | 5 minutes. | Client stores client‑id/secret; obtains new token as needed. |</w:t>
      </w:r>
    </w:p>
    <w:p>
      <w:r>
        <w:t>| **Lambda‑to‑Lambda (internal)** | IAM role permissions (no token). | N/A | Roles are least‑privilege; rotated via IAM policy updates. |</w:t>
      </w:r>
    </w:p>
    <w:p>
      <w:r>
        <w:t>All tokens are verified for signature, expiration, and audience (`aud`) claim. The Lambda Authorizer attaches the principal’s `sub` and `cognito:groups` to the request context for downstream authorization checks.</w:t>
      </w:r>
    </w:p>
    <w:p>
      <w:pPr>
        <w:pStyle w:val="Heading2"/>
      </w:pPr>
      <w:r>
        <w:t>6.2 Authorization (RBAC)</w:t>
      </w:r>
    </w:p>
    <w:p>
      <w:r>
        <w:t>| Role | Permissions |</w:t>
      </w:r>
    </w:p>
    <w:p>
      <w:r>
        <w:t>|------|-------------|</w:t>
      </w:r>
    </w:p>
    <w:p>
      <w:r>
        <w:t>| **buyer** | `GET /stock`, `GET /alerts` (read‑only). |</w:t>
      </w:r>
    </w:p>
    <w:p>
      <w:r>
        <w:t>| **planner** | All buyer permissions **plus** `PUT /thresholds/{storeId}/{skuId}` (read/write threshold parameters). |</w:t>
      </w:r>
    </w:p>
    <w:p>
      <w:r>
        <w:t>| **ops** | No direct API access; receives alerts via SNS/OpsAlertTopic. |</w:t>
      </w:r>
    </w:p>
    <w:p>
      <w:r>
        <w:t>| **store** | `POST /ingest` (API‑key only). |</w:t>
      </w:r>
    </w:p>
    <w:p>
      <w:r>
        <w:t>| **erp** | `GET /erp/stock` (read‑only view of current stock). |</w:t>
      </w:r>
    </w:p>
    <w:p>
      <w:r>
        <w:t>Authorization is enforced **early** in the Lambda Authorizer (returns 403 if required group missing) and again **defensively** in each handler (e.g., Planner Lambda checks `event.requestContext.authorizer.claims['cognito:groups']` contains `planner`).</w:t>
      </w:r>
    </w:p>
    <w:p>
      <w:pPr>
        <w:pStyle w:val="Heading2"/>
      </w:pPr>
      <w:r>
        <w:t>6.3 Input Validation</w:t>
      </w:r>
    </w:p>
    <w:p>
      <w:pPr>
        <w:pStyle w:val="ListBullet"/>
      </w:pPr>
      <w:r>
        <w:t>Uses **JSON Schema** (via `ajv` or `joi`) for every request body.</w:t>
      </w:r>
    </w:p>
    <w:p>
      <w:pPr>
        <w:pStyle w:val="ListBullet"/>
      </w:pPr>
      <w:r>
        <w:t>Query parameters validated with `joi` or custom checks (type, range, format).</w:t>
      </w:r>
    </w:p>
    <w:p>
      <w:pPr>
        <w:pStyle w:val="ListBullet"/>
      </w:pPr>
      <w:r>
        <w:t>UUIDs validated against RFC 4122 regex.</w:t>
      </w:r>
    </w:p>
    <w:p>
      <w:pPr>
        <w:pStyle w:val="ListBullet"/>
      </w:pPr>
      <w:r>
        <w:t>Numeric fields have explicit minima/maxima (e.g., `quantity &gt;= 0`, `leadTimeDays &gt; 0`).</w:t>
      </w:r>
    </w:p>
    <w:p>
      <w:r>
        <w:t>Validation errors produce the `VALIDATION_*` error codes described in §4.2.</w:t>
      </w:r>
    </w:p>
    <w:p>
      <w:pPr>
        <w:pStyle w:val="Heading2"/>
      </w:pPr>
      <w:r>
        <w:t>6.4 Injection Prevention</w:t>
      </w:r>
    </w:p>
    <w:p>
      <w:pPr>
        <w:pStyle w:val="ListBullet"/>
      </w:pPr>
      <w:r>
        <w:t>All database interactions use **parameterised statements** via the AWS RDS Data API or the `pg` library with `$1, $2…` placeholders.</w:t>
      </w:r>
    </w:p>
    <w:p>
      <w:pPr>
        <w:pStyle w:val="ListBullet"/>
      </w:pPr>
      <w:r>
        <w:t>No string concatenation of user input into SQL.</w:t>
      </w:r>
    </w:p>
    <w:p>
      <w:pPr>
        <w:pStyle w:val="ListBullet"/>
      </w:pPr>
      <w:r>
        <w:t>For Redis, values are treated as opaque strings; keys are built from trusted UUIDs (validated).</w:t>
      </w:r>
    </w:p>
    <w:p>
      <w:pPr>
        <w:pStyle w:val="Heading2"/>
      </w:pPr>
      <w:r>
        <w:t>6.5 XSS Prevention</w:t>
      </w:r>
    </w:p>
    <w:p>
      <w:pPr>
        <w:pStyle w:val="ListBullet"/>
      </w:pPr>
      <w:r>
        <w:t>The SPA is a **single‑page React app** served from S3/CloudFront.</w:t>
      </w:r>
    </w:p>
    <w:p>
      <w:pPr>
        <w:pStyle w:val="ListBullet"/>
      </w:pPr>
      <w:r>
        <w:t>All dynamic content is rendered via React’s JSX which automatically escapes text.</w:t>
      </w:r>
    </w:p>
    <w:p>
      <w:pPr>
        <w:pStyle w:val="ListBullet"/>
      </w:pPr>
      <w:r>
        <w:t>API Gateway adds the header `Content-Security-Policy: default-src 'self'; script-src 'self' 'unsafe-eval' https://cdn.jsdelivr.net; style-src 'self' 'unsafe-inline';` (adjust as needed).</w:t>
      </w:r>
    </w:p>
    <w:p>
      <w:pPr>
        <w:pStyle w:val="ListBullet"/>
      </w:pPr>
      <w:r>
        <w:t>HTTP responses from Lambda set `X-Content-Type-Options: nosniff` and `X-Frame-Options: DENY`.</w:t>
      </w:r>
    </w:p>
    <w:p>
      <w:pPr>
        <w:pStyle w:val="Heading2"/>
      </w:pPr>
      <w:r>
        <w:t>6.6 CSRF Prevention</w:t>
      </w:r>
    </w:p>
    <w:p>
      <w:pPr>
        <w:pStyle w:val="ListBullet"/>
      </w:pPr>
      <w:r>
        <w:t>State‑changing endpoints (`POST /ingest`, `PUT /thresholds`) are **stateless** and rely on token‑based authentication (JWT or API key).</w:t>
      </w:r>
    </w:p>
    <w:p>
      <w:pPr>
        <w:pStyle w:val="ListBullet"/>
      </w:pPr>
      <w:r>
        <w:t>SameSite cookie attribute is not used because we do not rely on session cookies.</w:t>
      </w:r>
    </w:p>
    <w:p>
      <w:pPr>
        <w:pStyle w:val="ListBullet"/>
      </w:pPr>
      <w:r>
        <w:t>For any future cookie‑based auth, we would enforce `SameSite=Strict` and include a CSRF token.</w:t>
      </w:r>
    </w:p>
    <w:p>
      <w:pPr>
        <w:pStyle w:val="Heading2"/>
      </w:pPr>
      <w:r>
        <w:t>6.7 Secrets Management</w:t>
      </w:r>
    </w:p>
    <w:p>
      <w:pPr>
        <w:pStyle w:val="ListBullet"/>
      </w:pPr>
      <w:r>
        <w:t>**Database credentials** (Aurora, Redshift) stored in **AWS Secrets Manager**; Lambda functions retrieve the secret at initialization and cache it for the lifetime of the container.</w:t>
      </w:r>
    </w:p>
    <w:p>
      <w:pPr>
        <w:pStyle w:val="ListBullet"/>
      </w:pPr>
      <w:r>
        <w:t>**API keys for stores** also in Secrets Manager (one key per store or a shared key with key‑ID mapping).</w:t>
      </w:r>
    </w:p>
    <w:p>
      <w:pPr>
        <w:pStyle w:val="ListBullet"/>
      </w:pPr>
      <w:r>
        <w:t>**SES/SMTP credentials** (if using custom SES endpoint) likewise in Secrets Manager.</w:t>
      </w:r>
    </w:p>
    <w:p>
      <w:pPr>
        <w:pStyle w:val="ListBullet"/>
      </w:pPr>
      <w:r>
        <w:t>Secrets are rotated automatically every 60 days via a Secrets Manager rotation Lambda; the Lambda Authorizer and database‑access Lambdas are configured to retrieve the latest version on each invocation (or cache with a short TTL and refresh on error).</w:t>
      </w:r>
    </w:p>
    <w:p>
      <w:pPr>
        <w:pStyle w:val="Heading2"/>
      </w:pPr>
      <w:r>
        <w:t>6.8 Data Encryption</w:t>
      </w:r>
    </w:p>
    <w:p>
      <w:r>
        <w:t>| Data | Encryption at Rest | Encryption in Transit |</w:t>
      </w:r>
    </w:p>
    <w:p>
      <w:r>
        <w:t>|------|-------------------|-----------------------|</w:t>
      </w:r>
    </w:p>
    <w:p>
      <w:r>
        <w:t>| Aurora PostgreSQL | AWS‑managed KMS key (AES‑256) | TLS 1.2+ (enforced via RDS parameter group `rds.force_ssl=1`) |</w:t>
      </w:r>
    </w:p>
    <w:p>
      <w:r>
        <w:t>| Elasticache Redis | AWS‑managed KMS key (AES‑256) | TLS 1.2+ (Redis‑in‑transit encryption enabled) |</w:t>
      </w:r>
    </w:p>
    <w:p>
      <w:r>
        <w:t>| Redshift Serverless | AWS‑managed KMS key (AES‑256) | TLS 1.2+ (JDBC/SSL) |</w:t>
      </w:r>
    </w:p>
    <w:p>
      <w:r>
        <w:t>| S3 bucket (optional file ingest) | SSE‑KMS (managed key) | HTTPS (TLS 1.2+) |</w:t>
      </w:r>
    </w:p>
    <w:p>
      <w:r>
        <w:t>| Secrets Manager | AWS‑managed KMS key (AES‑256) | HTTPS (TLS 1.2+) |</w:t>
      </w:r>
    </w:p>
    <w:p>
      <w:r>
        <w:t>| Lambda environment variables | Encrypted using AWS KMS (default) | N/A (in‑memory) |</w:t>
      </w:r>
    </w:p>
    <w:p>
      <w:r>
        <w:t>All Lambda functions enforce `Node.options --tls-min-v1.2` and the AWS SDK uses the system’s CA bundle.</w:t>
      </w:r>
    </w:p>
    <w:p>
      <w:pPr>
        <w:pStyle w:val="Heading2"/>
      </w:pPr>
      <w:r>
        <w:t>6.9 Audit Logging</w:t>
      </w:r>
    </w:p>
    <w:p>
      <w:pPr>
        <w:pStyle w:val="ListBullet"/>
      </w:pPr>
      <w:r>
        <w:t>**What is logged**</w:t>
      </w:r>
    </w:p>
    <w:p>
      <w:r>
        <w:t xml:space="preserve">  * Ingest events (storeId, skuId, quantity, ingestId).</w:t>
      </w:r>
    </w:p>
    <w:p>
      <w:r>
        <w:t xml:space="preserve">  * Threshold parameter changes (who, old/new values).</w:t>
      </w:r>
    </w:p>
    <w:p>
      <w:r>
        <w:t xml:space="preserve">  * Alert generation (alertId, storeId, skuId, suggestedQty).</w:t>
      </w:r>
    </w:p>
    <w:p>
      <w:r>
        <w:t xml:space="preserve">  * Failed authentication attempts (API key invalid, JWT malformed).</w:t>
      </w:r>
    </w:p>
    <w:p>
      <w:r>
        <w:t xml:space="preserve">  * Lambda errors (stack trace omitted for production; only error code and message).</w:t>
      </w:r>
    </w:p>
    <w:p>
      <w:pPr>
        <w:pStyle w:val="ListBullet"/>
      </w:pPr>
      <w:r>
        <w:t>**Format** – Structured JSON, one line per log entry, shipped to **CloudWatch Logs**.</w:t>
      </w:r>
    </w:p>
    <w:p>
      <w:pPr>
        <w:pStyle w:val="ListBullet"/>
      </w:pPr>
      <w:r>
        <w:t>**Retention** – 30 days for standard logs; 90 days for audit‑specific log group (if longer retention required).</w:t>
      </w:r>
    </w:p>
    <w:p>
      <w:pPr>
        <w:pStyle w:val="ListBullet"/>
      </w:pPr>
      <w:r>
        <w:t>**Alerting** – Metric filters on `error.code` patterns trigger CloudWatch Alarms → SNS → OpsAlertTopic.</w:t>
      </w:r>
    </w:p>
    <w:p>
      <w:r>
        <w:t>---</w:t>
      </w:r>
    </w:p>
    <w:p>
      <w:pPr>
        <w:pStyle w:val="Heading2"/>
      </w:pPr>
      <w:r>
        <w:t>End of LLD</w:t>
      </w:r>
    </w:p>
    <w:p>
      <w:r>
        <w:t>This document provides the concrete artefacts (DDL, API contracts, sequence diagrams, error handling, caching, and security) needed to begin implementation. Developers can now:</w:t>
      </w:r>
    </w:p>
    <w:p>
      <w:r>
        <w:t>1. Create the Aurora schema using the supplied DDL.</w:t>
      </w:r>
    </w:p>
    <w:p>
      <w:r>
        <w:t>2. Provision the AWS resources (VPC, Lambda, API Gateway, SQS/SNS, Redis, Redshift) via Terraform as outlined in the HLD.</w:t>
      </w:r>
    </w:p>
    <w:p>
      <w:r>
        <w:t>3. Write Lambda handlers following the API specs and error handling guidelines.</w:t>
      </w:r>
    </w:p>
    <w:p>
      <w:r>
        <w:t>4. Wire up the caching and security controls as described.</w:t>
      </w:r>
    </w:p>
    <w:p>
      <w:r>
        <w:t>All components are loosely coupled, horizontally scalable, and observable, satisfying the original requirement for a real‑time inventory tracking system with sub‑minute alert latency and a 15‑minute store sync cadence.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