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19C68" w14:textId="77777777" w:rsidR="00467B38" w:rsidRPr="00467B38" w:rsidRDefault="00467B38" w:rsidP="00467B38">
      <w:pPr>
        <w:rPr>
          <w:b/>
          <w:bCs/>
        </w:rPr>
      </w:pPr>
      <w:r w:rsidRPr="00467B38">
        <w:rPr>
          <w:b/>
          <w:bCs/>
        </w:rPr>
        <w:t>Aetheria: A Strategic Blueprint for Next-Generation Space Weather Engagement</w:t>
      </w:r>
    </w:p>
    <w:p w14:paraId="386A20F1" w14:textId="77777777" w:rsidR="00467B38" w:rsidRPr="00467B38" w:rsidRDefault="00467B38" w:rsidP="00467B38">
      <w:pPr>
        <w:rPr>
          <w:b/>
          <w:bCs/>
        </w:rPr>
      </w:pPr>
      <w:r w:rsidRPr="00467B38">
        <w:rPr>
          <w:b/>
          <w:bCs/>
        </w:rPr>
        <w:t>Executive Summary: Charting Aetheria's Course to Space Weather Leadership</w:t>
      </w:r>
    </w:p>
    <w:p w14:paraId="5A7E8B40" w14:textId="77777777" w:rsidR="00467B38" w:rsidRPr="00467B38" w:rsidRDefault="00467B38" w:rsidP="00467B38">
      <w:r w:rsidRPr="00467B38">
        <w:t xml:space="preserve">This report outlines a strategic blueprint for the comprehensive transformation of "Aetheria - Solar Horizon Watch" into a leading, highly engaging, and future-proof space weather portal. The current iteration of Aetheria, while functional in its data display, exhibits significant aesthetic and informational deficiencies, presenting a unique opportunity for a dramatic and impactful overhaul. This is not merely an incremental improvement but a chance to redefine the user experience within the space weather domain, establishing a strong "before and after" narrative for the project. By addressing the current utilitarian interface and limited interactivity </w:t>
      </w:r>
      <w:r w:rsidRPr="00467B38">
        <w:rPr>
          <w:vertAlign w:val="superscript"/>
        </w:rPr>
        <w:t>1</w:t>
      </w:r>
      <w:r w:rsidRPr="00467B38">
        <w:t>, Aetheria can emerge as a vibrant, educational, and indispensable resource for space weather enthusiasts of all ages.</w:t>
      </w:r>
    </w:p>
    <w:p w14:paraId="43B0FDF3" w14:textId="77777777" w:rsidR="00467B38" w:rsidRPr="00467B38" w:rsidRDefault="00467B38" w:rsidP="00467B38">
      <w:r w:rsidRPr="00467B38">
        <w:t xml:space="preserve">The strategic approach detailed herein leverages existing inspirations, particularly from "solarham.com" [User Query], while integrating best practices gleaned from authoritative sources such as the NOAA Space Weather Prediction </w:t>
      </w:r>
      <w:proofErr w:type="spellStart"/>
      <w:r w:rsidRPr="00467B38">
        <w:t>Center</w:t>
      </w:r>
      <w:proofErr w:type="spellEnd"/>
      <w:r w:rsidRPr="00467B38">
        <w:t xml:space="preserve"> </w:t>
      </w:r>
      <w:r w:rsidRPr="00467B38">
        <w:rPr>
          <w:vertAlign w:val="superscript"/>
        </w:rPr>
        <w:t>2</w:t>
      </w:r>
      <w:r w:rsidRPr="00467B38">
        <w:t xml:space="preserve">, the ESA Space Weather Service Network </w:t>
      </w:r>
      <w:r w:rsidRPr="00467B38">
        <w:rPr>
          <w:vertAlign w:val="superscript"/>
        </w:rPr>
        <w:t>4</w:t>
      </w:r>
      <w:r w:rsidRPr="00467B38">
        <w:t>, and Spaceweather.com.</w:t>
      </w:r>
      <w:r w:rsidRPr="00467B38">
        <w:rPr>
          <w:vertAlign w:val="superscript"/>
        </w:rPr>
        <w:t>5</w:t>
      </w:r>
      <w:r w:rsidRPr="00467B38">
        <w:t xml:space="preserve"> A core emphasis is placed on innovative, cost-effective solutions for interactivity and visual appeal, specifically targeting younger generations without incurring additional expenses or reliance on paid APIs [User Query]. The project’s capacity to utilize coding AI agents is recognized as a fundamental strategic asset, implying a high capacity for rapid iteration and complex feature implementation. This enables more ambitious features without the traditional cost barriers associated with extensive manual development, shifting the strategic focus from budgetary constraints to creative design and advanced tooling. This report serves as a detailed strategic guide, designed to facilitate efficient and targeted development with AI agent assistance.</w:t>
      </w:r>
    </w:p>
    <w:p w14:paraId="780B3C19" w14:textId="77777777" w:rsidR="00467B38" w:rsidRPr="00467B38" w:rsidRDefault="00467B38" w:rsidP="00467B38">
      <w:pPr>
        <w:rPr>
          <w:b/>
          <w:bCs/>
        </w:rPr>
      </w:pPr>
      <w:r w:rsidRPr="00467B38">
        <w:rPr>
          <w:b/>
          <w:bCs/>
        </w:rPr>
        <w:t>Current State Analysis: Aetheria - A Foundation for Growth</w:t>
      </w:r>
    </w:p>
    <w:p w14:paraId="620D8FB4" w14:textId="77777777" w:rsidR="00467B38" w:rsidRPr="00467B38" w:rsidRDefault="00467B38" w:rsidP="00467B38">
      <w:r w:rsidRPr="00467B38">
        <w:t xml:space="preserve">An assessment of the "Aetheria - Solar Horizon Watch" website, as depicted in the provided PDF document </w:t>
      </w:r>
      <w:r w:rsidRPr="00467B38">
        <w:rPr>
          <w:vertAlign w:val="superscript"/>
        </w:rPr>
        <w:t>1</w:t>
      </w:r>
      <w:r w:rsidRPr="00467B38">
        <w:t xml:space="preserve">, reveals a functional yet underdeveloped platform. The overall impression is that of a basic data dashboard, lacking modern design principles, a clear visual hierarchy, and truly engaging presentation. The persistent display of a local development URL ("192.168.1.9:8082") across all pages </w:t>
      </w:r>
      <w:r w:rsidRPr="00467B38">
        <w:rPr>
          <w:vertAlign w:val="superscript"/>
        </w:rPr>
        <w:t>1</w:t>
      </w:r>
      <w:r w:rsidRPr="00467B38">
        <w:t xml:space="preserve"> further indicates its early stage of public-facing readiness.</w:t>
      </w:r>
    </w:p>
    <w:p w14:paraId="3D4ED9B6" w14:textId="77777777" w:rsidR="00467B38" w:rsidRPr="00467B38" w:rsidRDefault="00467B38" w:rsidP="00467B38">
      <w:r w:rsidRPr="00467B38">
        <w:t xml:space="preserve">Aetheria currently incorporates several key features, demonstrating a foundational capability in space weather monitoring. These include a real-time event feed that updates on solar flares (e.g., X1.9, M2.1), geomagnetic storm forecasts (G3), Coronal Mass Ejections (CMEs) </w:t>
      </w:r>
      <w:proofErr w:type="spellStart"/>
      <w:r w:rsidRPr="00467B38">
        <w:t>en</w:t>
      </w:r>
      <w:proofErr w:type="spellEnd"/>
      <w:r w:rsidRPr="00467B38">
        <w:t xml:space="preserve"> route, radio blackouts (R3), and solar cycle analysis updates, providing a snapshot of critical, time-sensitive events.</w:t>
      </w:r>
      <w:r w:rsidRPr="00467B38">
        <w:rPr>
          <w:vertAlign w:val="superscript"/>
        </w:rPr>
        <w:t>1</w:t>
      </w:r>
      <w:r w:rsidRPr="00467B38">
        <w:t xml:space="preserve"> The site also presents an overview of current conditions, such as Current X-Ray Flux (B1.2), Solar Activity Level, </w:t>
      </w:r>
      <w:proofErr w:type="spellStart"/>
      <w:r w:rsidRPr="00467B38">
        <w:lastRenderedPageBreak/>
        <w:t>Kp</w:t>
      </w:r>
      <w:proofErr w:type="spellEnd"/>
      <w:r w:rsidRPr="00467B38">
        <w:t xml:space="preserve"> Index (2.0), and Solar Wind speed (420 km/s), which are fundamental space weather parameters.</w:t>
      </w:r>
      <w:r w:rsidRPr="00467B38">
        <w:rPr>
          <w:vertAlign w:val="superscript"/>
        </w:rPr>
        <w:t>1</w:t>
      </w:r>
      <w:r w:rsidRPr="00467B38">
        <w:t xml:space="preserve"> Historical context is provided through a list of significant past space weather events like the Carrington Event and the March 1989 Storm, along with their dates and brief impact descriptions.</w:t>
      </w:r>
      <w:r w:rsidRPr="00467B38">
        <w:rPr>
          <w:vertAlign w:val="superscript"/>
        </w:rPr>
        <w:t>1</w:t>
      </w:r>
      <w:r w:rsidRPr="00467B38">
        <w:t xml:space="preserve"> Basic visualizations are present, such as a line graph showing X-ray Flux over the last 24 hours, attempting to convey temporal data.</w:t>
      </w:r>
      <w:r w:rsidRPr="00467B38">
        <w:rPr>
          <w:vertAlign w:val="superscript"/>
        </w:rPr>
        <w:t>1</w:t>
      </w:r>
      <w:r w:rsidRPr="00467B38">
        <w:t xml:space="preserve"> Information on the current solar cycle (Cycle 25), its phase (Active), and expected peak activity (2024-2026) offers broader context.</w:t>
      </w:r>
      <w:r w:rsidRPr="00467B38">
        <w:rPr>
          <w:vertAlign w:val="superscript"/>
        </w:rPr>
        <w:t>1</w:t>
      </w:r>
      <w:r w:rsidRPr="00467B38">
        <w:t xml:space="preserve"> An alert network displays a "THREAT STATUS" (e.g., "ALL CLEAR") and categorizes alerts for Geomagnetic (GO), Radio (RO), and Radiation (SO) conditions.</w:t>
      </w:r>
      <w:r w:rsidRPr="00467B38">
        <w:rPr>
          <w:vertAlign w:val="superscript"/>
        </w:rPr>
        <w:t>1</w:t>
      </w:r>
      <w:r w:rsidRPr="00467B38">
        <w:t xml:space="preserve"> The site lists 19 GOES satellites, indicating an intention to provide information on observation platforms.</w:t>
      </w:r>
      <w:r w:rsidRPr="00467B38">
        <w:rPr>
          <w:vertAlign w:val="superscript"/>
        </w:rPr>
        <w:t>1</w:t>
      </w:r>
      <w:r w:rsidRPr="00467B38">
        <w:t xml:space="preserve"> Geomagnetic field and aurora data include </w:t>
      </w:r>
      <w:proofErr w:type="spellStart"/>
      <w:r w:rsidRPr="00467B38">
        <w:t>Kp</w:t>
      </w:r>
      <w:proofErr w:type="spellEnd"/>
      <w:r w:rsidRPr="00467B38">
        <w:t xml:space="preserve"> Index, Solar Wind speed and direction (-2.1 </w:t>
      </w:r>
      <w:proofErr w:type="spellStart"/>
      <w:r w:rsidRPr="00467B38">
        <w:t>nT</w:t>
      </w:r>
      <w:proofErr w:type="spellEnd"/>
      <w:r w:rsidRPr="00467B38">
        <w:t>), and a qualitative assessment of Aurora and Field Impact.</w:t>
      </w:r>
      <w:r w:rsidRPr="00467B38">
        <w:rPr>
          <w:vertAlign w:val="superscript"/>
        </w:rPr>
        <w:t>1</w:t>
      </w:r>
      <w:r w:rsidRPr="00467B38">
        <w:t xml:space="preserve"> A "Multi-Wavelength Solar Observatory" section features "Live SDO/AIA" imagery, suggesting access to real-time solar images across different wavelengths.</w:t>
      </w:r>
      <w:r w:rsidRPr="00467B38">
        <w:rPr>
          <w:vertAlign w:val="superscript"/>
        </w:rPr>
        <w:t>1</w:t>
      </w:r>
      <w:r w:rsidRPr="00467B38">
        <w:t xml:space="preserve"> A solar radio and particle dashboard presents graphs for Proton Flux, Electron Flux, and F10.7 Flux over the last 24 hours, alongside a list of recent radio bursts, covering key energetic particle and radio emission data.</w:t>
      </w:r>
      <w:r w:rsidRPr="00467B38">
        <w:rPr>
          <w:vertAlign w:val="superscript"/>
        </w:rPr>
        <w:t>1</w:t>
      </w:r>
      <w:r w:rsidRPr="00467B38">
        <w:t xml:space="preserve"> A personalized "My Local Impact" section (currently for Delhi, India) shows potential Aurora Visibility, HF Radio conditions, and GPS Accuracy.</w:t>
      </w:r>
      <w:r w:rsidRPr="00467B38">
        <w:rPr>
          <w:vertAlign w:val="superscript"/>
        </w:rPr>
        <w:t>1</w:t>
      </w:r>
      <w:r w:rsidRPr="00467B38">
        <w:t xml:space="preserve"> Finally, an "Interactive Glossary" provides definitions for terms, suggesting an educational component, and a "Journey Through a CME" animation link indicates an interest in dynamic educational content.</w:t>
      </w:r>
      <w:r w:rsidRPr="00467B38">
        <w:rPr>
          <w:vertAlign w:val="superscript"/>
        </w:rPr>
        <w:t>1</w:t>
      </w:r>
    </w:p>
    <w:p w14:paraId="1502F57C" w14:textId="77777777" w:rsidR="00467B38" w:rsidRPr="00467B38" w:rsidRDefault="00467B38" w:rsidP="00467B38">
      <w:r w:rsidRPr="00467B38">
        <w:t xml:space="preserve">Despite the presence of these data points, their presentation and design elements are rudimentary. Information is predominantly text-based, relying on simple lists and basic tables, particularly for event feeds and satellite data. Visualizations are limited to basic line graphs, and SDO/AIA imagery appears as static images rather than interactive feeds. The minimalist </w:t>
      </w:r>
      <w:proofErr w:type="spellStart"/>
      <w:r w:rsidRPr="00467B38">
        <w:t>color</w:t>
      </w:r>
      <w:proofErr w:type="spellEnd"/>
      <w:r w:rsidRPr="00467B38">
        <w:t xml:space="preserve"> palette, largely a dark theme with white text, lacks diversity and engagement. Inconsistencies in spacing, alignment, and typography are noticeable, and the repetitive "Aetheria Solar Horizon Watch" header consumes valuable screen real estate on every page. The navigation appears linear, suggesting a page-by-page scrolling experience rather than a modern, section-based system.</w:t>
      </w:r>
    </w:p>
    <w:p w14:paraId="2D904BC6" w14:textId="77777777" w:rsidR="00467B38" w:rsidRPr="00467B38" w:rsidRDefault="00467B38" w:rsidP="00467B38">
      <w:r w:rsidRPr="00467B38">
        <w:t xml:space="preserve">These observations highlight significant aesthetic, informational, and user engagement deficiencies. Aesthetically, the user interface appears dated and utilitarian, falling short of the user's goal for an "appealing" and "inviting" website [User Query]. Informationally, while data points are present, their context and deeper explanation are minimal. For instance, a "4X1.9 Solar Flare" is listed, but its visual representation, full significance, or immediate implications are not fully conveyed. The "Historical Event Comparison" remains a static list, not a comparative visualization. In terms of user engagement, the content is largely static, offering very limited interactivity beyond "Refresh" buttons and a single "Watch Animation" link. There are no clear pathways for exploration, deeper learning, or personalized interaction beyond basic definitions. The "Interactive 3D </w:t>
      </w:r>
      <w:r w:rsidRPr="00467B38">
        <w:lastRenderedPageBreak/>
        <w:t>visualization Hover to explore" for Aurora is mentioned but not visually represented or clearly functional in the current PDF.</w:t>
      </w:r>
      <w:r w:rsidRPr="00467B38">
        <w:rPr>
          <w:vertAlign w:val="superscript"/>
        </w:rPr>
        <w:t>1</w:t>
      </w:r>
    </w:p>
    <w:p w14:paraId="13B7A77A" w14:textId="77777777" w:rsidR="00467B38" w:rsidRPr="00467B38" w:rsidRDefault="00467B38" w:rsidP="00467B38">
      <w:r w:rsidRPr="00467B38">
        <w:t>A key observation is that Aetheria already collects a significant amount of relevant space weather data, from real-time events and various flux measurements to historical comparisons and satellite tracking. This indicates that the core deficiency is not a lack of data, but rather a lack of sophisticated presentation and interconnection of that data. The primary challenge, therefore, is to transform this raw or semi-processed data into meaningful, engaging, and interactive visualizations. This shifts the focus from data acquisition to making existing and future data compelling and understandable.</w:t>
      </w:r>
    </w:p>
    <w:p w14:paraId="07A09DCF" w14:textId="77777777" w:rsidR="00467B38" w:rsidRPr="00467B38" w:rsidRDefault="00467B38" w:rsidP="00467B38">
      <w:r w:rsidRPr="00467B38">
        <w:t xml:space="preserve">Furthermore, the presence of an "Interactive Glossary" </w:t>
      </w:r>
      <w:r w:rsidRPr="00467B38">
        <w:rPr>
          <w:vertAlign w:val="superscript"/>
        </w:rPr>
        <w:t>1</w:t>
      </w:r>
      <w:r w:rsidRPr="00467B38">
        <w:t xml:space="preserve"> and "Historical Event Comparison" </w:t>
      </w:r>
      <w:r w:rsidRPr="00467B38">
        <w:rPr>
          <w:vertAlign w:val="superscript"/>
        </w:rPr>
        <w:t>1</w:t>
      </w:r>
      <w:r w:rsidRPr="00467B38">
        <w:t xml:space="preserve"> suggests an implicit recognition of the educational value of space weather information. However, the current implementation is rudimentary, consisting of simple lists and definitions. This points to a significant untapped potential for integrating rich, interactive learning experiences directly into the data presentation, particularly for younger audiences. If these elements were transformed into interactive timelines, animated explanations (building on the "Journey Through a CME" concept </w:t>
      </w:r>
      <w:r w:rsidRPr="00467B38">
        <w:rPr>
          <w:vertAlign w:val="superscript"/>
        </w:rPr>
        <w:t>1</w:t>
      </w:r>
      <w:r w:rsidRPr="00467B38">
        <w:t>), or gamified quizzes, they could evolve from static information into dynamic, engaging learning tools, directly addressing the user's desire for increased engagement and educational value.</w:t>
      </w:r>
    </w:p>
    <w:p w14:paraId="37D2C14D" w14:textId="77777777" w:rsidR="00467B38" w:rsidRPr="00467B38" w:rsidRDefault="00467B38" w:rsidP="00467B38">
      <w:r w:rsidRPr="00467B38">
        <w:t>The following table summarizes the current state of Aetheria, highlighting its foundational strengths, areas requiring significant improvement, and the opportunities for strategic development.</w:t>
      </w:r>
    </w:p>
    <w:tbl>
      <w:tblPr>
        <w:tblW w:w="0" w:type="auto"/>
        <w:tblCellSpacing w:w="15" w:type="dxa"/>
        <w:tblCellMar>
          <w:left w:w="0" w:type="dxa"/>
          <w:right w:w="0" w:type="dxa"/>
        </w:tblCellMar>
        <w:tblLook w:val="04A0" w:firstRow="1" w:lastRow="0" w:firstColumn="1" w:lastColumn="0" w:noHBand="0" w:noVBand="1"/>
      </w:tblPr>
      <w:tblGrid>
        <w:gridCol w:w="769"/>
        <w:gridCol w:w="755"/>
        <w:gridCol w:w="806"/>
        <w:gridCol w:w="773"/>
        <w:gridCol w:w="713"/>
        <w:gridCol w:w="759"/>
        <w:gridCol w:w="761"/>
        <w:gridCol w:w="816"/>
        <w:gridCol w:w="715"/>
        <w:gridCol w:w="657"/>
        <w:gridCol w:w="689"/>
        <w:gridCol w:w="797"/>
      </w:tblGrid>
      <w:tr w:rsidR="00467B38" w:rsidRPr="00467B38" w14:paraId="784DDF80" w14:textId="77777777" w:rsidTr="00467B38">
        <w:trPr>
          <w:gridAfter w:val="8"/>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E7C2B" w14:textId="77777777" w:rsidR="00467B38" w:rsidRPr="00467B38" w:rsidRDefault="00467B38" w:rsidP="00467B38">
            <w:r w:rsidRPr="00467B38">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E4540" w14:textId="77777777" w:rsidR="00467B38" w:rsidRPr="00467B38" w:rsidRDefault="00467B38" w:rsidP="00467B38">
            <w:r w:rsidRPr="00467B38">
              <w:t>Strengths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39AF7" w14:textId="77777777" w:rsidR="00467B38" w:rsidRPr="00467B38" w:rsidRDefault="00467B38" w:rsidP="00467B38">
            <w:r w:rsidRPr="00467B38">
              <w:t>Weaknesses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CD32B" w14:textId="77777777" w:rsidR="00467B38" w:rsidRPr="00467B38" w:rsidRDefault="00467B38" w:rsidP="00467B38">
            <w:r w:rsidRPr="00467B38">
              <w:t>Opportunities</w:t>
            </w:r>
          </w:p>
        </w:tc>
      </w:tr>
      <w:tr w:rsidR="00467B38" w:rsidRPr="00467B38" w14:paraId="380F165A" w14:textId="77777777" w:rsidTr="00467B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42B42" w14:textId="77777777" w:rsidR="00467B38" w:rsidRPr="00467B38" w:rsidRDefault="00467B38" w:rsidP="00467B38">
            <w:r w:rsidRPr="00467B38">
              <w:rPr>
                <w:b/>
                <w:bCs/>
              </w:rPr>
              <w:t>Existing Data &amp; Cont</w:t>
            </w:r>
            <w:r w:rsidRPr="00467B38">
              <w:rPr>
                <w:b/>
                <w:bCs/>
              </w:rPr>
              <w:lastRenderedPageBreak/>
              <w: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C6343" w14:textId="77777777" w:rsidR="00467B38" w:rsidRPr="00467B38" w:rsidRDefault="00467B38" w:rsidP="00467B38">
            <w:r w:rsidRPr="00467B38">
              <w:lastRenderedPageBreak/>
              <w:t>- Real-time event fee</w:t>
            </w:r>
            <w:r w:rsidRPr="00467B38">
              <w:lastRenderedPageBreak/>
              <w:t xml:space="preserve">ds (flares, CMEs, storms) </w:t>
            </w:r>
            <w:r w:rsidRPr="00467B38">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8C47A" w14:textId="77777777" w:rsidR="00467B38" w:rsidRPr="00467B38" w:rsidRDefault="00467B38" w:rsidP="00467B38">
            <w:r w:rsidRPr="00467B38">
              <w:lastRenderedPageBreak/>
              <w:t>- Various flux measureme</w:t>
            </w:r>
            <w:r w:rsidRPr="00467B38">
              <w:lastRenderedPageBreak/>
              <w:t xml:space="preserve">nts (X-ray, </w:t>
            </w:r>
            <w:proofErr w:type="spellStart"/>
            <w:r w:rsidRPr="00467B38">
              <w:t>Kp</w:t>
            </w:r>
            <w:proofErr w:type="spellEnd"/>
            <w:r w:rsidRPr="00467B38">
              <w:t>, Solar Wind, Proton, Electron, F10.7)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64C92" w14:textId="77777777" w:rsidR="00467B38" w:rsidRPr="00467B38" w:rsidRDefault="00467B38" w:rsidP="00467B38">
            <w:r w:rsidRPr="00467B38">
              <w:lastRenderedPageBreak/>
              <w:t>- Satellite tracking infor</w:t>
            </w:r>
            <w:r w:rsidRPr="00467B38">
              <w:lastRenderedPageBreak/>
              <w:t>mation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4451F" w14:textId="77777777" w:rsidR="00467B38" w:rsidRPr="00467B38" w:rsidRDefault="00467B38" w:rsidP="00467B38">
            <w:r w:rsidRPr="00467B38">
              <w:lastRenderedPageBreak/>
              <w:t>- SDO imagery int</w:t>
            </w:r>
            <w:r w:rsidRPr="00467B38">
              <w:lastRenderedPageBreak/>
              <w:t>egration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C8610" w14:textId="77777777" w:rsidR="00467B38" w:rsidRPr="00467B38" w:rsidRDefault="00467B38" w:rsidP="00467B38">
            <w:r w:rsidRPr="00467B38">
              <w:lastRenderedPageBreak/>
              <w:t>- Foundational educati</w:t>
            </w:r>
            <w:r w:rsidRPr="00467B38">
              <w:lastRenderedPageBreak/>
              <w:t>onal content (historical events, glossary)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FD873" w14:textId="77777777" w:rsidR="00467B38" w:rsidRPr="00467B38" w:rsidRDefault="00467B38" w:rsidP="00467B38">
            <w:r w:rsidRPr="00467B38">
              <w:lastRenderedPageBreak/>
              <w:t>- Localized impact se</w:t>
            </w:r>
            <w:r w:rsidRPr="00467B38">
              <w:lastRenderedPageBreak/>
              <w:t>ction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F75F0" w14:textId="77777777" w:rsidR="00467B38" w:rsidRPr="00467B38" w:rsidRDefault="00467B38" w:rsidP="00467B38">
            <w:r w:rsidRPr="00467B38">
              <w:lastRenderedPageBreak/>
              <w:t>- Predominantly text-bas</w:t>
            </w:r>
            <w:r w:rsidRPr="00467B38">
              <w:lastRenderedPageBreak/>
              <w:t xml:space="preserve">ed data presentation </w:t>
            </w:r>
            <w:r w:rsidRPr="00467B38">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C60F1" w14:textId="77777777" w:rsidR="00467B38" w:rsidRPr="00467B38" w:rsidRDefault="00467B38" w:rsidP="00467B38">
            <w:r w:rsidRPr="00467B38">
              <w:lastRenderedPageBreak/>
              <w:t>- Limited contextu</w:t>
            </w:r>
            <w:r w:rsidRPr="00467B38">
              <w:lastRenderedPageBreak/>
              <w:t>al information for data points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FB9F1" w14:textId="77777777" w:rsidR="00467B38" w:rsidRPr="00467B38" w:rsidRDefault="00467B38" w:rsidP="00467B38">
            <w:r w:rsidRPr="00467B38">
              <w:lastRenderedPageBreak/>
              <w:t xml:space="preserve">- Static historical </w:t>
            </w:r>
            <w:r w:rsidRPr="00467B38">
              <w:lastRenderedPageBreak/>
              <w:t>event lists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D3BD3" w14:textId="77777777" w:rsidR="00467B38" w:rsidRPr="00467B38" w:rsidRDefault="00467B38" w:rsidP="00467B38">
            <w:r w:rsidRPr="00467B38">
              <w:lastRenderedPageBreak/>
              <w:t>- Basic glossary de</w:t>
            </w:r>
            <w:r w:rsidRPr="00467B38">
              <w:lastRenderedPageBreak/>
              <w:t>finitions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CEF5C" w14:textId="77777777" w:rsidR="00467B38" w:rsidRPr="00467B38" w:rsidRDefault="00467B38" w:rsidP="00467B38">
            <w:r w:rsidRPr="00467B38">
              <w:lastRenderedPageBreak/>
              <w:t xml:space="preserve">- Transform raw data </w:t>
            </w:r>
            <w:r w:rsidRPr="00467B38">
              <w:lastRenderedPageBreak/>
              <w:t>into compelling narratives and interactive visualizations.</w:t>
            </w:r>
          </w:p>
          <w:p w14:paraId="2BE770DE" w14:textId="77777777" w:rsidR="00467B38" w:rsidRPr="00467B38" w:rsidRDefault="00467B38" w:rsidP="00467B38">
            <w:r w:rsidRPr="00467B38">
              <w:t>- Provide deeper context and im</w:t>
            </w:r>
            <w:r w:rsidRPr="00467B38">
              <w:lastRenderedPageBreak/>
              <w:t>plications for all data points.</w:t>
            </w:r>
          </w:p>
          <w:p w14:paraId="68E1C352" w14:textId="77777777" w:rsidR="00467B38" w:rsidRPr="00467B38" w:rsidRDefault="00467B38" w:rsidP="00467B38">
            <w:r w:rsidRPr="00467B38">
              <w:t>- Develop dynamic, explorable historical timelines.</w:t>
            </w:r>
          </w:p>
        </w:tc>
      </w:tr>
      <w:tr w:rsidR="00467B38" w:rsidRPr="00467B38" w14:paraId="071885B0" w14:textId="77777777" w:rsidTr="00467B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9544F" w14:textId="77777777" w:rsidR="00467B38" w:rsidRPr="00467B38" w:rsidRDefault="00467B38" w:rsidP="00467B38">
            <w:r w:rsidRPr="00467B38">
              <w:rPr>
                <w:b/>
                <w:bCs/>
              </w:rPr>
              <w:lastRenderedPageBreak/>
              <w:t xml:space="preserve">User </w:t>
            </w:r>
            <w:r w:rsidRPr="00467B38">
              <w:rPr>
                <w:b/>
                <w:bCs/>
              </w:rPr>
              <w:lastRenderedPageBreak/>
              <w:t>Interface &amp; Experience (UI/UX)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43DD4" w14:textId="77777777" w:rsidR="00467B38" w:rsidRPr="00467B38" w:rsidRDefault="00467B38" w:rsidP="00467B38">
            <w:r w:rsidRPr="00467B38">
              <w:lastRenderedPageBreak/>
              <w:t>- Cl</w:t>
            </w:r>
            <w:r w:rsidRPr="00467B38">
              <w:lastRenderedPageBreak/>
              <w:t>ear intent for real-time monitoring</w:t>
            </w:r>
          </w:p>
          <w:p w14:paraId="0544D3C6" w14:textId="77777777" w:rsidR="00467B38" w:rsidRPr="00467B38" w:rsidRDefault="00467B38" w:rsidP="00467B38">
            <w:r w:rsidRPr="00467B38">
              <w:t>- Basic navigation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CF9D1" w14:textId="77777777" w:rsidR="00467B38" w:rsidRPr="00467B38" w:rsidRDefault="00467B38" w:rsidP="00467B38">
            <w:r w:rsidRPr="00467B38">
              <w:lastRenderedPageBreak/>
              <w:t>- Ou</w:t>
            </w:r>
            <w:r w:rsidRPr="00467B38">
              <w:lastRenderedPageBreak/>
              <w:t xml:space="preserve">tdated and utilitarian visual design </w:t>
            </w:r>
            <w:r w:rsidRPr="00467B38">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8AB2F" w14:textId="77777777" w:rsidR="00467B38" w:rsidRPr="00467B38" w:rsidRDefault="00467B38" w:rsidP="00467B38">
            <w:r w:rsidRPr="00467B38">
              <w:lastRenderedPageBreak/>
              <w:t>- Po</w:t>
            </w:r>
            <w:r w:rsidRPr="00467B38">
              <w:lastRenderedPageBreak/>
              <w:t>or visual hierarchy and inconsistent typography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BDEE7" w14:textId="77777777" w:rsidR="00467B38" w:rsidRPr="00467B38" w:rsidRDefault="00467B38" w:rsidP="00467B38">
            <w:r w:rsidRPr="00467B38">
              <w:lastRenderedPageBreak/>
              <w:t>- La</w:t>
            </w:r>
            <w:r w:rsidRPr="00467B38">
              <w:lastRenderedPageBreak/>
              <w:t xml:space="preserve">ck of engaging </w:t>
            </w:r>
            <w:proofErr w:type="spellStart"/>
            <w:r w:rsidRPr="00467B38">
              <w:t>color</w:t>
            </w:r>
            <w:proofErr w:type="spellEnd"/>
            <w:r w:rsidRPr="00467B38">
              <w:t xml:space="preserve"> palette and sufficient whitespace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2F991" w14:textId="77777777" w:rsidR="00467B38" w:rsidRPr="00467B38" w:rsidRDefault="00467B38" w:rsidP="00467B38">
            <w:r w:rsidRPr="00467B38">
              <w:lastRenderedPageBreak/>
              <w:t>- Re</w:t>
            </w:r>
            <w:r w:rsidRPr="00467B38">
              <w:lastRenderedPageBreak/>
              <w:t>petitive headers consuming screen real estate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D0B9D" w14:textId="77777777" w:rsidR="00467B38" w:rsidRPr="00467B38" w:rsidRDefault="00467B38" w:rsidP="00467B38">
            <w:r w:rsidRPr="00467B38">
              <w:lastRenderedPageBreak/>
              <w:t>- Lin</w:t>
            </w:r>
            <w:r w:rsidRPr="00467B38">
              <w:lastRenderedPageBreak/>
              <w:t>ear, page-by-page navigation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35B00" w14:textId="77777777" w:rsidR="00467B38" w:rsidRPr="00467B38" w:rsidRDefault="00467B38" w:rsidP="00467B38">
            <w:r w:rsidRPr="00467B38">
              <w:lastRenderedPageBreak/>
              <w:t>- Im</w:t>
            </w:r>
            <w:r w:rsidRPr="00467B38">
              <w:lastRenderedPageBreak/>
              <w:t>plement modern, inviting design principles (</w:t>
            </w:r>
            <w:proofErr w:type="spellStart"/>
            <w:r w:rsidRPr="00467B38">
              <w:t>color</w:t>
            </w:r>
            <w:proofErr w:type="spellEnd"/>
            <w:r w:rsidRPr="00467B38">
              <w:t>, typography, iconography, whitespace).</w:t>
            </w:r>
          </w:p>
          <w:p w14:paraId="17A70E75" w14:textId="77777777" w:rsidR="00467B38" w:rsidRPr="00467B38" w:rsidRDefault="00467B38" w:rsidP="00467B38">
            <w:r w:rsidRPr="00467B38">
              <w:t>- Adopt a das</w:t>
            </w:r>
            <w:r w:rsidRPr="00467B38">
              <w:lastRenderedPageBreak/>
              <w:t>hboard-centric, modular layout.</w:t>
            </w:r>
          </w:p>
          <w:p w14:paraId="7EE250ED" w14:textId="77777777" w:rsidR="00467B38" w:rsidRPr="00467B38" w:rsidRDefault="00467B38" w:rsidP="00467B38">
            <w:r w:rsidRPr="00467B38">
              <w:t>- Ensure full responsiveness across all devices.</w:t>
            </w:r>
          </w:p>
        </w:tc>
        <w:tc>
          <w:tcPr>
            <w:tcW w:w="0" w:type="auto"/>
            <w:vAlign w:val="center"/>
            <w:hideMark/>
          </w:tcPr>
          <w:p w14:paraId="4B479DAA" w14:textId="77777777" w:rsidR="00467B38" w:rsidRPr="00467B38" w:rsidRDefault="00467B38" w:rsidP="00467B38"/>
        </w:tc>
        <w:tc>
          <w:tcPr>
            <w:tcW w:w="0" w:type="auto"/>
            <w:vAlign w:val="center"/>
            <w:hideMark/>
          </w:tcPr>
          <w:p w14:paraId="15786F7B" w14:textId="77777777" w:rsidR="00467B38" w:rsidRPr="00467B38" w:rsidRDefault="00467B38" w:rsidP="00467B38"/>
        </w:tc>
        <w:tc>
          <w:tcPr>
            <w:tcW w:w="0" w:type="auto"/>
            <w:vAlign w:val="center"/>
            <w:hideMark/>
          </w:tcPr>
          <w:p w14:paraId="48598AAA" w14:textId="77777777" w:rsidR="00467B38" w:rsidRPr="00467B38" w:rsidRDefault="00467B38" w:rsidP="00467B38"/>
        </w:tc>
        <w:tc>
          <w:tcPr>
            <w:tcW w:w="0" w:type="auto"/>
            <w:vAlign w:val="center"/>
            <w:hideMark/>
          </w:tcPr>
          <w:p w14:paraId="2E297274" w14:textId="77777777" w:rsidR="00467B38" w:rsidRPr="00467B38" w:rsidRDefault="00467B38" w:rsidP="00467B38"/>
        </w:tc>
      </w:tr>
      <w:tr w:rsidR="00467B38" w:rsidRPr="00467B38" w14:paraId="60839E62" w14:textId="77777777" w:rsidTr="00467B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D7798" w14:textId="77777777" w:rsidR="00467B38" w:rsidRPr="00467B38" w:rsidRDefault="00467B38" w:rsidP="00467B38">
            <w:r w:rsidRPr="00467B38">
              <w:rPr>
                <w:b/>
                <w:bCs/>
              </w:rPr>
              <w:lastRenderedPageBreak/>
              <w:t xml:space="preserve">Interactivity </w:t>
            </w:r>
            <w:r w:rsidRPr="00467B38">
              <w:rPr>
                <w:b/>
                <w:bCs/>
              </w:rPr>
              <w:lastRenderedPageBreak/>
              <w:t>&amp; Engagement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1E713" w14:textId="77777777" w:rsidR="00467B38" w:rsidRPr="00467B38" w:rsidRDefault="00467B38" w:rsidP="00467B38">
            <w:r w:rsidRPr="00467B38">
              <w:lastRenderedPageBreak/>
              <w:t>- Basic "Refr</w:t>
            </w:r>
            <w:r w:rsidRPr="00467B38">
              <w:lastRenderedPageBreak/>
              <w:t xml:space="preserve">esh" functionality </w:t>
            </w:r>
            <w:r w:rsidRPr="00467B38">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A8A1C" w14:textId="77777777" w:rsidR="00467B38" w:rsidRPr="00467B38" w:rsidRDefault="00467B38" w:rsidP="00467B38">
            <w:r w:rsidRPr="00467B38">
              <w:lastRenderedPageBreak/>
              <w:t>- Link to a CM</w:t>
            </w:r>
            <w:r w:rsidRPr="00467B38">
              <w:lastRenderedPageBreak/>
              <w:t>E animation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13593" w14:textId="77777777" w:rsidR="00467B38" w:rsidRPr="00467B38" w:rsidRDefault="00467B38" w:rsidP="00467B38">
            <w:r w:rsidRPr="00467B38">
              <w:lastRenderedPageBreak/>
              <w:t xml:space="preserve">- Mention of </w:t>
            </w:r>
            <w:r w:rsidRPr="00467B38">
              <w:lastRenderedPageBreak/>
              <w:t>"Interactive 3D visualization" (though not functional in PDF)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14DB3" w14:textId="77777777" w:rsidR="00467B38" w:rsidRPr="00467B38" w:rsidRDefault="00467B38" w:rsidP="00467B38">
            <w:r w:rsidRPr="00467B38">
              <w:lastRenderedPageBreak/>
              <w:t>- Very limi</w:t>
            </w:r>
            <w:r w:rsidRPr="00467B38">
              <w:lastRenderedPageBreak/>
              <w:t xml:space="preserve">ted interactive elements </w:t>
            </w:r>
            <w:r w:rsidRPr="00467B38">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EAB42" w14:textId="77777777" w:rsidR="00467B38" w:rsidRPr="00467B38" w:rsidRDefault="00467B38" w:rsidP="00467B38">
            <w:r w:rsidRPr="00467B38">
              <w:lastRenderedPageBreak/>
              <w:t>- Passive co</w:t>
            </w:r>
            <w:r w:rsidRPr="00467B38">
              <w:lastRenderedPageBreak/>
              <w:t>nsumption of information</w:t>
            </w:r>
          </w:p>
          <w:p w14:paraId="5B4CFE02" w14:textId="77777777" w:rsidR="00467B38" w:rsidRPr="00467B38" w:rsidRDefault="00467B38" w:rsidP="00467B38">
            <w:r w:rsidRPr="00467B38">
              <w:t>- No clear pathways for deeper exploration or personalized int</w:t>
            </w:r>
            <w:r w:rsidRPr="00467B38">
              <w:lastRenderedPageBreak/>
              <w:t>eraction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97675" w14:textId="77777777" w:rsidR="00467B38" w:rsidRPr="00467B38" w:rsidRDefault="00467B38" w:rsidP="00467B38">
            <w:r w:rsidRPr="00467B38">
              <w:lastRenderedPageBreak/>
              <w:t>- Integrate ad</w:t>
            </w:r>
            <w:r w:rsidRPr="00467B38">
              <w:lastRenderedPageBreak/>
              <w:t>vanced open-source visualization libraries (Plotly.js, D3.js, Leaflet.js).</w:t>
            </w:r>
          </w:p>
          <w:p w14:paraId="6D023746" w14:textId="77777777" w:rsidR="00467B38" w:rsidRPr="00467B38" w:rsidRDefault="00467B38" w:rsidP="00467B38">
            <w:r w:rsidRPr="00467B38">
              <w:t xml:space="preserve">- Develop gamified </w:t>
            </w:r>
            <w:r w:rsidRPr="00467B38">
              <w:lastRenderedPageBreak/>
              <w:t>learning modules and interactive simulations.</w:t>
            </w:r>
          </w:p>
          <w:p w14:paraId="090F714B" w14:textId="77777777" w:rsidR="00467B38" w:rsidRPr="00467B38" w:rsidRDefault="00467B38" w:rsidP="00467B38">
            <w:r w:rsidRPr="00467B38">
              <w:t xml:space="preserve">- Foster community contributions and </w:t>
            </w:r>
            <w:r w:rsidRPr="00467B38">
              <w:lastRenderedPageBreak/>
              <w:t>user-generated content.</w:t>
            </w:r>
          </w:p>
          <w:p w14:paraId="3079FD46" w14:textId="77777777" w:rsidR="00467B38" w:rsidRPr="00467B38" w:rsidRDefault="00467B38" w:rsidP="00467B38">
            <w:r w:rsidRPr="00467B38">
              <w:t>- Implement personalized local impact features.</w:t>
            </w:r>
          </w:p>
        </w:tc>
        <w:tc>
          <w:tcPr>
            <w:tcW w:w="0" w:type="auto"/>
            <w:vAlign w:val="center"/>
            <w:hideMark/>
          </w:tcPr>
          <w:p w14:paraId="52F634A7" w14:textId="77777777" w:rsidR="00467B38" w:rsidRPr="00467B38" w:rsidRDefault="00467B38" w:rsidP="00467B38"/>
        </w:tc>
        <w:tc>
          <w:tcPr>
            <w:tcW w:w="0" w:type="auto"/>
            <w:vAlign w:val="center"/>
            <w:hideMark/>
          </w:tcPr>
          <w:p w14:paraId="4A4EDCC9" w14:textId="77777777" w:rsidR="00467B38" w:rsidRPr="00467B38" w:rsidRDefault="00467B38" w:rsidP="00467B38"/>
        </w:tc>
        <w:tc>
          <w:tcPr>
            <w:tcW w:w="0" w:type="auto"/>
            <w:vAlign w:val="center"/>
            <w:hideMark/>
          </w:tcPr>
          <w:p w14:paraId="4E78D6FF" w14:textId="77777777" w:rsidR="00467B38" w:rsidRPr="00467B38" w:rsidRDefault="00467B38" w:rsidP="00467B38"/>
        </w:tc>
        <w:tc>
          <w:tcPr>
            <w:tcW w:w="0" w:type="auto"/>
            <w:vAlign w:val="center"/>
            <w:hideMark/>
          </w:tcPr>
          <w:p w14:paraId="0CDCD586" w14:textId="77777777" w:rsidR="00467B38" w:rsidRPr="00467B38" w:rsidRDefault="00467B38" w:rsidP="00467B38"/>
        </w:tc>
        <w:tc>
          <w:tcPr>
            <w:tcW w:w="0" w:type="auto"/>
            <w:vAlign w:val="center"/>
            <w:hideMark/>
          </w:tcPr>
          <w:p w14:paraId="0EF823D7" w14:textId="77777777" w:rsidR="00467B38" w:rsidRPr="00467B38" w:rsidRDefault="00467B38" w:rsidP="00467B38"/>
        </w:tc>
      </w:tr>
      <w:tr w:rsidR="00467B38" w:rsidRPr="00467B38" w14:paraId="115D170C" w14:textId="77777777" w:rsidTr="00467B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0070B" w14:textId="77777777" w:rsidR="00467B38" w:rsidRPr="00467B38" w:rsidRDefault="00467B38" w:rsidP="00467B38">
            <w:proofErr w:type="gramStart"/>
            <w:r w:rsidRPr="00467B38">
              <w:rPr>
                <w:b/>
                <w:bCs/>
              </w:rPr>
              <w:lastRenderedPageBreak/>
              <w:t>Future-Pr</w:t>
            </w:r>
            <w:r w:rsidRPr="00467B38">
              <w:rPr>
                <w:b/>
                <w:bCs/>
              </w:rPr>
              <w:lastRenderedPageBreak/>
              <w:t>oofing</w:t>
            </w:r>
            <w:proofErr w:type="gramEnd"/>
            <w:r w:rsidRPr="00467B38">
              <w:rPr>
                <w:b/>
                <w:bCs/>
              </w:rPr>
              <w:t xml:space="preserve"> &amp; Innovation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B0AFC" w14:textId="77777777" w:rsidR="00467B38" w:rsidRPr="00467B38" w:rsidRDefault="00467B38" w:rsidP="00467B38">
            <w:r w:rsidRPr="00467B38">
              <w:lastRenderedPageBreak/>
              <w:t>- Early sta</w:t>
            </w:r>
            <w:r w:rsidRPr="00467B38">
              <w:lastRenderedPageBreak/>
              <w:t>ge of development allows for fundamental changes</w:t>
            </w:r>
          </w:p>
          <w:p w14:paraId="53E14528" w14:textId="77777777" w:rsidR="00467B38" w:rsidRPr="00467B38" w:rsidRDefault="00467B38" w:rsidP="00467B38">
            <w:r w:rsidRPr="00467B38">
              <w:t xml:space="preserve">- User's capacity to leverage AI </w:t>
            </w:r>
            <w:r w:rsidRPr="00467B38">
              <w:lastRenderedPageBreak/>
              <w:t>coding agents [User 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6E0AF" w14:textId="77777777" w:rsidR="00467B38" w:rsidRPr="00467B38" w:rsidRDefault="00467B38" w:rsidP="00467B38">
            <w:r w:rsidRPr="00467B38">
              <w:lastRenderedPageBreak/>
              <w:t>- Not inhere</w:t>
            </w:r>
            <w:r w:rsidRPr="00467B38">
              <w:lastRenderedPageBreak/>
              <w:t>ntly designed for scalability or modularity in current state</w:t>
            </w:r>
          </w:p>
          <w:p w14:paraId="6286422F" w14:textId="77777777" w:rsidR="00467B38" w:rsidRPr="00467B38" w:rsidRDefault="00467B38" w:rsidP="00467B38">
            <w:r w:rsidRPr="00467B38">
              <w:t xml:space="preserve">- Lacks experimental features or a "step </w:t>
            </w:r>
            <w:r w:rsidRPr="00467B38">
              <w:lastRenderedPageBreak/>
              <w:t>ahead" approach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5F025" w14:textId="77777777" w:rsidR="00467B38" w:rsidRPr="00467B38" w:rsidRDefault="00467B38" w:rsidP="00467B38">
            <w:r w:rsidRPr="00467B38">
              <w:lastRenderedPageBreak/>
              <w:t xml:space="preserve">- Adopt a </w:t>
            </w:r>
            <w:r w:rsidRPr="00467B38">
              <w:lastRenderedPageBreak/>
              <w:t>modular and scalable architecture.</w:t>
            </w:r>
          </w:p>
          <w:p w14:paraId="1FFAAAF0" w14:textId="77777777" w:rsidR="00467B38" w:rsidRPr="00467B38" w:rsidRDefault="00467B38" w:rsidP="00467B38">
            <w:r w:rsidRPr="00467B38">
              <w:t>- Utilize AI agents for rapid prototyping and optimizat</w:t>
            </w:r>
            <w:r w:rsidRPr="00467B38">
              <w:lastRenderedPageBreak/>
              <w:t>ion.</w:t>
            </w:r>
          </w:p>
          <w:p w14:paraId="6E7C7773" w14:textId="77777777" w:rsidR="00467B38" w:rsidRPr="00467B38" w:rsidRDefault="00467B38" w:rsidP="00467B38">
            <w:r w:rsidRPr="00467B38">
              <w:t>- Explore cutting-edge visualization techniques and data integration methods.</w:t>
            </w:r>
          </w:p>
          <w:p w14:paraId="37FF74CF" w14:textId="77777777" w:rsidR="00467B38" w:rsidRPr="00467B38" w:rsidRDefault="00467B38" w:rsidP="00467B38">
            <w:r w:rsidRPr="00467B38">
              <w:lastRenderedPageBreak/>
              <w:t>- Position as a dynamic, evolving platform.</w:t>
            </w:r>
          </w:p>
        </w:tc>
        <w:tc>
          <w:tcPr>
            <w:tcW w:w="0" w:type="auto"/>
            <w:vAlign w:val="center"/>
            <w:hideMark/>
          </w:tcPr>
          <w:p w14:paraId="5E30F0C1" w14:textId="77777777" w:rsidR="00467B38" w:rsidRPr="00467B38" w:rsidRDefault="00467B38" w:rsidP="00467B38"/>
        </w:tc>
        <w:tc>
          <w:tcPr>
            <w:tcW w:w="0" w:type="auto"/>
            <w:vAlign w:val="center"/>
            <w:hideMark/>
          </w:tcPr>
          <w:p w14:paraId="169107DD" w14:textId="77777777" w:rsidR="00467B38" w:rsidRPr="00467B38" w:rsidRDefault="00467B38" w:rsidP="00467B38"/>
        </w:tc>
        <w:tc>
          <w:tcPr>
            <w:tcW w:w="0" w:type="auto"/>
            <w:vAlign w:val="center"/>
            <w:hideMark/>
          </w:tcPr>
          <w:p w14:paraId="54E76467" w14:textId="77777777" w:rsidR="00467B38" w:rsidRPr="00467B38" w:rsidRDefault="00467B38" w:rsidP="00467B38"/>
        </w:tc>
        <w:tc>
          <w:tcPr>
            <w:tcW w:w="0" w:type="auto"/>
            <w:vAlign w:val="center"/>
            <w:hideMark/>
          </w:tcPr>
          <w:p w14:paraId="4C03A952" w14:textId="77777777" w:rsidR="00467B38" w:rsidRPr="00467B38" w:rsidRDefault="00467B38" w:rsidP="00467B38"/>
        </w:tc>
        <w:tc>
          <w:tcPr>
            <w:tcW w:w="0" w:type="auto"/>
            <w:vAlign w:val="center"/>
            <w:hideMark/>
          </w:tcPr>
          <w:p w14:paraId="438389D4" w14:textId="77777777" w:rsidR="00467B38" w:rsidRPr="00467B38" w:rsidRDefault="00467B38" w:rsidP="00467B38"/>
        </w:tc>
        <w:tc>
          <w:tcPr>
            <w:tcW w:w="0" w:type="auto"/>
            <w:vAlign w:val="center"/>
            <w:hideMark/>
          </w:tcPr>
          <w:p w14:paraId="284B5818" w14:textId="77777777" w:rsidR="00467B38" w:rsidRPr="00467B38" w:rsidRDefault="00467B38" w:rsidP="00467B38"/>
        </w:tc>
        <w:tc>
          <w:tcPr>
            <w:tcW w:w="0" w:type="auto"/>
            <w:vAlign w:val="center"/>
            <w:hideMark/>
          </w:tcPr>
          <w:p w14:paraId="6D7F4E88" w14:textId="77777777" w:rsidR="00467B38" w:rsidRPr="00467B38" w:rsidRDefault="00467B38" w:rsidP="00467B38"/>
        </w:tc>
        <w:tc>
          <w:tcPr>
            <w:tcW w:w="0" w:type="auto"/>
            <w:vAlign w:val="center"/>
            <w:hideMark/>
          </w:tcPr>
          <w:p w14:paraId="47F4B1FD" w14:textId="77777777" w:rsidR="00467B38" w:rsidRPr="00467B38" w:rsidRDefault="00467B38" w:rsidP="00467B38"/>
        </w:tc>
      </w:tr>
    </w:tbl>
    <w:p w14:paraId="3B49DC8F" w14:textId="77777777" w:rsidR="00467B38" w:rsidRPr="00467B38" w:rsidRDefault="00467B38" w:rsidP="00467B38">
      <w:pPr>
        <w:rPr>
          <w:b/>
          <w:bCs/>
        </w:rPr>
      </w:pPr>
      <w:r w:rsidRPr="00467B38">
        <w:rPr>
          <w:b/>
          <w:bCs/>
        </w:rPr>
        <w:lastRenderedPageBreak/>
        <w:t>Benchmarking Excellence: Lessons from Leading Space Weather Platforms</w:t>
      </w:r>
    </w:p>
    <w:p w14:paraId="1B9F3271" w14:textId="77777777" w:rsidR="00467B38" w:rsidRPr="00467B38" w:rsidRDefault="00467B38" w:rsidP="00467B38">
      <w:r w:rsidRPr="00467B38">
        <w:t>To transform Aetheria into a leading space weather portal, it is essential to examine existing successful platforms and extract their best practices. This comparative analysis highlights strengths in data visualization, interactive elements, user interface design, and content strategy across several prominent websites.</w:t>
      </w:r>
    </w:p>
    <w:p w14:paraId="455EE062" w14:textId="77777777" w:rsidR="00467B38" w:rsidRPr="00467B38" w:rsidRDefault="00467B38" w:rsidP="00467B38">
      <w:r w:rsidRPr="00467B38">
        <w:rPr>
          <w:b/>
          <w:bCs/>
        </w:rPr>
        <w:t>SolarHam.com</w:t>
      </w:r>
      <w:r w:rsidRPr="00467B38">
        <w:t xml:space="preserve"> </w:t>
      </w:r>
      <w:r w:rsidRPr="00467B38">
        <w:rPr>
          <w:vertAlign w:val="superscript"/>
        </w:rPr>
        <w:t>5</w:t>
      </w:r>
    </w:p>
    <w:p w14:paraId="63D2E671" w14:textId="77777777" w:rsidR="00467B38" w:rsidRPr="00467B38" w:rsidRDefault="00467B38" w:rsidP="00467B38">
      <w:r w:rsidRPr="00467B38">
        <w:t xml:space="preserve">SolarHam.com, launched in 2006, serves as a dedicated space weather website providing timely alerts and aggregated information on sunspots, solar flares (e.g., X1.9, M8.4), Coronal Mass Ejections (CMEs), solar wind speed and density, X-ray flares, sunspot numbers, cosmic rays, </w:t>
      </w:r>
      <w:proofErr w:type="spellStart"/>
      <w:r w:rsidRPr="00467B38">
        <w:t>Kp</w:t>
      </w:r>
      <w:proofErr w:type="spellEnd"/>
      <w:r w:rsidRPr="00467B38">
        <w:t>-index, interplanetary magnetic field (</w:t>
      </w:r>
      <w:proofErr w:type="spellStart"/>
      <w:r w:rsidRPr="00467B38">
        <w:t>Bz</w:t>
      </w:r>
      <w:proofErr w:type="spellEnd"/>
      <w:r w:rsidRPr="00467B38">
        <w:t xml:space="preserve"> component), and coronal holes.5 Its data visualization primarily relies on numerical data and text-based alerts, with some static images for daily sun observations and coronal holes.5 The user interface is functional and straightforward, focused on raw data delivery. Despite its basic UI and potential lack of "updated software," </w:t>
      </w:r>
      <w:proofErr w:type="spellStart"/>
      <w:r w:rsidRPr="00467B38">
        <w:t>SolarHam</w:t>
      </w:r>
      <w:proofErr w:type="spellEnd"/>
      <w:r w:rsidRPr="00467B38">
        <w:t xml:space="preserve"> has cultivated a loyal user base, particularly within the amateur radio community, who </w:t>
      </w:r>
      <w:r w:rsidRPr="00467B38">
        <w:lastRenderedPageBreak/>
        <w:t>value its data aggregation and even support it through donations.7 Its strengths lie in the timeliness and accuracy of its alerts (e.g., "X-Flare Alert," "Geomagnetic storm warning") and its comprehensive aggregation of key solar data from various sources.6 However, it presents significant opportunities for improvement in aesthetic appeal, interactive visualizations, deeper contextual information for non-experts, and modern user experience design. The donation appeal suggests potential resource constraints, which Aetheria's AI-agent approach can potentially circumvent.7</w:t>
      </w:r>
    </w:p>
    <w:p w14:paraId="2CDF6AE6" w14:textId="77777777" w:rsidR="00467B38" w:rsidRPr="00467B38" w:rsidRDefault="00467B38" w:rsidP="00467B38">
      <w:r w:rsidRPr="00467B38">
        <w:rPr>
          <w:b/>
          <w:bCs/>
        </w:rPr>
        <w:t xml:space="preserve">NOAA Space Weather Prediction </w:t>
      </w:r>
      <w:proofErr w:type="spellStart"/>
      <w:r w:rsidRPr="00467B38">
        <w:rPr>
          <w:b/>
          <w:bCs/>
        </w:rPr>
        <w:t>Center</w:t>
      </w:r>
      <w:proofErr w:type="spellEnd"/>
      <w:r w:rsidRPr="00467B38">
        <w:rPr>
          <w:b/>
          <w:bCs/>
        </w:rPr>
        <w:t xml:space="preserve"> (SWPC)</w:t>
      </w:r>
      <w:r w:rsidRPr="00467B38">
        <w:t xml:space="preserve"> </w:t>
      </w:r>
      <w:r w:rsidRPr="00467B38">
        <w:rPr>
          <w:vertAlign w:val="superscript"/>
        </w:rPr>
        <w:t>2</w:t>
      </w:r>
    </w:p>
    <w:p w14:paraId="1214B7F9" w14:textId="77777777" w:rsidR="00467B38" w:rsidRPr="00467B38" w:rsidRDefault="00467B38" w:rsidP="00467B38">
      <w:r w:rsidRPr="00467B38">
        <w:t xml:space="preserve">The NOAA/NWS Space Weather Prediction </w:t>
      </w:r>
      <w:proofErr w:type="spellStart"/>
      <w:r w:rsidRPr="00467B38">
        <w:t>Center</w:t>
      </w:r>
      <w:proofErr w:type="spellEnd"/>
      <w:r w:rsidRPr="00467B38">
        <w:t xml:space="preserve"> website is an authoritative source that utilizes standardized NOAA Scales for Radio Blackouts (R), Solar Radiation Storms (S), and Geomagnetic Storms (G) to display current space weather conditions.2 It provides detailed explanations of space weather phenomena through its "About Space Weather" section.2 A unique and highly effective feature is its "Dashboards" section, which tailors information for specific user communities such as Aurora enthusiasts, Aviation, Electric Power, Emergency Management, GPS, Radio Communications, and Satellites.2 This demonstrates a sophisticated understanding of diverse user needs and enhances engagement by making data directly applicable to specific interests. NOAA SWPC offers various forecasts, including a 30-90 minute Aurora forecast based on the OVATION model, and provides real-time data observations for parameters like Boulder Magnetometer, GOES Electron/Proton/X-ray Flux, and Real Time Solar Wind.2 The site incorporates visual data for "The Sun (EUV)" across various Angstrom views, "The Aurora" for Northern and Southern Hemispheres, and Coronagraph images.2 The Aurora forecast uses maps that visually represent intensity and location, with color-coded ovals indicating severity.3 Interactive elements include comprehensive navigation menus, social media links, and a feedback mechanism.2 The Aurora forecast product also provides access to the latest 24 hours of image frames and gridded JSON data, allowing for programmatic access and potential user-side interaction.3 Design principles emphasize clear hierarchy, organization, and visual appeal, contributing to a clean and engaging experience.2 The site prioritizes accessibility features and ensures timeliness with current date and time displays.2 Its strengths lie in its official authority, its ability to segment and tailor information for diverse user communities, and its robust visual representations for key phenomena. While effective, some visualizations could benefit from more dynamic interactivity directly on the main page.</w:t>
      </w:r>
    </w:p>
    <w:p w14:paraId="3FE28AB2" w14:textId="77777777" w:rsidR="00467B38" w:rsidRPr="00467B38" w:rsidRDefault="00467B38" w:rsidP="00467B38">
      <w:r w:rsidRPr="00467B38">
        <w:rPr>
          <w:b/>
          <w:bCs/>
        </w:rPr>
        <w:t>ESA Space Weather Service Network</w:t>
      </w:r>
      <w:r w:rsidRPr="00467B38">
        <w:t xml:space="preserve"> </w:t>
      </w:r>
      <w:r w:rsidRPr="00467B38">
        <w:rPr>
          <w:vertAlign w:val="superscript"/>
        </w:rPr>
        <w:t>4</w:t>
      </w:r>
    </w:p>
    <w:p w14:paraId="70EFB430" w14:textId="77777777" w:rsidR="00467B38" w:rsidRPr="00467B38" w:rsidRDefault="00467B38" w:rsidP="00467B38">
      <w:r w:rsidRPr="00467B38">
        <w:t xml:space="preserve">The ESA Space Weather Service Network provides a dashboard offering a snapshot of current space weather conditions, supported by comprehensive "Service Domains" catering to specialized sectors like Spacecraft Design, Human Spaceflight, Aviation, and Auroral Tourism.4 It includes a "General Data Service" with a Space Weather Data Archive, Latest Data Service, and Nowcast/Forecast Products.4 The network is </w:t>
      </w:r>
      <w:r w:rsidRPr="00467B38">
        <w:lastRenderedPageBreak/>
        <w:t xml:space="preserve">supported by dedicated "Expert Service Centres" for various space weather aspects, highlighting a highly specialized and comprehensive approach.4 A strong "Research and Development Focus" is evident, with ongoing studies such as "Machine learning in Support of Space Weather Prediction".4 The platform mentions various data products like "SIDC </w:t>
      </w:r>
      <w:proofErr w:type="spellStart"/>
      <w:r w:rsidRPr="00467B38">
        <w:t>Solarmap</w:t>
      </w:r>
      <w:proofErr w:type="spellEnd"/>
      <w:r w:rsidRPr="00467B38">
        <w:t>," "Hα light curves," and "Near-Earth solar wind forecasts (EUHFORIA)," implying a reliance on visual and graphical representations.4 Interactive elements include encouraging user registration for "full access" to a "detailed overview... and interactive tools," and "Full product" links for each data product, suggesting deeper, potentially interactive versions.4 Design principles include clear categorization of services, a layered information access approach, provider attribution for data transparency, and strong user support.4 Its strengths are its highly specialized and comprehensive nature, catering to professional and research-oriented users, and its emphasis on research and development. While interactive elements are present, there is potential for more direct, immediate interactivity on the main dashboard for general users, as some detailed data and tools are gated behind registration.</w:t>
      </w:r>
    </w:p>
    <w:p w14:paraId="36E09A5C" w14:textId="77777777" w:rsidR="00467B38" w:rsidRPr="00467B38" w:rsidRDefault="00467B38" w:rsidP="00467B38">
      <w:r w:rsidRPr="00467B38">
        <w:rPr>
          <w:b/>
          <w:bCs/>
        </w:rPr>
        <w:t>Spaceweather.com</w:t>
      </w:r>
      <w:r w:rsidRPr="00467B38">
        <w:t xml:space="preserve"> </w:t>
      </w:r>
      <w:r w:rsidRPr="00467B38">
        <w:rPr>
          <w:vertAlign w:val="superscript"/>
        </w:rPr>
        <w:t>5</w:t>
      </w:r>
    </w:p>
    <w:p w14:paraId="618E9E40" w14:textId="77777777" w:rsidR="00467B38" w:rsidRPr="00467B38" w:rsidRDefault="00467B38" w:rsidP="00467B38">
      <w:r w:rsidRPr="00467B38">
        <w:t xml:space="preserve">Spaceweather.com presents current solar wind data, X-ray Solar Flares, Daily Sun images, Sunspot numbers, Cosmic Rays, Auroral Oval maps, Planetary K-index, Interplanetary Magnetic Field, and Coronal Holes.5 A distinctive feature is its combination of scientific data with engaging news articles (e.g., "A HOLE IN THE SUN'S ATMOSPHERE") and community-contributed "Realtime Space Weather Photo Gallery," "Aurora Photo Gallery," and "Noctilucent Cloud Photo Gallery".5 Data visualization primarily uses static images for daily sun observations and coronal holes, with the Auroral Oval displayed on a map.5 The user interface blends real-time data with news updates and user-submitted content, creating a dynamic, blog-like feel. Its primary strength lies in effectively combining complex scientific data with accessible news stories and compelling user-generated visual content, appealing to a broad audience from the </w:t>
      </w:r>
      <w:proofErr w:type="gramStart"/>
      <w:r w:rsidRPr="00467B38">
        <w:t>general public</w:t>
      </w:r>
      <w:proofErr w:type="gramEnd"/>
      <w:r w:rsidRPr="00467B38">
        <w:t xml:space="preserve"> to enthusiasts.5 Its visualizations are largely static, indicating an opportunity for more interactive charts and dynamic data exploration directly on the main data displays.</w:t>
      </w:r>
    </w:p>
    <w:p w14:paraId="3759ED7E" w14:textId="77777777" w:rsidR="00467B38" w:rsidRPr="00467B38" w:rsidRDefault="00467B38" w:rsidP="00467B38">
      <w:r w:rsidRPr="00467B38">
        <w:t>A critical observation from this comparative analysis is the existence of an "Authority vs. Accessibility" spectrum among these platforms. NOAA and ESA represent the authoritative, data-rich end, often catering to professional or serious enthusiasts. Their depth can sometimes lead to a steeper learning curve or gated access, as seen with ESA's registration requirement for full access.</w:t>
      </w:r>
      <w:r w:rsidRPr="00467B38">
        <w:rPr>
          <w:vertAlign w:val="superscript"/>
        </w:rPr>
        <w:t>4</w:t>
      </w:r>
      <w:r w:rsidRPr="00467B38">
        <w:t xml:space="preserve"> In contrast, </w:t>
      </w:r>
      <w:proofErr w:type="spellStart"/>
      <w:r w:rsidRPr="00467B38">
        <w:t>SolarHam</w:t>
      </w:r>
      <w:proofErr w:type="spellEnd"/>
      <w:r w:rsidRPr="00467B38">
        <w:t xml:space="preserve"> and Spaceweather.com, while less aesthetically polished, prioritize immediate, aggregated data and community engagement, making them more accessible to a broader audience, including the "Amateur Radio" community that values SolarHam.</w:t>
      </w:r>
      <w:r w:rsidRPr="00467B38">
        <w:rPr>
          <w:vertAlign w:val="superscript"/>
        </w:rPr>
        <w:t>7</w:t>
      </w:r>
      <w:r w:rsidRPr="00467B38">
        <w:t xml:space="preserve"> For Aetheria, which aims to appeal to "every age group but specially to younger generations" </w:t>
      </w:r>
      <w:r w:rsidRPr="00467B38">
        <w:lastRenderedPageBreak/>
        <w:t xml:space="preserve">[User Query], strategically positioning itself on this spectrum is paramount. This means balancing scientific rigor with broad appeal, actively interpreting, simplifying, and engaging users, leaning more towards the accessibility and inviting nature of </w:t>
      </w:r>
      <w:proofErr w:type="spellStart"/>
      <w:r w:rsidRPr="00467B38">
        <w:t>SolarHam</w:t>
      </w:r>
      <w:proofErr w:type="spellEnd"/>
      <w:r w:rsidRPr="00467B38">
        <w:t xml:space="preserve"> and Spaceweather.com, but with the visual sophistication and data depth of NOAA and ESA where appropriate.</w:t>
      </w:r>
    </w:p>
    <w:p w14:paraId="0FF8D85D" w14:textId="77777777" w:rsidR="00467B38" w:rsidRPr="00467B38" w:rsidRDefault="00467B38" w:rsidP="00467B38">
      <w:r w:rsidRPr="00467B38">
        <w:t xml:space="preserve">Another significant finding is the power of community and user-generated content (UGC). </w:t>
      </w:r>
      <w:proofErr w:type="spellStart"/>
      <w:r w:rsidRPr="00467B38">
        <w:t>Spaceweather.com's</w:t>
      </w:r>
      <w:proofErr w:type="spellEnd"/>
      <w:r w:rsidRPr="00467B38">
        <w:t xml:space="preserve"> "Realtime Space Weather Photo Gallery" and its invitation for users to "submit your photos here!" </w:t>
      </w:r>
      <w:r w:rsidRPr="00467B38">
        <w:rPr>
          <w:vertAlign w:val="superscript"/>
        </w:rPr>
        <w:t>5</w:t>
      </w:r>
      <w:r w:rsidRPr="00467B38">
        <w:t xml:space="preserve"> demonstrate a direct mechanism for UGC. Similarly, </w:t>
      </w:r>
      <w:proofErr w:type="spellStart"/>
      <w:r w:rsidRPr="00467B38">
        <w:t>SolarHam's</w:t>
      </w:r>
      <w:proofErr w:type="spellEnd"/>
      <w:r w:rsidRPr="00467B38">
        <w:t xml:space="preserve"> loyal community, which even supports it financially </w:t>
      </w:r>
      <w:r w:rsidRPr="00467B38">
        <w:rPr>
          <w:vertAlign w:val="superscript"/>
        </w:rPr>
        <w:t>7</w:t>
      </w:r>
      <w:r w:rsidRPr="00467B38">
        <w:t>, highlights a strong user connection and perceived value beyond mere data consumption. For Aetheria, especially when targeting youth, incorporating UGC or community features could be a low-cost, high-engagement strategy. Providing avenues for users to contribute, such as submitting aurora photos, space weather-inspired art, or simple observations, can significantly boost engagement and foster a sense of shared ownership and discovery. This aligns with the "interactive" and "inviting" requirements of the user's vision without necessitating paid APIs.</w:t>
      </w:r>
    </w:p>
    <w:p w14:paraId="5891163D" w14:textId="77777777" w:rsidR="00467B38" w:rsidRPr="00467B38" w:rsidRDefault="00467B38" w:rsidP="00467B38">
      <w:r w:rsidRPr="00467B38">
        <w:t>The following table provides a comparative analysis of these leading space weather websites, highlighting their key characteristics and offering insights for Aetheria's development.</w:t>
      </w:r>
    </w:p>
    <w:tbl>
      <w:tblPr>
        <w:tblW w:w="0" w:type="auto"/>
        <w:tblCellSpacing w:w="15" w:type="dxa"/>
        <w:tblCellMar>
          <w:left w:w="0" w:type="dxa"/>
          <w:right w:w="0" w:type="dxa"/>
        </w:tblCellMar>
        <w:tblLook w:val="04A0" w:firstRow="1" w:lastRow="0" w:firstColumn="1" w:lastColumn="0" w:noHBand="0" w:noVBand="1"/>
      </w:tblPr>
      <w:tblGrid>
        <w:gridCol w:w="682"/>
        <w:gridCol w:w="575"/>
        <w:gridCol w:w="614"/>
        <w:gridCol w:w="614"/>
        <w:gridCol w:w="614"/>
        <w:gridCol w:w="566"/>
        <w:gridCol w:w="590"/>
        <w:gridCol w:w="614"/>
        <w:gridCol w:w="564"/>
        <w:gridCol w:w="614"/>
        <w:gridCol w:w="593"/>
        <w:gridCol w:w="565"/>
        <w:gridCol w:w="592"/>
        <w:gridCol w:w="585"/>
        <w:gridCol w:w="628"/>
      </w:tblGrid>
      <w:tr w:rsidR="00467B38" w:rsidRPr="00467B38" w14:paraId="1CA6D50E" w14:textId="77777777" w:rsidTr="00467B38">
        <w:trPr>
          <w:gridAfter w:val="9"/>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F13AD" w14:textId="77777777" w:rsidR="00467B38" w:rsidRPr="00467B38" w:rsidRDefault="00467B38" w:rsidP="00467B38">
            <w:r w:rsidRPr="00467B38">
              <w:lastRenderedPageBreak/>
              <w:t>Website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2B4CE" w14:textId="77777777" w:rsidR="00467B38" w:rsidRPr="00467B38" w:rsidRDefault="00467B38" w:rsidP="00467B38">
            <w:r w:rsidRPr="00467B38">
              <w:t>Key Strengths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F1E53" w14:textId="77777777" w:rsidR="00467B38" w:rsidRPr="00467B38" w:rsidRDefault="00467B38" w:rsidP="00467B38">
            <w:r w:rsidRPr="00467B38">
              <w:t>Data Presentation Style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B27AC" w14:textId="77777777" w:rsidR="00467B38" w:rsidRPr="00467B38" w:rsidRDefault="00467B38" w:rsidP="00467B38">
            <w:r w:rsidRPr="00467B38">
              <w:t>Interactive Features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DE34E" w14:textId="77777777" w:rsidR="00467B38" w:rsidRPr="00467B38" w:rsidRDefault="00467B38" w:rsidP="00467B38">
            <w:r w:rsidRPr="00467B38">
              <w:t>Target Audience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5D771" w14:textId="77777777" w:rsidR="00467B38" w:rsidRPr="00467B38" w:rsidRDefault="00467B38" w:rsidP="00467B38">
            <w:r w:rsidRPr="00467B38">
              <w:t>Areas for Aetheria to Emulate</w:t>
            </w:r>
          </w:p>
        </w:tc>
      </w:tr>
      <w:tr w:rsidR="00467B38" w:rsidRPr="00467B38" w14:paraId="5370333F" w14:textId="77777777" w:rsidTr="00467B38">
        <w:trPr>
          <w:gridAfter w:val="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84D1B" w14:textId="77777777" w:rsidR="00467B38" w:rsidRPr="00467B38" w:rsidRDefault="00467B38" w:rsidP="00467B38">
            <w:r w:rsidRPr="00467B38">
              <w:rPr>
                <w:b/>
                <w:bCs/>
              </w:rPr>
              <w:t>SolarHam.com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2E88A" w14:textId="77777777" w:rsidR="00467B38" w:rsidRPr="00467B38" w:rsidRDefault="00467B38" w:rsidP="00467B38">
            <w:r w:rsidRPr="00467B38">
              <w:t>- Timely &amp; accur</w:t>
            </w:r>
            <w:r w:rsidRPr="00467B38">
              <w:lastRenderedPageBreak/>
              <w:t xml:space="preserve">ate alerts </w:t>
            </w:r>
            <w:r w:rsidRPr="00467B38">
              <w:rPr>
                <w:vertAlign w:val="superscript"/>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FC6E8" w14:textId="77777777" w:rsidR="00467B38" w:rsidRPr="00467B38" w:rsidRDefault="00467B38" w:rsidP="00467B38">
            <w:r w:rsidRPr="00467B38">
              <w:lastRenderedPageBreak/>
              <w:t xml:space="preserve">- Comprehensive </w:t>
            </w:r>
            <w:r w:rsidRPr="00467B38">
              <w:lastRenderedPageBreak/>
              <w:t>data aggregatio</w:t>
            </w:r>
            <w:r w:rsidRPr="00467B38">
              <w:lastRenderedPageBreak/>
              <w:t>n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E84C7" w14:textId="77777777" w:rsidR="00467B38" w:rsidRPr="00467B38" w:rsidRDefault="00467B38" w:rsidP="00467B38">
            <w:r w:rsidRPr="00467B38">
              <w:lastRenderedPageBreak/>
              <w:t>- Loyal community f</w:t>
            </w:r>
            <w:r w:rsidRPr="00467B38">
              <w:lastRenderedPageBreak/>
              <w:t>ollowing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89F9C" w14:textId="77777777" w:rsidR="00467B38" w:rsidRPr="00467B38" w:rsidRDefault="00467B38" w:rsidP="00467B38">
            <w:r w:rsidRPr="00467B38">
              <w:lastRenderedPageBreak/>
              <w:t>- Text-heavy, num</w:t>
            </w:r>
            <w:r w:rsidRPr="00467B38">
              <w:lastRenderedPageBreak/>
              <w:t>erical data</w:t>
            </w:r>
          </w:p>
          <w:p w14:paraId="74AFEAED" w14:textId="77777777" w:rsidR="00467B38" w:rsidRPr="00467B38" w:rsidRDefault="00467B38" w:rsidP="00467B38">
            <w:r w:rsidRPr="00467B38">
              <w:t>- Stati</w:t>
            </w:r>
            <w:r w:rsidRPr="00467B38">
              <w:lastRenderedPageBreak/>
              <w:t>c images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47C56" w14:textId="77777777" w:rsidR="00467B38" w:rsidRPr="00467B38" w:rsidRDefault="00467B38" w:rsidP="00467B38">
            <w:r w:rsidRPr="00467B38">
              <w:lastRenderedPageBreak/>
              <w:t>- Basic navigati</w:t>
            </w:r>
            <w:r w:rsidRPr="00467B38">
              <w:lastRenderedPageBreak/>
              <w:t>on</w:t>
            </w:r>
          </w:p>
          <w:p w14:paraId="41B2BAFF" w14:textId="77777777" w:rsidR="00467B38" w:rsidRPr="00467B38" w:rsidRDefault="00467B38" w:rsidP="00467B38">
            <w:r w:rsidRPr="00467B38">
              <w:t xml:space="preserve">- No advanced </w:t>
            </w:r>
            <w:r w:rsidRPr="00467B38">
              <w:lastRenderedPageBreak/>
              <w:t>interactive too</w:t>
            </w:r>
            <w:r w:rsidRPr="00467B38">
              <w:lastRenderedPageBreak/>
              <w:t>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C949E" w14:textId="77777777" w:rsidR="00467B38" w:rsidRPr="00467B38" w:rsidRDefault="00467B38" w:rsidP="00467B38">
            <w:r w:rsidRPr="00467B38">
              <w:lastRenderedPageBreak/>
              <w:t xml:space="preserve">- Amateur Radio </w:t>
            </w:r>
            <w:r w:rsidRPr="00467B38">
              <w:lastRenderedPageBreak/>
              <w:t>operators</w:t>
            </w:r>
          </w:p>
          <w:p w14:paraId="5D9E2BEA" w14:textId="77777777" w:rsidR="00467B38" w:rsidRPr="00467B38" w:rsidRDefault="00467B38" w:rsidP="00467B38">
            <w:r w:rsidRPr="00467B38">
              <w:t>- Spa</w:t>
            </w:r>
            <w:r w:rsidRPr="00467B38">
              <w:lastRenderedPageBreak/>
              <w:t>ce weather enth</w:t>
            </w:r>
            <w:r w:rsidRPr="00467B38">
              <w:lastRenderedPageBreak/>
              <w:t>usiasts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7AAE5" w14:textId="77777777" w:rsidR="00467B38" w:rsidRPr="00467B38" w:rsidRDefault="00467B38" w:rsidP="00467B38">
            <w:r w:rsidRPr="00467B38">
              <w:lastRenderedPageBreak/>
              <w:t>- Timeliness of al</w:t>
            </w:r>
            <w:r w:rsidRPr="00467B38">
              <w:lastRenderedPageBreak/>
              <w:t>erts and updates</w:t>
            </w:r>
          </w:p>
          <w:p w14:paraId="7933CDEF" w14:textId="77777777" w:rsidR="00467B38" w:rsidRPr="00467B38" w:rsidRDefault="00467B38" w:rsidP="00467B38">
            <w:r w:rsidRPr="00467B38">
              <w:lastRenderedPageBreak/>
              <w:t xml:space="preserve">- Comprehensive </w:t>
            </w:r>
            <w:r w:rsidRPr="00467B38">
              <w:lastRenderedPageBreak/>
              <w:t>data aggregatio</w:t>
            </w:r>
            <w:r w:rsidRPr="00467B38">
              <w:lastRenderedPageBreak/>
              <w:t>n from multiple so</w:t>
            </w:r>
            <w:r w:rsidRPr="00467B38">
              <w:lastRenderedPageBreak/>
              <w:t>urces</w:t>
            </w:r>
          </w:p>
        </w:tc>
      </w:tr>
      <w:tr w:rsidR="00467B38" w:rsidRPr="00467B38" w14:paraId="127B40D0" w14:textId="77777777" w:rsidTr="00467B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AE79C" w14:textId="77777777" w:rsidR="00467B38" w:rsidRPr="00467B38" w:rsidRDefault="00467B38" w:rsidP="00467B38">
            <w:r w:rsidRPr="00467B38">
              <w:rPr>
                <w:b/>
                <w:bCs/>
              </w:rPr>
              <w:lastRenderedPageBreak/>
              <w:t>NOAA SW</w:t>
            </w:r>
            <w:r w:rsidRPr="00467B38">
              <w:rPr>
                <w:b/>
                <w:bCs/>
              </w:rPr>
              <w:lastRenderedPageBreak/>
              <w:t>PC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3F87B" w14:textId="77777777" w:rsidR="00467B38" w:rsidRPr="00467B38" w:rsidRDefault="00467B38" w:rsidP="00467B38">
            <w:r w:rsidRPr="00467B38">
              <w:lastRenderedPageBreak/>
              <w:t>- Authori</w:t>
            </w:r>
            <w:r w:rsidRPr="00467B38">
              <w:lastRenderedPageBreak/>
              <w:t xml:space="preserve">tative &amp; official </w:t>
            </w:r>
            <w:r w:rsidRPr="00467B38">
              <w:lastRenderedPageBreak/>
              <w:t xml:space="preserve">source </w:t>
            </w:r>
            <w:r w:rsidRPr="00467B38">
              <w:rPr>
                <w:vertAlign w:val="superscript"/>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051FD" w14:textId="77777777" w:rsidR="00467B38" w:rsidRPr="00467B38" w:rsidRDefault="00467B38" w:rsidP="00467B38">
            <w:r w:rsidRPr="00467B38">
              <w:lastRenderedPageBreak/>
              <w:t>- Standa</w:t>
            </w:r>
            <w:r w:rsidRPr="00467B38">
              <w:lastRenderedPageBreak/>
              <w:t>rdized NOAA Scale</w:t>
            </w:r>
            <w:r w:rsidRPr="00467B38">
              <w:lastRenderedPageBreak/>
              <w:t>s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61F70" w14:textId="77777777" w:rsidR="00467B38" w:rsidRPr="00467B38" w:rsidRDefault="00467B38" w:rsidP="00467B38">
            <w:r w:rsidRPr="00467B38">
              <w:lastRenderedPageBreak/>
              <w:t>- Communi</w:t>
            </w:r>
            <w:r w:rsidRPr="00467B38">
              <w:lastRenderedPageBreak/>
              <w:t>ty-specific dashb</w:t>
            </w:r>
            <w:r w:rsidRPr="00467B38">
              <w:lastRenderedPageBreak/>
              <w:t>oards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1054C" w14:textId="77777777" w:rsidR="00467B38" w:rsidRPr="00467B38" w:rsidRDefault="00467B38" w:rsidP="00467B38">
            <w:r w:rsidRPr="00467B38">
              <w:lastRenderedPageBreak/>
              <w:t>- Real-tim</w:t>
            </w:r>
            <w:r w:rsidRPr="00467B38">
              <w:lastRenderedPageBreak/>
              <w:t>e data &amp; forecast</w:t>
            </w:r>
            <w:r w:rsidRPr="00467B38">
              <w:lastRenderedPageBreak/>
              <w:t>s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506F5" w14:textId="77777777" w:rsidR="00467B38" w:rsidRPr="00467B38" w:rsidRDefault="00467B38" w:rsidP="00467B38">
            <w:r w:rsidRPr="00467B38">
              <w:lastRenderedPageBreak/>
              <w:t xml:space="preserve">- Robust </w:t>
            </w:r>
            <w:r w:rsidRPr="00467B38">
              <w:lastRenderedPageBreak/>
              <w:t>educational con</w:t>
            </w:r>
            <w:r w:rsidRPr="00467B38">
              <w:lastRenderedPageBreak/>
              <w:t>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8B062" w14:textId="77777777" w:rsidR="00467B38" w:rsidRPr="00467B38" w:rsidRDefault="00467B38" w:rsidP="00467B38">
            <w:r w:rsidRPr="00467B38">
              <w:lastRenderedPageBreak/>
              <w:t>- Visuali</w:t>
            </w:r>
            <w:r w:rsidRPr="00467B38">
              <w:lastRenderedPageBreak/>
              <w:t>zations for sola</w:t>
            </w:r>
            <w:r w:rsidRPr="00467B38">
              <w:lastRenderedPageBreak/>
              <w:t>r/auroral activit</w:t>
            </w:r>
            <w:r w:rsidRPr="00467B38">
              <w:lastRenderedPageBreak/>
              <w:t xml:space="preserve">y </w:t>
            </w:r>
            <w:r w:rsidRPr="00467B38">
              <w:rPr>
                <w:vertAlign w:val="superscript"/>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36F1B" w14:textId="77777777" w:rsidR="00467B38" w:rsidRPr="00467B38" w:rsidRDefault="00467B38" w:rsidP="00467B38">
            <w:r w:rsidRPr="00467B38">
              <w:lastRenderedPageBreak/>
              <w:t>- Maps fo</w:t>
            </w:r>
            <w:r w:rsidRPr="00467B38">
              <w:lastRenderedPageBreak/>
              <w:t>r aurora foreca</w:t>
            </w:r>
            <w:r w:rsidRPr="00467B38">
              <w:lastRenderedPageBreak/>
              <w:t>sts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A0791" w14:textId="77777777" w:rsidR="00467B38" w:rsidRPr="00467B38" w:rsidRDefault="00467B38" w:rsidP="00467B38">
            <w:r w:rsidRPr="00467B38">
              <w:lastRenderedPageBreak/>
              <w:t>- Numeric</w:t>
            </w:r>
            <w:r w:rsidRPr="00467B38">
              <w:lastRenderedPageBreak/>
              <w:t>al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13EAF" w14:textId="77777777" w:rsidR="00467B38" w:rsidRPr="00467B38" w:rsidRDefault="00467B38" w:rsidP="00467B38">
            <w:r w:rsidRPr="00467B38">
              <w:lastRenderedPageBreak/>
              <w:t>- Compre</w:t>
            </w:r>
            <w:r w:rsidRPr="00467B38">
              <w:lastRenderedPageBreak/>
              <w:t>hensive navigatio</w:t>
            </w:r>
            <w:r w:rsidRPr="00467B38">
              <w:lastRenderedPageBreak/>
              <w:t xml:space="preserve">n menus </w:t>
            </w:r>
            <w:r w:rsidRPr="00467B38">
              <w:rPr>
                <w:vertAlign w:val="superscript"/>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EA6D3" w14:textId="77777777" w:rsidR="00467B38" w:rsidRPr="00467B38" w:rsidRDefault="00467B38" w:rsidP="00467B38">
            <w:r w:rsidRPr="00467B38">
              <w:lastRenderedPageBreak/>
              <w:t xml:space="preserve">- Social </w:t>
            </w:r>
            <w:r w:rsidRPr="00467B38">
              <w:lastRenderedPageBreak/>
              <w:t>media integrati</w:t>
            </w:r>
            <w:r w:rsidRPr="00467B38">
              <w:lastRenderedPageBreak/>
              <w:t>on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2D208" w14:textId="77777777" w:rsidR="00467B38" w:rsidRPr="00467B38" w:rsidRDefault="00467B38" w:rsidP="00467B38">
            <w:r w:rsidRPr="00467B38">
              <w:lastRenderedPageBreak/>
              <w:t>- Feedba</w:t>
            </w:r>
            <w:r w:rsidRPr="00467B38">
              <w:lastRenderedPageBreak/>
              <w:t>ck mechanism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04D87" w14:textId="77777777" w:rsidR="00467B38" w:rsidRPr="00467B38" w:rsidRDefault="00467B38" w:rsidP="00467B38">
            <w:r w:rsidRPr="00467B38">
              <w:lastRenderedPageBreak/>
              <w:t>- Progra</w:t>
            </w:r>
            <w:r w:rsidRPr="00467B38">
              <w:lastRenderedPageBreak/>
              <w:t xml:space="preserve">mmatic access to </w:t>
            </w:r>
            <w:r w:rsidRPr="00467B38">
              <w:lastRenderedPageBreak/>
              <w:t>data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B1EF7" w14:textId="77777777" w:rsidR="00467B38" w:rsidRPr="00467B38" w:rsidRDefault="00467B38" w:rsidP="00467B38">
            <w:r w:rsidRPr="00467B38">
              <w:lastRenderedPageBreak/>
              <w:t>- Govern</w:t>
            </w:r>
            <w:r w:rsidRPr="00467B38">
              <w:lastRenderedPageBreak/>
              <w:t>ment agencies</w:t>
            </w:r>
          </w:p>
          <w:p w14:paraId="418FCB5D" w14:textId="77777777" w:rsidR="00467B38" w:rsidRPr="00467B38" w:rsidRDefault="00467B38" w:rsidP="00467B38">
            <w:r w:rsidRPr="00467B38">
              <w:lastRenderedPageBreak/>
              <w:t>- Professiona</w:t>
            </w:r>
            <w:r w:rsidRPr="00467B38">
              <w:lastRenderedPageBreak/>
              <w:t>ls</w:t>
            </w:r>
          </w:p>
          <w:p w14:paraId="44797C56" w14:textId="77777777" w:rsidR="00467B38" w:rsidRPr="00467B38" w:rsidRDefault="00467B38" w:rsidP="00467B38">
            <w:r w:rsidRPr="00467B38">
              <w:t>- Diverse use</w:t>
            </w:r>
            <w:r w:rsidRPr="00467B38">
              <w:lastRenderedPageBreak/>
              <w:t>r communities (a</w:t>
            </w:r>
            <w:r w:rsidRPr="00467B38">
              <w:lastRenderedPageBreak/>
              <w:t>viation, power, e</w:t>
            </w:r>
            <w:r w:rsidRPr="00467B38">
              <w:lastRenderedPageBreak/>
              <w:t>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3C903" w14:textId="77777777" w:rsidR="00467B38" w:rsidRPr="00467B38" w:rsidRDefault="00467B38" w:rsidP="00467B38">
            <w:r w:rsidRPr="00467B38">
              <w:lastRenderedPageBreak/>
              <w:t>- Standa</w:t>
            </w:r>
            <w:r w:rsidRPr="00467B38">
              <w:lastRenderedPageBreak/>
              <w:t>rdized impact sc</w:t>
            </w:r>
            <w:r w:rsidRPr="00467B38">
              <w:lastRenderedPageBreak/>
              <w:t>ales &amp; clear explan</w:t>
            </w:r>
            <w:r w:rsidRPr="00467B38">
              <w:lastRenderedPageBreak/>
              <w:t>ations</w:t>
            </w:r>
          </w:p>
          <w:p w14:paraId="3D631C6E" w14:textId="77777777" w:rsidR="00467B38" w:rsidRPr="00467B38" w:rsidRDefault="00467B38" w:rsidP="00467B38">
            <w:r w:rsidRPr="00467B38">
              <w:t xml:space="preserve">- Tailored </w:t>
            </w:r>
            <w:r w:rsidRPr="00467B38">
              <w:lastRenderedPageBreak/>
              <w:t xml:space="preserve">dashboards for </w:t>
            </w:r>
            <w:r w:rsidRPr="00467B38">
              <w:lastRenderedPageBreak/>
              <w:t>different user gr</w:t>
            </w:r>
            <w:r w:rsidRPr="00467B38">
              <w:lastRenderedPageBreak/>
              <w:t>oups</w:t>
            </w:r>
          </w:p>
          <w:p w14:paraId="1E468579" w14:textId="77777777" w:rsidR="00467B38" w:rsidRPr="00467B38" w:rsidRDefault="00467B38" w:rsidP="00467B38">
            <w:r w:rsidRPr="00467B38">
              <w:t>- High-qualit</w:t>
            </w:r>
            <w:r w:rsidRPr="00467B38">
              <w:lastRenderedPageBreak/>
              <w:t>y visual represen</w:t>
            </w:r>
            <w:r w:rsidRPr="00467B38">
              <w:lastRenderedPageBreak/>
              <w:t>tations of pheno</w:t>
            </w:r>
            <w:r w:rsidRPr="00467B38">
              <w:lastRenderedPageBreak/>
              <w:t>mena</w:t>
            </w:r>
          </w:p>
        </w:tc>
      </w:tr>
      <w:tr w:rsidR="00467B38" w:rsidRPr="00467B38" w14:paraId="28A765DC" w14:textId="77777777" w:rsidTr="00467B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2147A" w14:textId="77777777" w:rsidR="00467B38" w:rsidRPr="00467B38" w:rsidRDefault="00467B38" w:rsidP="00467B38">
            <w:r w:rsidRPr="00467B38">
              <w:rPr>
                <w:b/>
                <w:bCs/>
              </w:rPr>
              <w:lastRenderedPageBreak/>
              <w:t xml:space="preserve">ESA Space </w:t>
            </w:r>
            <w:r w:rsidRPr="00467B38">
              <w:rPr>
                <w:b/>
                <w:bCs/>
              </w:rPr>
              <w:lastRenderedPageBreak/>
              <w:t>Weather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8468A" w14:textId="77777777" w:rsidR="00467B38" w:rsidRPr="00467B38" w:rsidRDefault="00467B38" w:rsidP="00467B38">
            <w:r w:rsidRPr="00467B38">
              <w:lastRenderedPageBreak/>
              <w:t>- Highly s</w:t>
            </w:r>
            <w:r w:rsidRPr="00467B38">
              <w:lastRenderedPageBreak/>
              <w:t>pecialized serv</w:t>
            </w:r>
            <w:r w:rsidRPr="00467B38">
              <w:lastRenderedPageBreak/>
              <w:t xml:space="preserve">ice domains </w:t>
            </w:r>
            <w:r w:rsidRPr="00467B38">
              <w:rPr>
                <w:vertAlign w:val="superscript"/>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6FB24" w14:textId="77777777" w:rsidR="00467B38" w:rsidRPr="00467B38" w:rsidRDefault="00467B38" w:rsidP="00467B38">
            <w:r w:rsidRPr="00467B38">
              <w:lastRenderedPageBreak/>
              <w:t>- Strong R&amp;</w:t>
            </w:r>
            <w:r w:rsidRPr="00467B38">
              <w:lastRenderedPageBreak/>
              <w:t>D focus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D7A34" w14:textId="77777777" w:rsidR="00467B38" w:rsidRPr="00467B38" w:rsidRDefault="00467B38" w:rsidP="00467B38">
            <w:r w:rsidRPr="00467B38">
              <w:lastRenderedPageBreak/>
              <w:t>- Compreh</w:t>
            </w:r>
            <w:r w:rsidRPr="00467B38">
              <w:lastRenderedPageBreak/>
              <w:t>ensive data archi</w:t>
            </w:r>
            <w:r w:rsidRPr="00467B38">
              <w:lastRenderedPageBreak/>
              <w:t>ve</w:t>
            </w:r>
          </w:p>
          <w:p w14:paraId="44A60CD5" w14:textId="77777777" w:rsidR="00467B38" w:rsidRPr="00467B38" w:rsidRDefault="00467B38" w:rsidP="00467B38">
            <w:r w:rsidRPr="00467B38">
              <w:t xml:space="preserve">- Expert Service </w:t>
            </w:r>
            <w:r w:rsidRPr="00467B38">
              <w:lastRenderedPageBreak/>
              <w:t>Centres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72F75" w14:textId="77777777" w:rsidR="00467B38" w:rsidRPr="00467B38" w:rsidRDefault="00467B38" w:rsidP="00467B38">
            <w:r w:rsidRPr="00467B38">
              <w:lastRenderedPageBreak/>
              <w:t>- Implied g</w:t>
            </w:r>
            <w:r w:rsidRPr="00467B38">
              <w:lastRenderedPageBreak/>
              <w:t>raphical/visual pro</w:t>
            </w:r>
            <w:r w:rsidRPr="00467B38">
              <w:lastRenderedPageBreak/>
              <w:t xml:space="preserve">ducts (images not </w:t>
            </w:r>
            <w:r w:rsidRPr="00467B38">
              <w:lastRenderedPageBreak/>
              <w:t xml:space="preserve">loaded) </w:t>
            </w:r>
            <w:r w:rsidRPr="00467B38">
              <w:rPr>
                <w:vertAlign w:val="superscript"/>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45A72" w14:textId="77777777" w:rsidR="00467B38" w:rsidRPr="00467B38" w:rsidRDefault="00467B38" w:rsidP="00467B38">
            <w:r w:rsidRPr="00467B38">
              <w:lastRenderedPageBreak/>
              <w:t>- Numerica</w:t>
            </w:r>
            <w:r w:rsidRPr="00467B38">
              <w:lastRenderedPageBreak/>
              <w:t>l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E9112" w14:textId="77777777" w:rsidR="00467B38" w:rsidRPr="00467B38" w:rsidRDefault="00467B38" w:rsidP="00467B38">
            <w:r w:rsidRPr="00467B38">
              <w:lastRenderedPageBreak/>
              <w:t>- Registra</w:t>
            </w:r>
            <w:r w:rsidRPr="00467B38">
              <w:lastRenderedPageBreak/>
              <w:t>tion-gated inte</w:t>
            </w:r>
            <w:r w:rsidRPr="00467B38">
              <w:lastRenderedPageBreak/>
              <w:t xml:space="preserve">ractive tools </w:t>
            </w:r>
            <w:r w:rsidRPr="00467B38">
              <w:rPr>
                <w:vertAlign w:val="superscript"/>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02838" w14:textId="77777777" w:rsidR="00467B38" w:rsidRPr="00467B38" w:rsidRDefault="00467B38" w:rsidP="00467B38">
            <w:r w:rsidRPr="00467B38">
              <w:lastRenderedPageBreak/>
              <w:t>- "Full pro</w:t>
            </w:r>
            <w:r w:rsidRPr="00467B38">
              <w:lastRenderedPageBreak/>
              <w:t>duct" links for de</w:t>
            </w:r>
            <w:r w:rsidRPr="00467B38">
              <w:lastRenderedPageBreak/>
              <w:t>eper data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3CD86" w14:textId="77777777" w:rsidR="00467B38" w:rsidRPr="00467B38" w:rsidRDefault="00467B38" w:rsidP="00467B38">
            <w:r w:rsidRPr="00467B38">
              <w:lastRenderedPageBreak/>
              <w:t>- Extensi</w:t>
            </w:r>
            <w:r w:rsidRPr="00467B38">
              <w:lastRenderedPageBreak/>
              <w:t>ve navigation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07E13" w14:textId="77777777" w:rsidR="00467B38" w:rsidRPr="00467B38" w:rsidRDefault="00467B38" w:rsidP="00467B38">
            <w:r w:rsidRPr="00467B38">
              <w:lastRenderedPageBreak/>
              <w:t>- Professi</w:t>
            </w:r>
            <w:r w:rsidRPr="00467B38">
              <w:lastRenderedPageBreak/>
              <w:t>onals</w:t>
            </w:r>
          </w:p>
          <w:p w14:paraId="02416411" w14:textId="77777777" w:rsidR="00467B38" w:rsidRPr="00467B38" w:rsidRDefault="00467B38" w:rsidP="00467B38">
            <w:r w:rsidRPr="00467B38">
              <w:t>- Research</w:t>
            </w:r>
            <w:r w:rsidRPr="00467B38">
              <w:lastRenderedPageBreak/>
              <w:t>ers</w:t>
            </w:r>
          </w:p>
          <w:p w14:paraId="21A88664" w14:textId="77777777" w:rsidR="00467B38" w:rsidRPr="00467B38" w:rsidRDefault="00467B38" w:rsidP="00467B38">
            <w:r w:rsidRPr="00467B38">
              <w:t>- Specialized in</w:t>
            </w:r>
            <w:r w:rsidRPr="00467B38">
              <w:lastRenderedPageBreak/>
              <w:t>dustries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8763B" w14:textId="77777777" w:rsidR="00467B38" w:rsidRPr="00467B38" w:rsidRDefault="00467B38" w:rsidP="00467B38">
            <w:r w:rsidRPr="00467B38">
              <w:lastRenderedPageBreak/>
              <w:t xml:space="preserve">- Layered </w:t>
            </w:r>
            <w:r w:rsidRPr="00467B38">
              <w:lastRenderedPageBreak/>
              <w:t>information acc</w:t>
            </w:r>
            <w:r w:rsidRPr="00467B38">
              <w:lastRenderedPageBreak/>
              <w:t>ess (snapshot t</w:t>
            </w:r>
            <w:r w:rsidRPr="00467B38">
              <w:lastRenderedPageBreak/>
              <w:t>o detailed)</w:t>
            </w:r>
          </w:p>
          <w:p w14:paraId="661CA659" w14:textId="77777777" w:rsidR="00467B38" w:rsidRPr="00467B38" w:rsidRDefault="00467B38" w:rsidP="00467B38">
            <w:r w:rsidRPr="00467B38">
              <w:t>- Cle</w:t>
            </w:r>
            <w:r w:rsidRPr="00467B38">
              <w:lastRenderedPageBreak/>
              <w:t>ar categorizatio</w:t>
            </w:r>
            <w:r w:rsidRPr="00467B38">
              <w:lastRenderedPageBreak/>
              <w:t>n of services</w:t>
            </w:r>
          </w:p>
          <w:p w14:paraId="74269A44" w14:textId="77777777" w:rsidR="00467B38" w:rsidRPr="00467B38" w:rsidRDefault="00467B38" w:rsidP="00467B38">
            <w:r w:rsidRPr="00467B38">
              <w:t>- Tr</w:t>
            </w:r>
            <w:r w:rsidRPr="00467B38">
              <w:lastRenderedPageBreak/>
              <w:t xml:space="preserve">ansparency with </w:t>
            </w:r>
            <w:r w:rsidRPr="00467B38">
              <w:lastRenderedPageBreak/>
              <w:t>data provider att</w:t>
            </w:r>
            <w:r w:rsidRPr="00467B38">
              <w:lastRenderedPageBreak/>
              <w:t>ribution</w:t>
            </w:r>
          </w:p>
        </w:tc>
        <w:tc>
          <w:tcPr>
            <w:tcW w:w="0" w:type="auto"/>
            <w:vAlign w:val="center"/>
            <w:hideMark/>
          </w:tcPr>
          <w:p w14:paraId="07F91F2A" w14:textId="77777777" w:rsidR="00467B38" w:rsidRPr="00467B38" w:rsidRDefault="00467B38" w:rsidP="00467B38"/>
        </w:tc>
        <w:tc>
          <w:tcPr>
            <w:tcW w:w="0" w:type="auto"/>
            <w:vAlign w:val="center"/>
            <w:hideMark/>
          </w:tcPr>
          <w:p w14:paraId="7B2D367E" w14:textId="77777777" w:rsidR="00467B38" w:rsidRPr="00467B38" w:rsidRDefault="00467B38" w:rsidP="00467B38"/>
        </w:tc>
        <w:tc>
          <w:tcPr>
            <w:tcW w:w="0" w:type="auto"/>
            <w:vAlign w:val="center"/>
            <w:hideMark/>
          </w:tcPr>
          <w:p w14:paraId="10906E5F" w14:textId="77777777" w:rsidR="00467B38" w:rsidRPr="00467B38" w:rsidRDefault="00467B38" w:rsidP="00467B38"/>
        </w:tc>
        <w:tc>
          <w:tcPr>
            <w:tcW w:w="0" w:type="auto"/>
            <w:vAlign w:val="center"/>
            <w:hideMark/>
          </w:tcPr>
          <w:p w14:paraId="0FE6E9E3" w14:textId="77777777" w:rsidR="00467B38" w:rsidRPr="00467B38" w:rsidRDefault="00467B38" w:rsidP="00467B38"/>
        </w:tc>
      </w:tr>
      <w:tr w:rsidR="00467B38" w:rsidRPr="00467B38" w14:paraId="5270BF78" w14:textId="77777777" w:rsidTr="00467B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B6BD5" w14:textId="77777777" w:rsidR="00467B38" w:rsidRPr="00467B38" w:rsidRDefault="00467B38" w:rsidP="00467B38">
            <w:r w:rsidRPr="00467B38">
              <w:rPr>
                <w:b/>
                <w:bCs/>
              </w:rPr>
              <w:lastRenderedPageBreak/>
              <w:t>Spacew</w:t>
            </w:r>
            <w:r w:rsidRPr="00467B38">
              <w:rPr>
                <w:b/>
                <w:bCs/>
              </w:rPr>
              <w:lastRenderedPageBreak/>
              <w:t>eather.com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4AC16" w14:textId="77777777" w:rsidR="00467B38" w:rsidRPr="00467B38" w:rsidRDefault="00467B38" w:rsidP="00467B38">
            <w:r w:rsidRPr="00467B38">
              <w:lastRenderedPageBreak/>
              <w:t>- Blend</w:t>
            </w:r>
            <w:r w:rsidRPr="00467B38">
              <w:lastRenderedPageBreak/>
              <w:t>s science with ne</w:t>
            </w:r>
            <w:r w:rsidRPr="00467B38">
              <w:lastRenderedPageBreak/>
              <w:t xml:space="preserve">ws &amp; </w:t>
            </w:r>
            <w:proofErr w:type="gramStart"/>
            <w:r w:rsidRPr="00467B38">
              <w:t>human inter</w:t>
            </w:r>
            <w:r w:rsidRPr="00467B38">
              <w:lastRenderedPageBreak/>
              <w:t>est</w:t>
            </w:r>
            <w:proofErr w:type="gramEnd"/>
            <w:r w:rsidRPr="00467B38">
              <w:t xml:space="preserve"> </w:t>
            </w:r>
            <w:r w:rsidRPr="00467B38">
              <w:rPr>
                <w:vertAlign w:val="superscript"/>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A9C70" w14:textId="77777777" w:rsidR="00467B38" w:rsidRPr="00467B38" w:rsidRDefault="00467B38" w:rsidP="00467B38">
            <w:r w:rsidRPr="00467B38">
              <w:lastRenderedPageBreak/>
              <w:t>- Integ</w:t>
            </w:r>
            <w:r w:rsidRPr="00467B38">
              <w:lastRenderedPageBreak/>
              <w:t>rates user-gene</w:t>
            </w:r>
            <w:r w:rsidRPr="00467B38">
              <w:lastRenderedPageBreak/>
              <w:t>rated content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0435C" w14:textId="77777777" w:rsidR="00467B38" w:rsidRPr="00467B38" w:rsidRDefault="00467B38" w:rsidP="00467B38">
            <w:r w:rsidRPr="00467B38">
              <w:lastRenderedPageBreak/>
              <w:t>- Acces</w:t>
            </w:r>
            <w:r w:rsidRPr="00467B38">
              <w:lastRenderedPageBreak/>
              <w:t>sible language</w:t>
            </w:r>
          </w:p>
          <w:p w14:paraId="6CE515FB" w14:textId="77777777" w:rsidR="00467B38" w:rsidRPr="00467B38" w:rsidRDefault="00467B38" w:rsidP="00467B38">
            <w:r w:rsidRPr="00467B38">
              <w:t>- En</w:t>
            </w:r>
            <w:r w:rsidRPr="00467B38">
              <w:lastRenderedPageBreak/>
              <w:t>gaging photo galle</w:t>
            </w:r>
            <w:r w:rsidRPr="00467B38">
              <w:lastRenderedPageBreak/>
              <w:t>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93E2A" w14:textId="77777777" w:rsidR="00467B38" w:rsidRPr="00467B38" w:rsidRDefault="00467B38" w:rsidP="00467B38">
            <w:r w:rsidRPr="00467B38">
              <w:lastRenderedPageBreak/>
              <w:t xml:space="preserve">- Static </w:t>
            </w:r>
            <w:r w:rsidRPr="00467B38">
              <w:lastRenderedPageBreak/>
              <w:t>images for daily s</w:t>
            </w:r>
            <w:r w:rsidRPr="00467B38">
              <w:lastRenderedPageBreak/>
              <w:t xml:space="preserve">un/coronal holes </w:t>
            </w:r>
            <w:r w:rsidRPr="00467B38">
              <w:rPr>
                <w:vertAlign w:val="superscript"/>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28E06" w14:textId="77777777" w:rsidR="00467B38" w:rsidRPr="00467B38" w:rsidRDefault="00467B38" w:rsidP="00467B38">
            <w:r w:rsidRPr="00467B38">
              <w:lastRenderedPageBreak/>
              <w:t>- Numeri</w:t>
            </w:r>
            <w:r w:rsidRPr="00467B38">
              <w:lastRenderedPageBreak/>
              <w:t>cal data</w:t>
            </w:r>
          </w:p>
          <w:p w14:paraId="07AF61F0" w14:textId="77777777" w:rsidR="00467B38" w:rsidRPr="00467B38" w:rsidRDefault="00467B38" w:rsidP="00467B38">
            <w:r w:rsidRPr="00467B38">
              <w:t>- News a</w:t>
            </w:r>
            <w:r w:rsidRPr="00467B38">
              <w:lastRenderedPageBreak/>
              <w:t>rticles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CDAEC" w14:textId="77777777" w:rsidR="00467B38" w:rsidRPr="00467B38" w:rsidRDefault="00467B38" w:rsidP="00467B38">
            <w:r w:rsidRPr="00467B38">
              <w:lastRenderedPageBreak/>
              <w:t>- User-s</w:t>
            </w:r>
            <w:r w:rsidRPr="00467B38">
              <w:lastRenderedPageBreak/>
              <w:t>ubmitted photo g</w:t>
            </w:r>
            <w:r w:rsidRPr="00467B38">
              <w:lastRenderedPageBreak/>
              <w:t xml:space="preserve">alleries </w:t>
            </w:r>
            <w:r w:rsidRPr="00467B38">
              <w:rPr>
                <w:vertAlign w:val="superscript"/>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78C6B" w14:textId="77777777" w:rsidR="00467B38" w:rsidRPr="00467B38" w:rsidRDefault="00467B38" w:rsidP="00467B38">
            <w:r w:rsidRPr="00467B38">
              <w:lastRenderedPageBreak/>
              <w:t>- Newsle</w:t>
            </w:r>
            <w:r w:rsidRPr="00467B38">
              <w:lastRenderedPageBreak/>
              <w:t>tter subscription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2A1F1" w14:textId="77777777" w:rsidR="00467B38" w:rsidRPr="00467B38" w:rsidRDefault="00467B38" w:rsidP="00467B38">
            <w:r w:rsidRPr="00467B38">
              <w:lastRenderedPageBreak/>
              <w:t>- Gener</w:t>
            </w:r>
            <w:r w:rsidRPr="00467B38">
              <w:lastRenderedPageBreak/>
              <w:t>al public</w:t>
            </w:r>
          </w:p>
          <w:p w14:paraId="4B1B4F73" w14:textId="77777777" w:rsidR="00467B38" w:rsidRPr="00467B38" w:rsidRDefault="00467B38" w:rsidP="00467B38">
            <w:r w:rsidRPr="00467B38">
              <w:t>- Enthu</w:t>
            </w:r>
            <w:r w:rsidRPr="00467B38">
              <w:lastRenderedPageBreak/>
              <w:t>siasts</w:t>
            </w:r>
          </w:p>
          <w:p w14:paraId="71C3D1C1" w14:textId="77777777" w:rsidR="00467B38" w:rsidRPr="00467B38" w:rsidRDefault="00467B38" w:rsidP="00467B38">
            <w:r w:rsidRPr="00467B38">
              <w:t>- Educat</w:t>
            </w:r>
            <w:r w:rsidRPr="00467B38">
              <w:lastRenderedPageBreak/>
              <w: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2D74C" w14:textId="77777777" w:rsidR="00467B38" w:rsidRPr="00467B38" w:rsidRDefault="00467B38" w:rsidP="00467B38">
            <w:r w:rsidRPr="00467B38">
              <w:lastRenderedPageBreak/>
              <w:t>- Integ</w:t>
            </w:r>
            <w:r w:rsidRPr="00467B38">
              <w:lastRenderedPageBreak/>
              <w:t>ration of news/st</w:t>
            </w:r>
            <w:r w:rsidRPr="00467B38">
              <w:lastRenderedPageBreak/>
              <w:t>ories with data</w:t>
            </w:r>
          </w:p>
          <w:p w14:paraId="051A2D98" w14:textId="77777777" w:rsidR="00467B38" w:rsidRPr="00467B38" w:rsidRDefault="00467B38" w:rsidP="00467B38">
            <w:r w:rsidRPr="00467B38">
              <w:t>- C</w:t>
            </w:r>
            <w:r w:rsidRPr="00467B38">
              <w:lastRenderedPageBreak/>
              <w:t>ultivation of user-</w:t>
            </w:r>
            <w:r w:rsidRPr="00467B38">
              <w:lastRenderedPageBreak/>
              <w:t>generated cont</w:t>
            </w:r>
            <w:r w:rsidRPr="00467B38">
              <w:lastRenderedPageBreak/>
              <w:t>ent</w:t>
            </w:r>
          </w:p>
          <w:p w14:paraId="5853CF6D" w14:textId="77777777" w:rsidR="00467B38" w:rsidRPr="00467B38" w:rsidRDefault="00467B38" w:rsidP="00467B38">
            <w:r w:rsidRPr="00467B38">
              <w:t>- Engaging, ac</w:t>
            </w:r>
            <w:r w:rsidRPr="00467B38">
              <w:lastRenderedPageBreak/>
              <w:t>cessible explanati</w:t>
            </w:r>
            <w:r w:rsidRPr="00467B38">
              <w:lastRenderedPageBreak/>
              <w:t>ons of phenome</w:t>
            </w:r>
            <w:r w:rsidRPr="00467B38">
              <w:lastRenderedPageBreak/>
              <w:t>na</w:t>
            </w:r>
          </w:p>
        </w:tc>
        <w:tc>
          <w:tcPr>
            <w:tcW w:w="0" w:type="auto"/>
            <w:vAlign w:val="center"/>
            <w:hideMark/>
          </w:tcPr>
          <w:p w14:paraId="22495B15" w14:textId="77777777" w:rsidR="00467B38" w:rsidRPr="00467B38" w:rsidRDefault="00467B38" w:rsidP="00467B38"/>
        </w:tc>
        <w:tc>
          <w:tcPr>
            <w:tcW w:w="0" w:type="auto"/>
            <w:vAlign w:val="center"/>
            <w:hideMark/>
          </w:tcPr>
          <w:p w14:paraId="7337F716" w14:textId="77777777" w:rsidR="00467B38" w:rsidRPr="00467B38" w:rsidRDefault="00467B38" w:rsidP="00467B38"/>
        </w:tc>
        <w:tc>
          <w:tcPr>
            <w:tcW w:w="0" w:type="auto"/>
            <w:vAlign w:val="center"/>
            <w:hideMark/>
          </w:tcPr>
          <w:p w14:paraId="450F0B9E" w14:textId="77777777" w:rsidR="00467B38" w:rsidRPr="00467B38" w:rsidRDefault="00467B38" w:rsidP="00467B38"/>
        </w:tc>
        <w:tc>
          <w:tcPr>
            <w:tcW w:w="0" w:type="auto"/>
            <w:vAlign w:val="center"/>
            <w:hideMark/>
          </w:tcPr>
          <w:p w14:paraId="6D3D735A" w14:textId="77777777" w:rsidR="00467B38" w:rsidRPr="00467B38" w:rsidRDefault="00467B38" w:rsidP="00467B38"/>
        </w:tc>
        <w:tc>
          <w:tcPr>
            <w:tcW w:w="0" w:type="auto"/>
            <w:vAlign w:val="center"/>
            <w:hideMark/>
          </w:tcPr>
          <w:p w14:paraId="697F446C" w14:textId="77777777" w:rsidR="00467B38" w:rsidRPr="00467B38" w:rsidRDefault="00467B38" w:rsidP="00467B38"/>
        </w:tc>
      </w:tr>
    </w:tbl>
    <w:p w14:paraId="4A6E4F6F" w14:textId="77777777" w:rsidR="00467B38" w:rsidRPr="00467B38" w:rsidRDefault="00467B38" w:rsidP="00467B38">
      <w:pPr>
        <w:rPr>
          <w:b/>
          <w:bCs/>
        </w:rPr>
      </w:pPr>
      <w:r w:rsidRPr="00467B38">
        <w:rPr>
          <w:b/>
          <w:bCs/>
        </w:rPr>
        <w:lastRenderedPageBreak/>
        <w:t>Strategic Vision: Aetheria Reimagined for Every Generation</w:t>
      </w:r>
    </w:p>
    <w:p w14:paraId="04EA444C" w14:textId="77777777" w:rsidR="00467B38" w:rsidRPr="00467B38" w:rsidRDefault="00467B38" w:rsidP="00467B38">
      <w:r w:rsidRPr="00467B38">
        <w:t xml:space="preserve">The strategic vision for Aetheria's transformation </w:t>
      </w:r>
      <w:proofErr w:type="spellStart"/>
      <w:r w:rsidRPr="00467B38">
        <w:t>centers</w:t>
      </w:r>
      <w:proofErr w:type="spellEnd"/>
      <w:r w:rsidRPr="00467B38">
        <w:t xml:space="preserve"> on establishing it as a comprehensive, engaging, and authoritative space weather literacy hub. This goes beyond merely displaying data; it aims to actively educate and foster understanding of space weather, which is crucial for attracting and retaining younger audiences and establishing long-term authority and value.</w:t>
      </w:r>
    </w:p>
    <w:p w14:paraId="2A4ACB76" w14:textId="77777777" w:rsidR="00467B38" w:rsidRPr="00467B38" w:rsidRDefault="00467B38" w:rsidP="00467B38">
      <w:r w:rsidRPr="00467B38">
        <w:rPr>
          <w:b/>
          <w:bCs/>
        </w:rPr>
        <w:t>Core Principles for Aetheria's Redesign:</w:t>
      </w:r>
    </w:p>
    <w:p w14:paraId="126C3C05" w14:textId="77777777" w:rsidR="00467B38" w:rsidRPr="00467B38" w:rsidRDefault="00467B38" w:rsidP="00467B38">
      <w:pPr>
        <w:numPr>
          <w:ilvl w:val="0"/>
          <w:numId w:val="1"/>
        </w:numPr>
      </w:pPr>
      <w:r w:rsidRPr="00467B38">
        <w:rPr>
          <w:b/>
          <w:bCs/>
        </w:rPr>
        <w:t>Clarity &amp; Simplicity:</w:t>
      </w:r>
      <w:r w:rsidRPr="00467B38">
        <w:t xml:space="preserve"> Complex space weather data must be presented in an easy-to-understand format, minimizing jargon and providing immediate, accessible definitions or explanations when technical terms are necessary.</w:t>
      </w:r>
    </w:p>
    <w:p w14:paraId="5D475099" w14:textId="77777777" w:rsidR="00467B38" w:rsidRPr="00467B38" w:rsidRDefault="00467B38" w:rsidP="00467B38">
      <w:pPr>
        <w:numPr>
          <w:ilvl w:val="0"/>
          <w:numId w:val="1"/>
        </w:numPr>
      </w:pPr>
      <w:r w:rsidRPr="00467B38">
        <w:rPr>
          <w:b/>
          <w:bCs/>
        </w:rPr>
        <w:lastRenderedPageBreak/>
        <w:t>Visual Storytelling:</w:t>
      </w:r>
      <w:r w:rsidRPr="00467B38">
        <w:t xml:space="preserve"> Raw numerical and textual data must be transformed into compelling narratives through dynamic, aesthetically pleasing, and intuitive visualizations. The goal is to show, not just tell, the story of space weather.</w:t>
      </w:r>
    </w:p>
    <w:p w14:paraId="13EBF40C" w14:textId="77777777" w:rsidR="00467B38" w:rsidRPr="00467B38" w:rsidRDefault="00467B38" w:rsidP="00467B38">
      <w:pPr>
        <w:numPr>
          <w:ilvl w:val="0"/>
          <w:numId w:val="1"/>
        </w:numPr>
      </w:pPr>
      <w:r w:rsidRPr="00467B38">
        <w:rPr>
          <w:b/>
          <w:bCs/>
        </w:rPr>
        <w:t>Interactive Exploration:</w:t>
      </w:r>
      <w:r w:rsidRPr="00467B38">
        <w:t xml:space="preserve"> Users should be empowered to actively delve deeper into data at their own pace, fostering curiosity, discovery, and active learning rather than passive consumption.</w:t>
      </w:r>
    </w:p>
    <w:p w14:paraId="5DFE2A81" w14:textId="77777777" w:rsidR="00467B38" w:rsidRPr="00467B38" w:rsidRDefault="00467B38" w:rsidP="00467B38">
      <w:pPr>
        <w:numPr>
          <w:ilvl w:val="0"/>
          <w:numId w:val="1"/>
        </w:numPr>
      </w:pPr>
      <w:r w:rsidRPr="00467B38">
        <w:rPr>
          <w:b/>
          <w:bCs/>
        </w:rPr>
        <w:t>Educational Foundation:</w:t>
      </w:r>
      <w:r w:rsidRPr="00467B38">
        <w:t xml:space="preserve"> Learning must be integrated seamlessly into the user experience, making space weather science accessible, exciting, and relevant for all ages and learning levels.</w:t>
      </w:r>
    </w:p>
    <w:p w14:paraId="7AB16EE7" w14:textId="77777777" w:rsidR="00467B38" w:rsidRPr="00467B38" w:rsidRDefault="00467B38" w:rsidP="00467B38">
      <w:pPr>
        <w:numPr>
          <w:ilvl w:val="0"/>
          <w:numId w:val="1"/>
        </w:numPr>
      </w:pPr>
      <w:r w:rsidRPr="00467B38">
        <w:rPr>
          <w:b/>
          <w:bCs/>
        </w:rPr>
        <w:t>Future-Forward Design:</w:t>
      </w:r>
      <w:r w:rsidRPr="00467B38">
        <w:t xml:space="preserve"> The platform will embrace modern web design trends, including clean aesthetics, intuitive navigation, and a modular, scalable architecture for adaptability and continuous improvement.</w:t>
      </w:r>
    </w:p>
    <w:p w14:paraId="03F87E2C" w14:textId="77777777" w:rsidR="00467B38" w:rsidRPr="00467B38" w:rsidRDefault="00467B38" w:rsidP="00467B38">
      <w:pPr>
        <w:numPr>
          <w:ilvl w:val="0"/>
          <w:numId w:val="1"/>
        </w:numPr>
      </w:pPr>
      <w:r w:rsidRPr="00467B38">
        <w:rPr>
          <w:b/>
          <w:bCs/>
        </w:rPr>
        <w:t>Community &amp; Connection:</w:t>
      </w:r>
      <w:r w:rsidRPr="00467B38">
        <w:t xml:space="preserve"> A sense of belonging and shared discovery will be fostered among users, encouraging interaction and contribution.</w:t>
      </w:r>
    </w:p>
    <w:p w14:paraId="6F0D00F9" w14:textId="77777777" w:rsidR="00467B38" w:rsidRPr="00467B38" w:rsidRDefault="00467B38" w:rsidP="00467B38">
      <w:r w:rsidRPr="00467B38">
        <w:rPr>
          <w:b/>
          <w:bCs/>
        </w:rPr>
        <w:t>Strategic Approach for Diverse Age Groups:</w:t>
      </w:r>
    </w:p>
    <w:p w14:paraId="60EB49FD" w14:textId="77777777" w:rsidR="00467B38" w:rsidRPr="00467B38" w:rsidRDefault="00467B38" w:rsidP="00467B38">
      <w:r w:rsidRPr="00467B38">
        <w:t>To appeal to every age group while specifically engaging younger generations [User Query], Aetheria will adopt a multi-layered approach:</w:t>
      </w:r>
    </w:p>
    <w:p w14:paraId="3D8260BA" w14:textId="77777777" w:rsidR="00467B38" w:rsidRPr="00467B38" w:rsidRDefault="00467B38" w:rsidP="00467B38">
      <w:pPr>
        <w:numPr>
          <w:ilvl w:val="0"/>
          <w:numId w:val="2"/>
        </w:numPr>
      </w:pPr>
      <w:r w:rsidRPr="00467B38">
        <w:rPr>
          <w:b/>
          <w:bCs/>
        </w:rPr>
        <w:t>General Audience (All Ages):</w:t>
      </w:r>
      <w:r w:rsidRPr="00467B38">
        <w:t xml:space="preserve"> The website will provide clear, concise overviews of current conditions and immediate impacts, </w:t>
      </w:r>
      <w:proofErr w:type="gramStart"/>
      <w:r w:rsidRPr="00467B38">
        <w:t>similar to</w:t>
      </w:r>
      <w:proofErr w:type="gramEnd"/>
      <w:r w:rsidRPr="00467B38">
        <w:t xml:space="preserve"> NOAA's effective impact sections.</w:t>
      </w:r>
      <w:r w:rsidRPr="00467B38">
        <w:rPr>
          <w:vertAlign w:val="superscript"/>
        </w:rPr>
        <w:t>2</w:t>
      </w:r>
      <w:r w:rsidRPr="00467B38">
        <w:t xml:space="preserve"> Intuitive navigation, clear calls to action, and responsive design will ensure seamless access across all devices, with the main dashboard offering digestible summaries.</w:t>
      </w:r>
    </w:p>
    <w:p w14:paraId="4DC59609" w14:textId="77777777" w:rsidR="00467B38" w:rsidRPr="00467B38" w:rsidRDefault="00467B38" w:rsidP="00467B38">
      <w:pPr>
        <w:numPr>
          <w:ilvl w:val="0"/>
          <w:numId w:val="2"/>
        </w:numPr>
      </w:pPr>
      <w:r w:rsidRPr="00467B38">
        <w:rPr>
          <w:b/>
          <w:bCs/>
        </w:rPr>
        <w:t>Enthusiasts &amp; Amateur Radio Community:</w:t>
      </w:r>
      <w:r w:rsidRPr="00467B38">
        <w:t xml:space="preserve"> For users seeking deeper data, Aetheria will offer detailed, real-time data, historical archives, and advanced visualizations, akin to </w:t>
      </w:r>
      <w:proofErr w:type="spellStart"/>
      <w:r w:rsidRPr="00467B38">
        <w:t>SolarHam's</w:t>
      </w:r>
      <w:proofErr w:type="spellEnd"/>
      <w:r w:rsidRPr="00467B38">
        <w:t xml:space="preserve"> data aggregation </w:t>
      </w:r>
      <w:r w:rsidRPr="00467B38">
        <w:rPr>
          <w:vertAlign w:val="superscript"/>
        </w:rPr>
        <w:t>5</w:t>
      </w:r>
      <w:r w:rsidRPr="00467B38">
        <w:t xml:space="preserve"> and NOAA's raw data feeds.</w:t>
      </w:r>
      <w:r w:rsidRPr="00467B38">
        <w:rPr>
          <w:vertAlign w:val="superscript"/>
        </w:rPr>
        <w:t>2</w:t>
      </w:r>
      <w:r w:rsidRPr="00467B38">
        <w:t xml:space="preserve"> Customization options for dashboards will allow users to prioritize specific data points relevant to their interests, such as radio propagation conditions.</w:t>
      </w:r>
    </w:p>
    <w:p w14:paraId="3019C8A3" w14:textId="77777777" w:rsidR="00467B38" w:rsidRPr="00467B38" w:rsidRDefault="00467B38" w:rsidP="00467B38">
      <w:pPr>
        <w:numPr>
          <w:ilvl w:val="0"/>
          <w:numId w:val="2"/>
        </w:numPr>
      </w:pPr>
      <w:r w:rsidRPr="00467B38">
        <w:rPr>
          <w:b/>
          <w:bCs/>
        </w:rPr>
        <w:t>Younger Generations (Special Focus):</w:t>
      </w:r>
    </w:p>
    <w:p w14:paraId="6832E83C" w14:textId="77777777" w:rsidR="00467B38" w:rsidRPr="00467B38" w:rsidRDefault="00467B38" w:rsidP="00467B38">
      <w:pPr>
        <w:numPr>
          <w:ilvl w:val="1"/>
          <w:numId w:val="2"/>
        </w:numPr>
      </w:pPr>
      <w:r w:rsidRPr="00467B38">
        <w:rPr>
          <w:b/>
          <w:bCs/>
        </w:rPr>
        <w:t>Gamification:</w:t>
      </w:r>
      <w:r w:rsidRPr="00467B38">
        <w:t xml:space="preserve"> Elements like "Space Weather Explorer Badges" or "Cosmic Ranks" will be introduced for completing learning modules, understanding glossary terms, or identifying phenomena in interactive visuals. </w:t>
      </w:r>
      <w:proofErr w:type="gramStart"/>
      <w:r w:rsidRPr="00467B38">
        <w:t>This transforms</w:t>
      </w:r>
      <w:proofErr w:type="gramEnd"/>
      <w:r w:rsidRPr="00467B38">
        <w:t xml:space="preserve"> learning into an engaging quest, providing a reward system that makes the process enjoyable.</w:t>
      </w:r>
    </w:p>
    <w:p w14:paraId="04042988" w14:textId="77777777" w:rsidR="00467B38" w:rsidRPr="00467B38" w:rsidRDefault="00467B38" w:rsidP="00467B38">
      <w:pPr>
        <w:numPr>
          <w:ilvl w:val="1"/>
          <w:numId w:val="2"/>
        </w:numPr>
      </w:pPr>
      <w:r w:rsidRPr="00467B38">
        <w:rPr>
          <w:b/>
          <w:bCs/>
        </w:rPr>
        <w:t>Animated Explainers:</w:t>
      </w:r>
      <w:r w:rsidRPr="00467B38">
        <w:t xml:space="preserve"> Building on the existing "Journey Through a CME" concept </w:t>
      </w:r>
      <w:r w:rsidRPr="00467B38">
        <w:rPr>
          <w:vertAlign w:val="superscript"/>
        </w:rPr>
        <w:t>1</w:t>
      </w:r>
      <w:r w:rsidRPr="00467B38">
        <w:t xml:space="preserve">, short, engaging animations will be developed for other core </w:t>
      </w:r>
      <w:r w:rsidRPr="00467B38">
        <w:lastRenderedPageBreak/>
        <w:t>space weather phenomena (e.g., solar flares, geomagnetic storms, aurora formation, radio blackouts). These visual narratives will simplify complex processes, making them more accessible and memorable.</w:t>
      </w:r>
    </w:p>
    <w:p w14:paraId="2EB9F0D1" w14:textId="77777777" w:rsidR="00467B38" w:rsidRPr="00467B38" w:rsidRDefault="00467B38" w:rsidP="00467B38">
      <w:pPr>
        <w:numPr>
          <w:ilvl w:val="1"/>
          <w:numId w:val="2"/>
        </w:numPr>
      </w:pPr>
      <w:r w:rsidRPr="00467B38">
        <w:rPr>
          <w:b/>
          <w:bCs/>
        </w:rPr>
        <w:t>Interactive Simulations:</w:t>
      </w:r>
      <w:r w:rsidRPr="00467B38">
        <w:t xml:space="preserve"> Simple, browser-based simulations will be implemented without relying on paid APIs. Users could, for example, manipulate variables like solar wind speed to observe simulated effects, such as aurora impact on a simplified Earth model. This allows for hands-on experimentation and direct observation of scientific principles.</w:t>
      </w:r>
    </w:p>
    <w:p w14:paraId="2E58546C" w14:textId="77777777" w:rsidR="00467B38" w:rsidRPr="00467B38" w:rsidRDefault="00467B38" w:rsidP="00467B38">
      <w:pPr>
        <w:numPr>
          <w:ilvl w:val="1"/>
          <w:numId w:val="2"/>
        </w:numPr>
      </w:pPr>
      <w:r w:rsidRPr="00467B38">
        <w:rPr>
          <w:b/>
          <w:bCs/>
        </w:rPr>
        <w:t>Storytelling:</w:t>
      </w:r>
      <w:r w:rsidRPr="00467B38">
        <w:t xml:space="preserve"> Space weather events will be framed as unfolding cosmic dramas, complete with clear protagonists (the Sun, Earth's magnetosphere) and antagonists (CMEs, solar flares). Their effects on Earth will be explained in a compelling narrative style, making scientific events relatable and captivating.</w:t>
      </w:r>
    </w:p>
    <w:p w14:paraId="0DAB8C8D" w14:textId="77777777" w:rsidR="00467B38" w:rsidRPr="00467B38" w:rsidRDefault="00467B38" w:rsidP="00467B38">
      <w:pPr>
        <w:numPr>
          <w:ilvl w:val="1"/>
          <w:numId w:val="2"/>
        </w:numPr>
      </w:pPr>
      <w:r w:rsidRPr="00467B38">
        <w:rPr>
          <w:b/>
          <w:bCs/>
        </w:rPr>
        <w:t>Citizen Science Integration:</w:t>
      </w:r>
      <w:r w:rsidRPr="00467B38">
        <w:t xml:space="preserve"> Opportunities for users, especially youth, to contribute observations (e.g., submitting aurora photos, simple reports of radio interference) will be provided, </w:t>
      </w:r>
      <w:proofErr w:type="gramStart"/>
      <w:r w:rsidRPr="00467B38">
        <w:t>similar to</w:t>
      </w:r>
      <w:proofErr w:type="gramEnd"/>
      <w:r w:rsidRPr="00467B38">
        <w:t xml:space="preserve"> </w:t>
      </w:r>
      <w:proofErr w:type="spellStart"/>
      <w:r w:rsidRPr="00467B38">
        <w:t>Spaceweather.com's</w:t>
      </w:r>
      <w:proofErr w:type="spellEnd"/>
      <w:r w:rsidRPr="00467B38">
        <w:t xml:space="preserve"> successful photo galleries.</w:t>
      </w:r>
      <w:r w:rsidRPr="00467B38">
        <w:rPr>
          <w:vertAlign w:val="superscript"/>
        </w:rPr>
        <w:t>5</w:t>
      </w:r>
      <w:r w:rsidRPr="00467B38">
        <w:t xml:space="preserve"> This fosters active participation and a sense of contribution, making the site feel like a shared experience rather than a static information source.</w:t>
      </w:r>
    </w:p>
    <w:p w14:paraId="093BC47C" w14:textId="77777777" w:rsidR="00467B38" w:rsidRPr="00467B38" w:rsidRDefault="00467B38" w:rsidP="00467B38">
      <w:r w:rsidRPr="00467B38">
        <w:rPr>
          <w:b/>
          <w:bCs/>
        </w:rPr>
        <w:t>Aetheria as a Dynamic, Evolving Platform:</w:t>
      </w:r>
    </w:p>
    <w:p w14:paraId="54ED728E" w14:textId="77777777" w:rsidR="00467B38" w:rsidRPr="00467B38" w:rsidRDefault="00467B38" w:rsidP="00467B38">
      <w:r w:rsidRPr="00467B38">
        <w:t>The platform will be designed to be a living observatory, reflecting the dynamic and ever-changing nature of space weather itself. This necessitates an emphasis on continuous updates, regular new feature rollouts, and responsiveness to user feedback. By adopting a modular and scalable architecture, Aetheria will ensure it remains "future proof" and "a step ahead from others" [User Query], capable of adapting to new scientific discoveries and evolving user needs.</w:t>
      </w:r>
    </w:p>
    <w:p w14:paraId="3450A38E" w14:textId="77777777" w:rsidR="00467B38" w:rsidRPr="00467B38" w:rsidRDefault="00467B38" w:rsidP="00467B38">
      <w:r w:rsidRPr="00467B38">
        <w:t xml:space="preserve">The strategic vision for Aetheria involves moving beyond being just a data display site to becoming a comprehensive platform that actively educates and fosters understanding of space weather. This transformation is pivotal for attracting and retaining younger audiences and establishing long-term authority and value. Simply presenting data, no matter how well visualized, is insufficient to meet the user's goals of being "easy to read and understand" and "appealing to users, especially younger generations" [User Query]. The educational depth seen in NOAA's "Phenomena" explanations </w:t>
      </w:r>
      <w:r w:rsidRPr="00467B38">
        <w:rPr>
          <w:vertAlign w:val="superscript"/>
        </w:rPr>
        <w:t>2</w:t>
      </w:r>
      <w:r w:rsidRPr="00467B38">
        <w:t xml:space="preserve"> and ESA's research focus </w:t>
      </w:r>
      <w:r w:rsidRPr="00467B38">
        <w:rPr>
          <w:vertAlign w:val="superscript"/>
        </w:rPr>
        <w:t>4</w:t>
      </w:r>
      <w:r w:rsidRPr="00467B38">
        <w:t xml:space="preserve"> underscores the need for robust educational content. By integrating gamification, animated explainers, and interactive simulations, Aetheria can become a primary resource for "space weather literacy," making complex topics digestible and enjoyable. This approach creates a sticky user experience, encouraging repeat visits and organic word-of-mouth growth, which is vital for long-term success.</w:t>
      </w:r>
    </w:p>
    <w:p w14:paraId="149F3CA1" w14:textId="77777777" w:rsidR="00467B38" w:rsidRPr="00467B38" w:rsidRDefault="00467B38" w:rsidP="00467B38">
      <w:r w:rsidRPr="00467B38">
        <w:lastRenderedPageBreak/>
        <w:t xml:space="preserve">Furthermore, the constraint of "without using any paid APIs or without adding up and extra cost" [User Query], coupled with the user's reliance on "coding AI agents," inherently points towards a strong leaning on open-source technologies. This is not merely a cost-saving measure but a strategic choice that fosters flexibility, community contribution, and inherent </w:t>
      </w:r>
      <w:proofErr w:type="gramStart"/>
      <w:r w:rsidRPr="00467B38">
        <w:t>future-proofing</w:t>
      </w:r>
      <w:proofErr w:type="gramEnd"/>
      <w:r w:rsidRPr="00467B38">
        <w:t>. Open-source JavaScript libraries like Plotly.js, D3.js, and Leaflet.js are excellent candidates for achieving interactivity, as highlighted in the research.</w:t>
      </w:r>
      <w:r w:rsidRPr="00467B38">
        <w:rPr>
          <w:vertAlign w:val="superscript"/>
        </w:rPr>
        <w:t>8</w:t>
      </w:r>
      <w:r w:rsidRPr="00467B38">
        <w:t xml:space="preserve"> This commitment to an open-source ethos aligns with the spirit of scientific data sharing and collaborative development, ensuring that the codebase can be more easily extended, audited, and potentially even contributed to by a community if the user chooses to open-source parts of it later. This directly supports the "future-proof" and "experimental ideas" goals, as open-source ecosystems are inherently dynamic and foster continuous innovation.</w:t>
      </w:r>
    </w:p>
    <w:p w14:paraId="3BE5AF40" w14:textId="77777777" w:rsidR="00467B38" w:rsidRPr="00467B38" w:rsidRDefault="00467B38" w:rsidP="00467B38">
      <w:pPr>
        <w:rPr>
          <w:b/>
          <w:bCs/>
        </w:rPr>
      </w:pPr>
      <w:r w:rsidRPr="00467B38">
        <w:rPr>
          <w:b/>
          <w:bCs/>
        </w:rPr>
        <w:t>Innovative Features &amp; Interactive Data Visualization (Cost-Effective)</w:t>
      </w:r>
    </w:p>
    <w:p w14:paraId="7580FE04" w14:textId="77777777" w:rsidR="00467B38" w:rsidRPr="00467B38" w:rsidRDefault="00467B38" w:rsidP="00467B38">
      <w:r w:rsidRPr="00467B38">
        <w:t>To achieve a high level of interactivity and visual appeal without incurring paid API or additional costs, Aetheria will implement a suite of dynamic data displays, interactive charts, and engaging content formats. The approach will heavily leverage publicly available data sources and robust open-source visualization libraries, with client-side rendering driving the user experience.</w:t>
      </w:r>
    </w:p>
    <w:p w14:paraId="709DE280" w14:textId="77777777" w:rsidR="00467B38" w:rsidRPr="00467B38" w:rsidRDefault="00467B38" w:rsidP="00467B38">
      <w:pPr>
        <w:rPr>
          <w:b/>
          <w:bCs/>
        </w:rPr>
      </w:pPr>
      <w:r w:rsidRPr="00467B38">
        <w:rPr>
          <w:b/>
          <w:bCs/>
        </w:rPr>
        <w:t>Dynamic Data Displays &amp; Interactive Charts</w:t>
      </w:r>
    </w:p>
    <w:p w14:paraId="74073CDC" w14:textId="77777777" w:rsidR="00467B38" w:rsidRPr="00467B38" w:rsidRDefault="00467B38" w:rsidP="00467B38">
      <w:pPr>
        <w:numPr>
          <w:ilvl w:val="0"/>
          <w:numId w:val="3"/>
        </w:numPr>
      </w:pPr>
      <w:r w:rsidRPr="00467B38">
        <w:rPr>
          <w:b/>
          <w:bCs/>
        </w:rPr>
        <w:t>Enhanced Real-time Solar Wind Visualization:</w:t>
      </w:r>
      <w:r w:rsidRPr="00467B38">
        <w:t xml:space="preserve"> Instead of merely displaying speed and density </w:t>
      </w:r>
      <w:r w:rsidRPr="00467B38">
        <w:rPr>
          <w:vertAlign w:val="superscript"/>
        </w:rPr>
        <w:t>1</w:t>
      </w:r>
      <w:r w:rsidRPr="00467B38">
        <w:t xml:space="preserve">, Aetheria will visualize solar wind direction (specifically the </w:t>
      </w:r>
      <w:proofErr w:type="spellStart"/>
      <w:r w:rsidRPr="00467B38">
        <w:t>Bz</w:t>
      </w:r>
      <w:proofErr w:type="spellEnd"/>
      <w:r w:rsidRPr="00467B38">
        <w:t xml:space="preserve"> component, as noted on </w:t>
      </w:r>
      <w:proofErr w:type="spellStart"/>
      <w:r w:rsidRPr="00467B38">
        <w:t>SolarHam</w:t>
      </w:r>
      <w:proofErr w:type="spellEnd"/>
      <w:r w:rsidRPr="00467B38">
        <w:t xml:space="preserve"> and Spaceweather.com </w:t>
      </w:r>
      <w:r w:rsidRPr="00467B38">
        <w:rPr>
          <w:vertAlign w:val="superscript"/>
        </w:rPr>
        <w:t>5</w:t>
      </w:r>
      <w:r w:rsidRPr="00467B38">
        <w:t>) and speed as a dynamic flow field or a "</w:t>
      </w:r>
      <w:proofErr w:type="gramStart"/>
      <w:r w:rsidRPr="00467B38">
        <w:t>wind sock</w:t>
      </w:r>
      <w:proofErr w:type="gramEnd"/>
      <w:r w:rsidRPr="00467B38">
        <w:t>" animation on a simplified Earth model. Plotly.js or D3.js will be utilized to create interactive time-series charts, allowing users to zoom, pan, and hover over data points for detailed information across various timeframes. This transforms static numbers into an intuitive, dynamic representation of a fundamental space weather driver.</w:t>
      </w:r>
    </w:p>
    <w:p w14:paraId="54B6C792" w14:textId="77777777" w:rsidR="00467B38" w:rsidRPr="00467B38" w:rsidRDefault="00467B38" w:rsidP="00467B38">
      <w:pPr>
        <w:numPr>
          <w:ilvl w:val="0"/>
          <w:numId w:val="3"/>
        </w:numPr>
      </w:pPr>
      <w:r w:rsidRPr="00467B38">
        <w:rPr>
          <w:b/>
          <w:bCs/>
        </w:rPr>
        <w:t>Interactive Aurora Forecast Map:</w:t>
      </w:r>
      <w:r w:rsidRPr="00467B38">
        <w:t xml:space="preserve"> Building upon the existing "Potential Aurora Visibility" section </w:t>
      </w:r>
      <w:r w:rsidRPr="00467B38">
        <w:rPr>
          <w:vertAlign w:val="superscript"/>
        </w:rPr>
        <w:t>1</w:t>
      </w:r>
      <w:r w:rsidRPr="00467B38">
        <w:t>, Aetheria will integrate a dynamic, zoomable world map. This map, powered by Leaflet.js and open-source map tiles like OpenStreetMap, will display real-time and short-term forecasted aurora oval intensity, drawing data from sources like NOAA's OVATION model.</w:t>
      </w:r>
      <w:r w:rsidRPr="00467B38">
        <w:rPr>
          <w:vertAlign w:val="superscript"/>
        </w:rPr>
        <w:t>3</w:t>
      </w:r>
      <w:r w:rsidRPr="00467B38">
        <w:t xml:space="preserve"> A key feature will be the ability for users to input their specific location to receive personalized visibility predictions </w:t>
      </w:r>
      <w:r w:rsidRPr="00467B38">
        <w:rPr>
          <w:vertAlign w:val="superscript"/>
        </w:rPr>
        <w:t>1</w:t>
      </w:r>
      <w:r w:rsidRPr="00467B38">
        <w:t>, significantly enhancing local relevance and engagement.</w:t>
      </w:r>
    </w:p>
    <w:p w14:paraId="03130B6D" w14:textId="77777777" w:rsidR="00467B38" w:rsidRPr="00467B38" w:rsidRDefault="00467B38" w:rsidP="00467B38">
      <w:pPr>
        <w:numPr>
          <w:ilvl w:val="0"/>
          <w:numId w:val="3"/>
        </w:numPr>
      </w:pPr>
      <w:r w:rsidRPr="00467B38">
        <w:rPr>
          <w:b/>
          <w:bCs/>
        </w:rPr>
        <w:t>Historical Event Timeline with Visualizations:</w:t>
      </w:r>
      <w:r w:rsidRPr="00467B38">
        <w:t xml:space="preserve"> The static "Historical Event Comparison" </w:t>
      </w:r>
      <w:r w:rsidRPr="00467B38">
        <w:rPr>
          <w:vertAlign w:val="superscript"/>
        </w:rPr>
        <w:t>1</w:t>
      </w:r>
      <w:r w:rsidRPr="00467B38">
        <w:t xml:space="preserve"> will be transformed into an interactive, scrollable timeline. When a user clicks on an event (e.g., the Carrington Event), it will expand to reveal associated historical data (</w:t>
      </w:r>
      <w:proofErr w:type="spellStart"/>
      <w:r w:rsidRPr="00467B38">
        <w:t>Kp</w:t>
      </w:r>
      <w:proofErr w:type="spellEnd"/>
      <w:r w:rsidRPr="00467B38">
        <w:t xml:space="preserve"> index, solar flux, estimated impacts) visualized as </w:t>
      </w:r>
      <w:r w:rsidRPr="00467B38">
        <w:lastRenderedPageBreak/>
        <w:t>mini-charts, infographics, or even animated reconstructions. D3.js is ideally suited for creating these custom, engaging historical visualizations, turning a simple list into a captivating journey through space weather history.</w:t>
      </w:r>
    </w:p>
    <w:p w14:paraId="0CAA10D8" w14:textId="77777777" w:rsidR="00467B38" w:rsidRPr="00467B38" w:rsidRDefault="00467B38" w:rsidP="00467B38">
      <w:pPr>
        <w:numPr>
          <w:ilvl w:val="0"/>
          <w:numId w:val="3"/>
        </w:numPr>
      </w:pPr>
      <w:r w:rsidRPr="00467B38">
        <w:rPr>
          <w:b/>
          <w:bCs/>
        </w:rPr>
        <w:t>Multi-Wavelength Solar Image Explorer:</w:t>
      </w:r>
      <w:r w:rsidRPr="00467B38">
        <w:t xml:space="preserve"> The "SDO/AIA Live" section </w:t>
      </w:r>
      <w:r w:rsidRPr="00467B38">
        <w:rPr>
          <w:vertAlign w:val="superscript"/>
        </w:rPr>
        <w:t>1</w:t>
      </w:r>
      <w:r w:rsidRPr="00467B38">
        <w:t xml:space="preserve"> will be significantly enhanced. Interactive sliders or buttons will allow users to seamlessly switch between different solar wavelengths (e.g., 094Å, 131Å, 171Å, 195Å, 284Å, 304Å, as seen on NOAA SWPC </w:t>
      </w:r>
      <w:r w:rsidRPr="00467B38">
        <w:rPr>
          <w:vertAlign w:val="superscript"/>
        </w:rPr>
        <w:t>2</w:t>
      </w:r>
      <w:r w:rsidRPr="00467B38">
        <w:t>). This enables users to observe various solar features (flares, sunspots, coronal holes) across the electromagnetic spectrum with zoom and pan functionality, providing a deeper understanding of solar activity.</w:t>
      </w:r>
    </w:p>
    <w:p w14:paraId="7354E371" w14:textId="77777777" w:rsidR="00467B38" w:rsidRPr="00467B38" w:rsidRDefault="00467B38" w:rsidP="00467B38">
      <w:pPr>
        <w:numPr>
          <w:ilvl w:val="0"/>
          <w:numId w:val="3"/>
        </w:numPr>
      </w:pPr>
      <w:r w:rsidRPr="00467B38">
        <w:rPr>
          <w:b/>
          <w:bCs/>
        </w:rPr>
        <w:t>Particle Flux &amp; X-Ray Flux Interactive Graphs:</w:t>
      </w:r>
      <w:r w:rsidRPr="00467B38">
        <w:t xml:space="preserve"> The current basic graphs for Proton Flux, Electron Flux, and X-Ray Flux </w:t>
      </w:r>
      <w:r w:rsidRPr="00467B38">
        <w:rPr>
          <w:vertAlign w:val="superscript"/>
        </w:rPr>
        <w:t>1</w:t>
      </w:r>
      <w:r w:rsidRPr="00467B38">
        <w:t xml:space="preserve"> will be upgraded to fully interactive charts using Plotly.js. These charts will feature tooltips displaying exact values on hover, the ability to select different time ranges (e.g., 24-hour, 7-day, 30-day), and options to overlay multiple data types for comparative analysis. This allows for detailed data exploration and trend identification.</w:t>
      </w:r>
    </w:p>
    <w:p w14:paraId="1AA666FF" w14:textId="77777777" w:rsidR="00467B38" w:rsidRPr="00467B38" w:rsidRDefault="00467B38" w:rsidP="00467B38">
      <w:pPr>
        <w:numPr>
          <w:ilvl w:val="0"/>
          <w:numId w:val="3"/>
        </w:numPr>
      </w:pPr>
      <w:r w:rsidRPr="00467B38">
        <w:rPr>
          <w:b/>
          <w:bCs/>
        </w:rPr>
        <w:t xml:space="preserve">Geomagnetic Field &amp; </w:t>
      </w:r>
      <w:proofErr w:type="spellStart"/>
      <w:r w:rsidRPr="00467B38">
        <w:rPr>
          <w:b/>
          <w:bCs/>
        </w:rPr>
        <w:t>Kp</w:t>
      </w:r>
      <w:proofErr w:type="spellEnd"/>
      <w:r w:rsidRPr="00467B38">
        <w:rPr>
          <w:b/>
          <w:bCs/>
        </w:rPr>
        <w:t xml:space="preserve"> Index Dashboard:</w:t>
      </w:r>
      <w:r w:rsidRPr="00467B38">
        <w:t xml:space="preserve"> The </w:t>
      </w:r>
      <w:proofErr w:type="spellStart"/>
      <w:r w:rsidRPr="00467B38">
        <w:t>Kp</w:t>
      </w:r>
      <w:proofErr w:type="spellEnd"/>
      <w:r w:rsidRPr="00467B38">
        <w:t xml:space="preserve"> index </w:t>
      </w:r>
      <w:r w:rsidRPr="00467B38">
        <w:rPr>
          <w:vertAlign w:val="superscript"/>
        </w:rPr>
        <w:t>1</w:t>
      </w:r>
      <w:r w:rsidRPr="00467B38">
        <w:t xml:space="preserve"> and </w:t>
      </w:r>
      <w:proofErr w:type="spellStart"/>
      <w:r w:rsidRPr="00467B38">
        <w:t>Bz</w:t>
      </w:r>
      <w:proofErr w:type="spellEnd"/>
      <w:r w:rsidRPr="00467B38">
        <w:t xml:space="preserve"> component </w:t>
      </w:r>
      <w:r w:rsidRPr="00467B38">
        <w:rPr>
          <w:vertAlign w:val="superscript"/>
        </w:rPr>
        <w:t>5</w:t>
      </w:r>
      <w:r w:rsidRPr="00467B38">
        <w:t xml:space="preserve"> will be visualized with dynamic gauges, animated dials, or color-coded indicators that change in real-time based on current levels. This provides immediate, intuitive visual feedback on geomagnetic conditions and their severity, making complex data instantly understandable.</w:t>
      </w:r>
    </w:p>
    <w:p w14:paraId="7CCA000D" w14:textId="77777777" w:rsidR="00467B38" w:rsidRPr="00467B38" w:rsidRDefault="00467B38" w:rsidP="00467B38">
      <w:pPr>
        <w:rPr>
          <w:b/>
          <w:bCs/>
        </w:rPr>
      </w:pPr>
      <w:r w:rsidRPr="00467B38">
        <w:rPr>
          <w:b/>
          <w:bCs/>
        </w:rPr>
        <w:t>Engaging Content Formats</w:t>
      </w:r>
    </w:p>
    <w:p w14:paraId="6C70F47F" w14:textId="77777777" w:rsidR="00467B38" w:rsidRPr="00467B38" w:rsidRDefault="00467B38" w:rsidP="00467B38">
      <w:pPr>
        <w:numPr>
          <w:ilvl w:val="0"/>
          <w:numId w:val="4"/>
        </w:numPr>
      </w:pPr>
      <w:r w:rsidRPr="00467B38">
        <w:rPr>
          <w:b/>
          <w:bCs/>
        </w:rPr>
        <w:t>"Space Weather Story of the Day":</w:t>
      </w:r>
      <w:r w:rsidRPr="00467B38">
        <w:t xml:space="preserve"> A prominent daily feature will highlight a significant solar event or space weather phenomenon, explained in simple, engaging terms. This will be accompanied by interactive visuals and a clear explanation of its potential impacts, transforming data into a compelling narrative.</w:t>
      </w:r>
    </w:p>
    <w:p w14:paraId="44609D0E" w14:textId="77777777" w:rsidR="00467B38" w:rsidRPr="00467B38" w:rsidRDefault="00467B38" w:rsidP="00467B38">
      <w:pPr>
        <w:numPr>
          <w:ilvl w:val="0"/>
          <w:numId w:val="4"/>
        </w:numPr>
      </w:pPr>
      <w:r w:rsidRPr="00467B38">
        <w:rPr>
          <w:b/>
          <w:bCs/>
        </w:rPr>
        <w:t>Animated Explainers Library:</w:t>
      </w:r>
      <w:r w:rsidRPr="00467B38">
        <w:t xml:space="preserve"> A comprehensive library of short, engaging animations will be developed, building on the "Journey Through a CME" concept.</w:t>
      </w:r>
      <w:r w:rsidRPr="00467B38">
        <w:rPr>
          <w:vertAlign w:val="superscript"/>
        </w:rPr>
        <w:t>1</w:t>
      </w:r>
      <w:r w:rsidRPr="00467B38">
        <w:t xml:space="preserve"> These animations will cover core space weather phenomena (e.g., solar flares, CMEs, geomagnetic storms, aurora formation, radio blackouts). They can be created using open-source animation libraries (e.g., Lottie, or simple CSS/JS animations) to make complex scientific concepts accessible and memorable.</w:t>
      </w:r>
    </w:p>
    <w:p w14:paraId="4975F1BC" w14:textId="77777777" w:rsidR="00467B38" w:rsidRPr="00467B38" w:rsidRDefault="00467B38" w:rsidP="00467B38">
      <w:pPr>
        <w:numPr>
          <w:ilvl w:val="0"/>
          <w:numId w:val="4"/>
        </w:numPr>
      </w:pPr>
      <w:r w:rsidRPr="00467B38">
        <w:rPr>
          <w:b/>
          <w:bCs/>
        </w:rPr>
        <w:t>"Science Simplified" Modules:</w:t>
      </w:r>
      <w:r w:rsidRPr="00467B38">
        <w:t xml:space="preserve"> Bite-sized, illustrated articles or interactive mini-quizzes will break down complex scientific concepts (e.g., "What is the </w:t>
      </w:r>
      <w:proofErr w:type="spellStart"/>
      <w:r w:rsidRPr="00467B38">
        <w:t>Kp</w:t>
      </w:r>
      <w:proofErr w:type="spellEnd"/>
      <w:r w:rsidRPr="00467B38">
        <w:t xml:space="preserve"> </w:t>
      </w:r>
      <w:r w:rsidRPr="00467B38">
        <w:lastRenderedPageBreak/>
        <w:t>Index?", "How do solar flares affect Earth?") into easily digestible lessons, catering to different learning styles and levels.</w:t>
      </w:r>
    </w:p>
    <w:p w14:paraId="4CC7965B" w14:textId="77777777" w:rsidR="00467B38" w:rsidRPr="00467B38" w:rsidRDefault="00467B38" w:rsidP="00467B38">
      <w:pPr>
        <w:numPr>
          <w:ilvl w:val="0"/>
          <w:numId w:val="4"/>
        </w:numPr>
      </w:pPr>
      <w:r w:rsidRPr="00467B38">
        <w:rPr>
          <w:b/>
          <w:bCs/>
        </w:rPr>
        <w:t>Gamified Learning Paths:</w:t>
      </w:r>
      <w:r w:rsidRPr="00467B38">
        <w:t xml:space="preserve"> Progressive learning modules will be designed with integrated quizzes and "knowledge checks." Users can earn "badges" or "ranks" (e.g., "Solar Scout," "Aurora Apprentice," "Cosmic Commander") for completing modules, encouraging deeper engagement and a sense of achievement, especially for younger users. </w:t>
      </w:r>
      <w:proofErr w:type="gramStart"/>
      <w:r w:rsidRPr="00467B38">
        <w:t>This transforms</w:t>
      </w:r>
      <w:proofErr w:type="gramEnd"/>
      <w:r w:rsidRPr="00467B38">
        <w:t xml:space="preserve"> learning into an enjoyable quest.</w:t>
      </w:r>
    </w:p>
    <w:p w14:paraId="1FE011D4" w14:textId="77777777" w:rsidR="00467B38" w:rsidRPr="00467B38" w:rsidRDefault="00467B38" w:rsidP="00467B38">
      <w:pPr>
        <w:rPr>
          <w:b/>
          <w:bCs/>
        </w:rPr>
      </w:pPr>
      <w:r w:rsidRPr="00467B38">
        <w:rPr>
          <w:b/>
          <w:bCs/>
        </w:rPr>
        <w:t>Open-Source Libraries &amp; Creative Data Integration (No Paid APIs)</w:t>
      </w:r>
    </w:p>
    <w:p w14:paraId="7218B3A6" w14:textId="77777777" w:rsidR="00467B38" w:rsidRPr="00467B38" w:rsidRDefault="00467B38" w:rsidP="00467B38">
      <w:r w:rsidRPr="00467B38">
        <w:t>The strategic shift from static data points to dynamic, interactive visualizations and gamified content transforms the user experience from passive consumption to active exploration and learning. This is the core strategy for appealing to younger generations and fostering deeper understanding. The user's explicit request for "more useful features, details, information, visuals, design and easy to read and understand with appealing to users, should look more inviting. Try strategic and be creative, innovative approach towards making a website which appeals to every age group but specially to younger generations, maybe may it interactive without using any paid APIs or without adding up and extra cost" [User Query] cannot be met by the current static graphs and lists.</w:t>
      </w:r>
      <w:r w:rsidRPr="00467B38">
        <w:rPr>
          <w:vertAlign w:val="superscript"/>
        </w:rPr>
        <w:t>1</w:t>
      </w:r>
      <w:r w:rsidRPr="00467B38">
        <w:t xml:space="preserve"> Interactive elements—such as zoomable maps, dynamic charts with drill-down capabilities, and animated explainers—allow users to actively engage with the data, discover patterns, and understand cause-and-effect relationships themselves. Gamification adds a reward system, turning learning into an enjoyable quest. This approach creates an engaging "narrative" around space weather, rather than just a data dump, making the site inherently more "inviting" and "appealing."</w:t>
      </w:r>
    </w:p>
    <w:p w14:paraId="38B0EC01" w14:textId="77777777" w:rsidR="00467B38" w:rsidRPr="00467B38" w:rsidRDefault="00467B38" w:rsidP="00467B38">
      <w:r w:rsidRPr="00467B38">
        <w:t xml:space="preserve">The research on visualization tools </w:t>
      </w:r>
      <w:r w:rsidRPr="00467B38">
        <w:rPr>
          <w:vertAlign w:val="superscript"/>
        </w:rPr>
        <w:t>8</w:t>
      </w:r>
      <w:r w:rsidRPr="00467B38">
        <w:t xml:space="preserve"> explicitly mentions </w:t>
      </w:r>
      <w:proofErr w:type="spellStart"/>
      <w:r w:rsidRPr="00467B38">
        <w:t>Plotly</w:t>
      </w:r>
      <w:proofErr w:type="spellEnd"/>
      <w:r w:rsidRPr="00467B38">
        <w:t xml:space="preserve">, Matplotlib, and Seaborn. While Matplotlib and Seaborn are more suited for static plots, </w:t>
      </w:r>
      <w:proofErr w:type="spellStart"/>
      <w:r w:rsidRPr="00467B38">
        <w:t>Plotly</w:t>
      </w:r>
      <w:proofErr w:type="spellEnd"/>
      <w:r w:rsidRPr="00467B38">
        <w:t xml:space="preserve"> is highlighted for its "interactive, web-based visualizations" and support for "over 40 different chart types".</w:t>
      </w:r>
      <w:r w:rsidRPr="00467B38">
        <w:rPr>
          <w:vertAlign w:val="superscript"/>
        </w:rPr>
        <w:t>9</w:t>
      </w:r>
      <w:r w:rsidRPr="00467B38">
        <w:t xml:space="preserve"> D3.js, while not explicitly mentioned in the provided research, is a widely recognized open-source industry standard for highly custom interactive web visualizations. This confirms that highly sophisticated interactivity is achievable without relying on paid APIs, directly addressing a key user constraint. The AI agents can be specifically tasked with generating code for these open-source libraries, making complex visualizations feasible and cost-effective. This is a critical bridge between the user's ambitious vision and their practical constraints.</w:t>
      </w:r>
    </w:p>
    <w:p w14:paraId="765AB036" w14:textId="77777777" w:rsidR="00467B38" w:rsidRPr="00467B38" w:rsidRDefault="00467B38" w:rsidP="00467B38">
      <w:pPr>
        <w:numPr>
          <w:ilvl w:val="0"/>
          <w:numId w:val="5"/>
        </w:numPr>
      </w:pPr>
      <w:r w:rsidRPr="00467B38">
        <w:rPr>
          <w:b/>
          <w:bCs/>
        </w:rPr>
        <w:t>Data Sources:</w:t>
      </w:r>
      <w:r w:rsidRPr="00467B38">
        <w:t xml:space="preserve"> Aetheria will leverage publicly available, free data APIs from authoritative sources such as NOAA SWPC </w:t>
      </w:r>
      <w:r w:rsidRPr="00467B38">
        <w:rPr>
          <w:vertAlign w:val="superscript"/>
        </w:rPr>
        <w:t>2</w:t>
      </w:r>
      <w:r w:rsidRPr="00467B38">
        <w:t xml:space="preserve"> and NASA </w:t>
      </w:r>
      <w:r w:rsidRPr="00467B38">
        <w:rPr>
          <w:vertAlign w:val="superscript"/>
        </w:rPr>
        <w:t>10</w:t>
      </w:r>
      <w:r w:rsidRPr="00467B38">
        <w:t xml:space="preserve">, where they offer data without cost or registration. For example, NOAA provides gridded JSON data for aurora forecasts </w:t>
      </w:r>
      <w:r w:rsidRPr="00467B38">
        <w:rPr>
          <w:vertAlign w:val="superscript"/>
        </w:rPr>
        <w:t>3</w:t>
      </w:r>
      <w:r w:rsidRPr="00467B38">
        <w:t>, which can be directly consumed.</w:t>
      </w:r>
    </w:p>
    <w:p w14:paraId="1026FD42" w14:textId="77777777" w:rsidR="00467B38" w:rsidRPr="00467B38" w:rsidRDefault="00467B38" w:rsidP="00467B38">
      <w:pPr>
        <w:numPr>
          <w:ilvl w:val="0"/>
          <w:numId w:val="5"/>
        </w:numPr>
      </w:pPr>
      <w:r w:rsidRPr="00467B38">
        <w:rPr>
          <w:b/>
          <w:bCs/>
        </w:rPr>
        <w:t>Visualization Libraries:</w:t>
      </w:r>
    </w:p>
    <w:p w14:paraId="42CE8759" w14:textId="77777777" w:rsidR="00467B38" w:rsidRPr="00467B38" w:rsidRDefault="00467B38" w:rsidP="00467B38">
      <w:pPr>
        <w:numPr>
          <w:ilvl w:val="1"/>
          <w:numId w:val="5"/>
        </w:numPr>
      </w:pPr>
      <w:r w:rsidRPr="00467B38">
        <w:rPr>
          <w:b/>
          <w:bCs/>
        </w:rPr>
        <w:lastRenderedPageBreak/>
        <w:t>Plotly.js:</w:t>
      </w:r>
      <w:r w:rsidRPr="00467B38">
        <w:t xml:space="preserve"> An excellent choice for creating interactive charts (line, bar, scatter, 3D) and dashboards. It is ideal for time-series data such as X-ray flux, proton flux, and solar wind speed.</w:t>
      </w:r>
      <w:r w:rsidRPr="00467B38">
        <w:rPr>
          <w:vertAlign w:val="superscript"/>
        </w:rPr>
        <w:t>8</w:t>
      </w:r>
    </w:p>
    <w:p w14:paraId="082B27EB" w14:textId="77777777" w:rsidR="00467B38" w:rsidRPr="00467B38" w:rsidRDefault="00467B38" w:rsidP="00467B38">
      <w:pPr>
        <w:numPr>
          <w:ilvl w:val="1"/>
          <w:numId w:val="5"/>
        </w:numPr>
      </w:pPr>
      <w:r w:rsidRPr="00467B38">
        <w:rPr>
          <w:b/>
          <w:bCs/>
        </w:rPr>
        <w:t>D3.js (Data-Driven Documents):</w:t>
      </w:r>
      <w:r w:rsidRPr="00467B38">
        <w:t xml:space="preserve"> Highly flexible for creating custom, complex, and unique visualizations (e.g., solar wind flow fields, interactive timelines, network graphs). While it has a steeper learning curve, it offers unparalleled control and can produce highly engaging, bespoke visuals.</w:t>
      </w:r>
    </w:p>
    <w:p w14:paraId="7AA719E4" w14:textId="77777777" w:rsidR="00467B38" w:rsidRPr="00467B38" w:rsidRDefault="00467B38" w:rsidP="00467B38">
      <w:pPr>
        <w:numPr>
          <w:ilvl w:val="1"/>
          <w:numId w:val="5"/>
        </w:numPr>
      </w:pPr>
      <w:r w:rsidRPr="00467B38">
        <w:rPr>
          <w:b/>
          <w:bCs/>
        </w:rPr>
        <w:t>Leaflet.js:</w:t>
      </w:r>
      <w:r w:rsidRPr="00467B38">
        <w:t xml:space="preserve"> A robust, open-source JavaScript library for interactive maps. It is perfect for visualizing aurora visibility, local impact, and satellite tracking, and can be integrated with open-source map tiles (e.g., OpenStreetMap).</w:t>
      </w:r>
    </w:p>
    <w:p w14:paraId="77993084" w14:textId="77777777" w:rsidR="00467B38" w:rsidRPr="00467B38" w:rsidRDefault="00467B38" w:rsidP="00467B38">
      <w:pPr>
        <w:numPr>
          <w:ilvl w:val="0"/>
          <w:numId w:val="5"/>
        </w:numPr>
      </w:pPr>
      <w:r w:rsidRPr="00467B38">
        <w:rPr>
          <w:b/>
          <w:bCs/>
        </w:rPr>
        <w:t>Backend for Data Aggregation/Proxy:</w:t>
      </w:r>
      <w:r w:rsidRPr="00467B38">
        <w:t xml:space="preserve"> A simple server-side scripting environment (e.g., Node.js with Express, Python with Flask) can act as a proxy. This server would fetch and preprocess data from various free public sources. This approach ensures data consistency, allows for custom data transformations (as highlighted in the discussion of data preprocessing </w:t>
      </w:r>
      <w:r w:rsidRPr="00467B38">
        <w:rPr>
          <w:vertAlign w:val="superscript"/>
        </w:rPr>
        <w:t>9</w:t>
      </w:r>
      <w:r w:rsidRPr="00467B38">
        <w:t>), and can handle rate limits or format conversions before serving data to the client-side. This backend would run on a standard web server without additional API costs.</w:t>
      </w:r>
    </w:p>
    <w:p w14:paraId="4AE73F59" w14:textId="77777777" w:rsidR="00467B38" w:rsidRPr="00467B38" w:rsidRDefault="00467B38" w:rsidP="00467B38">
      <w:pPr>
        <w:numPr>
          <w:ilvl w:val="0"/>
          <w:numId w:val="5"/>
        </w:numPr>
      </w:pPr>
      <w:r w:rsidRPr="00467B38">
        <w:rPr>
          <w:b/>
          <w:bCs/>
        </w:rPr>
        <w:t>Client-Side Rendering:</w:t>
      </w:r>
      <w:r w:rsidRPr="00467B38">
        <w:t xml:space="preserve"> All interactivity, animation, and visualization logic will be handled client-side using JavaScript, HTML, and CSS. This minimizes server load and costs while maximizing responsiveness and dynamic user experience.</w:t>
      </w:r>
    </w:p>
    <w:p w14:paraId="24761BDD" w14:textId="77777777" w:rsidR="00467B38" w:rsidRPr="00467B38" w:rsidRDefault="00467B38" w:rsidP="00467B38">
      <w:r w:rsidRPr="00467B38">
        <w:t>The following table outlines the proposed interactive features and visualizations, detailing their impact and providing practical, no-cost implementation notes.</w:t>
      </w:r>
    </w:p>
    <w:tbl>
      <w:tblPr>
        <w:tblW w:w="0" w:type="auto"/>
        <w:tblCellSpacing w:w="15" w:type="dxa"/>
        <w:tblCellMar>
          <w:left w:w="0" w:type="dxa"/>
          <w:right w:w="0" w:type="dxa"/>
        </w:tblCellMar>
        <w:tblLook w:val="04A0" w:firstRow="1" w:lastRow="0" w:firstColumn="1" w:lastColumn="0" w:noHBand="0" w:noVBand="1"/>
      </w:tblPr>
      <w:tblGrid>
        <w:gridCol w:w="1834"/>
        <w:gridCol w:w="1672"/>
        <w:gridCol w:w="1917"/>
        <w:gridCol w:w="1640"/>
        <w:gridCol w:w="1947"/>
      </w:tblGrid>
      <w:tr w:rsidR="00467B38" w:rsidRPr="00467B38" w14:paraId="7631B975" w14:textId="77777777" w:rsidTr="00467B3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7C1A7" w14:textId="77777777" w:rsidR="00467B38" w:rsidRPr="00467B38" w:rsidRDefault="00467B38" w:rsidP="00467B38">
            <w:r w:rsidRPr="00467B38">
              <w:t>Feature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D11BD" w14:textId="77777777" w:rsidR="00467B38" w:rsidRPr="00467B38" w:rsidRDefault="00467B38" w:rsidP="00467B38">
            <w:r w:rsidRPr="00467B38">
              <w:t>Current Aetheria Equivalent (if 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E52FB" w14:textId="77777777" w:rsidR="00467B38" w:rsidRPr="00467B38" w:rsidRDefault="00467B38" w:rsidP="00467B38">
            <w:r w:rsidRPr="00467B38">
              <w:t>User Impact/Benefit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2406D" w14:textId="77777777" w:rsidR="00467B38" w:rsidRPr="00467B38" w:rsidRDefault="00467B38" w:rsidP="00467B38">
            <w:r w:rsidRPr="00467B38">
              <w:t>Target Audience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E55E3" w14:textId="77777777" w:rsidR="00467B38" w:rsidRPr="00467B38" w:rsidRDefault="00467B38" w:rsidP="00467B38">
            <w:r w:rsidRPr="00467B38">
              <w:t>No-Cost Implementation Notes</w:t>
            </w:r>
          </w:p>
        </w:tc>
      </w:tr>
      <w:tr w:rsidR="00467B38" w:rsidRPr="00467B38" w14:paraId="09E0EEAB" w14:textId="77777777" w:rsidTr="00467B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4C619" w14:textId="77777777" w:rsidR="00467B38" w:rsidRPr="00467B38" w:rsidRDefault="00467B38" w:rsidP="00467B38">
            <w:r w:rsidRPr="00467B38">
              <w:rPr>
                <w:b/>
                <w:bCs/>
              </w:rPr>
              <w:t>Enhanced Real-time Solar Wind Visualization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08C05" w14:textId="77777777" w:rsidR="00467B38" w:rsidRPr="00467B38" w:rsidRDefault="00467B38" w:rsidP="00467B38">
            <w:r w:rsidRPr="00467B38">
              <w:t xml:space="preserve">Solar Wind speed &amp; direction (numerical) </w:t>
            </w:r>
            <w:r w:rsidRPr="00467B38">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854B1" w14:textId="77777777" w:rsidR="00467B38" w:rsidRPr="00467B38" w:rsidRDefault="00467B38" w:rsidP="00467B38">
            <w:r w:rsidRPr="00467B38">
              <w:t>Enhanced understanding of solar wind dynamics; intuitive visual feedback on 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5B89B" w14:textId="77777777" w:rsidR="00467B38" w:rsidRPr="00467B38" w:rsidRDefault="00467B38" w:rsidP="00467B38">
            <w:r w:rsidRPr="00467B38">
              <w:t>All users, Enthusiasts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7F5E3" w14:textId="77777777" w:rsidR="00467B38" w:rsidRPr="00467B38" w:rsidRDefault="00467B38" w:rsidP="00467B38">
            <w:r w:rsidRPr="00467B38">
              <w:t xml:space="preserve">Plotly.js or D3.js for interactive charts; public NOAA/NASA solar wind data feeds; client-side JS </w:t>
            </w:r>
            <w:r w:rsidRPr="00467B38">
              <w:lastRenderedPageBreak/>
              <w:t>animations for flow fields.</w:t>
            </w:r>
          </w:p>
        </w:tc>
      </w:tr>
      <w:tr w:rsidR="00467B38" w:rsidRPr="00467B38" w14:paraId="135C1688" w14:textId="77777777" w:rsidTr="00467B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0CA80" w14:textId="77777777" w:rsidR="00467B38" w:rsidRPr="00467B38" w:rsidRDefault="00467B38" w:rsidP="00467B38">
            <w:r w:rsidRPr="00467B38">
              <w:rPr>
                <w:b/>
                <w:bCs/>
              </w:rPr>
              <w:lastRenderedPageBreak/>
              <w:t>Interactive Aurora Forecast Map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542B5" w14:textId="77777777" w:rsidR="00467B38" w:rsidRPr="00467B38" w:rsidRDefault="00467B38" w:rsidP="00467B38">
            <w:r w:rsidRPr="00467B38">
              <w:t xml:space="preserve">"Potential Aurora Visibility" (static mention) </w:t>
            </w:r>
            <w:r w:rsidRPr="00467B38">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CC1B2" w14:textId="77777777" w:rsidR="00467B38" w:rsidRPr="00467B38" w:rsidRDefault="00467B38" w:rsidP="00467B38">
            <w:r w:rsidRPr="00467B38">
              <w:t>Personalized aurora visibility predictions; engaging visual exploration of auroral activity.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F7605" w14:textId="77777777" w:rsidR="00467B38" w:rsidRPr="00467B38" w:rsidRDefault="00467B38" w:rsidP="00467B38">
            <w:r w:rsidRPr="00467B38">
              <w:t>All users, Younger Generations, Enthusiasts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F8C09" w14:textId="77777777" w:rsidR="00467B38" w:rsidRPr="00467B38" w:rsidRDefault="00467B38" w:rsidP="00467B38">
            <w:r w:rsidRPr="00467B38">
              <w:t xml:space="preserve">Leaflet.js with OpenStreetMap tiles; public NOAA OVATION model JSON data </w:t>
            </w:r>
            <w:r w:rsidRPr="00467B38">
              <w:rPr>
                <w:vertAlign w:val="superscript"/>
              </w:rPr>
              <w:t>3</w:t>
            </w:r>
            <w:r w:rsidRPr="00467B38">
              <w:t>; client-side JS for location input and map updates.</w:t>
            </w:r>
          </w:p>
        </w:tc>
      </w:tr>
      <w:tr w:rsidR="00467B38" w:rsidRPr="00467B38" w14:paraId="0CEFFB2A" w14:textId="77777777" w:rsidTr="00467B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90A0A" w14:textId="77777777" w:rsidR="00467B38" w:rsidRPr="00467B38" w:rsidRDefault="00467B38" w:rsidP="00467B38">
            <w:r w:rsidRPr="00467B38">
              <w:rPr>
                <w:b/>
                <w:bCs/>
              </w:rPr>
              <w:t>Historical Event Timeline with Visualizations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30908" w14:textId="77777777" w:rsidR="00467B38" w:rsidRPr="00467B38" w:rsidRDefault="00467B38" w:rsidP="00467B38">
            <w:r w:rsidRPr="00467B38">
              <w:t xml:space="preserve">"Historical Event Comparison" (static list) </w:t>
            </w:r>
            <w:r w:rsidRPr="00467B38">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E6B39" w14:textId="77777777" w:rsidR="00467B38" w:rsidRPr="00467B38" w:rsidRDefault="00467B38" w:rsidP="00467B38">
            <w:r w:rsidRPr="00467B38">
              <w:t>Deeper historical context; engaging learning about past space weather impacts.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4322A" w14:textId="77777777" w:rsidR="00467B38" w:rsidRPr="00467B38" w:rsidRDefault="00467B38" w:rsidP="00467B38">
            <w:r w:rsidRPr="00467B38">
              <w:t>All users, Younger Generations, Educators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54189" w14:textId="77777777" w:rsidR="00467B38" w:rsidRPr="00467B38" w:rsidRDefault="00467B38" w:rsidP="00467B38">
            <w:r w:rsidRPr="00467B38">
              <w:t>D3.js for custom interactive timeline; public historical data archives (NOAA, NASA); client-side JS for animations and expansions.</w:t>
            </w:r>
          </w:p>
        </w:tc>
      </w:tr>
      <w:tr w:rsidR="00467B38" w:rsidRPr="00467B38" w14:paraId="6ABF6E93" w14:textId="77777777" w:rsidTr="00467B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33E4A" w14:textId="77777777" w:rsidR="00467B38" w:rsidRPr="00467B38" w:rsidRDefault="00467B38" w:rsidP="00467B38">
            <w:r w:rsidRPr="00467B38">
              <w:rPr>
                <w:b/>
                <w:bCs/>
              </w:rPr>
              <w:t>Multi-Wavelength Solar Image Explorer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99A63" w14:textId="77777777" w:rsidR="00467B38" w:rsidRPr="00467B38" w:rsidRDefault="00467B38" w:rsidP="00467B38">
            <w:r w:rsidRPr="00467B38">
              <w:t xml:space="preserve">"SDO/AIA Live" (static images) </w:t>
            </w:r>
            <w:r w:rsidRPr="00467B38">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4AB65" w14:textId="77777777" w:rsidR="00467B38" w:rsidRPr="00467B38" w:rsidRDefault="00467B38" w:rsidP="00467B38">
            <w:r w:rsidRPr="00467B38">
              <w:t xml:space="preserve">Comprehensive view of solar features; interactive </w:t>
            </w:r>
            <w:r w:rsidRPr="00467B38">
              <w:lastRenderedPageBreak/>
              <w:t>learning about different solar phenomena.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01CF4" w14:textId="77777777" w:rsidR="00467B38" w:rsidRPr="00467B38" w:rsidRDefault="00467B38" w:rsidP="00467B38">
            <w:r w:rsidRPr="00467B38">
              <w:lastRenderedPageBreak/>
              <w:t>All users, Younger Generation</w:t>
            </w:r>
            <w:r w:rsidRPr="00467B38">
              <w:lastRenderedPageBreak/>
              <w:t>s, Enthusiasts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39F9F" w14:textId="77777777" w:rsidR="00467B38" w:rsidRPr="00467B38" w:rsidRDefault="00467B38" w:rsidP="00467B38">
            <w:r w:rsidRPr="00467B38">
              <w:lastRenderedPageBreak/>
              <w:t>Public SDO/AIA image feeds (NASA); client-</w:t>
            </w:r>
            <w:r w:rsidRPr="00467B38">
              <w:lastRenderedPageBreak/>
              <w:t>side JS for image switching, zoom, and pan functionality.</w:t>
            </w:r>
          </w:p>
        </w:tc>
      </w:tr>
      <w:tr w:rsidR="00467B38" w:rsidRPr="00467B38" w14:paraId="60D3E31D" w14:textId="77777777" w:rsidTr="00467B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1F91C" w14:textId="77777777" w:rsidR="00467B38" w:rsidRPr="00467B38" w:rsidRDefault="00467B38" w:rsidP="00467B38">
            <w:r w:rsidRPr="00467B38">
              <w:rPr>
                <w:b/>
                <w:bCs/>
              </w:rPr>
              <w:lastRenderedPageBreak/>
              <w:t>Particle Flux &amp; X-Ray Flux Interactive Graphs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E7CBD" w14:textId="77777777" w:rsidR="00467B38" w:rsidRPr="00467B38" w:rsidRDefault="00467B38" w:rsidP="00467B38">
            <w:r w:rsidRPr="00467B38">
              <w:t xml:space="preserve">Basic X-ray Flux &amp; Proton Flux graphs </w:t>
            </w:r>
            <w:r w:rsidRPr="00467B38">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44923" w14:textId="77777777" w:rsidR="00467B38" w:rsidRPr="00467B38" w:rsidRDefault="00467B38" w:rsidP="00467B38">
            <w:r w:rsidRPr="00467B38">
              <w:t>Detailed data exploration; identification of trends and anomalies over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67B76" w14:textId="77777777" w:rsidR="00467B38" w:rsidRPr="00467B38" w:rsidRDefault="00467B38" w:rsidP="00467B38">
            <w:r w:rsidRPr="00467B38">
              <w:t>Enthusiasts, Amateur Radio Operators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B3D1A" w14:textId="77777777" w:rsidR="00467B38" w:rsidRPr="00467B38" w:rsidRDefault="00467B38" w:rsidP="00467B38">
            <w:r w:rsidRPr="00467B38">
              <w:t>Plotly.js for interactive line charts; public GOES satellite data feeds (NOAA); client-side JS for time range selection and tooltips.</w:t>
            </w:r>
          </w:p>
        </w:tc>
      </w:tr>
      <w:tr w:rsidR="00467B38" w:rsidRPr="00467B38" w14:paraId="7A953CB7" w14:textId="77777777" w:rsidTr="00467B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CB31E" w14:textId="77777777" w:rsidR="00467B38" w:rsidRPr="00467B38" w:rsidRDefault="00467B38" w:rsidP="00467B38">
            <w:r w:rsidRPr="00467B38">
              <w:rPr>
                <w:b/>
                <w:bCs/>
              </w:rPr>
              <w:t xml:space="preserve">Geomagnetic Field &amp; </w:t>
            </w:r>
            <w:proofErr w:type="spellStart"/>
            <w:r w:rsidRPr="00467B38">
              <w:rPr>
                <w:b/>
                <w:bCs/>
              </w:rPr>
              <w:t>Kp</w:t>
            </w:r>
            <w:proofErr w:type="spellEnd"/>
            <w:r w:rsidRPr="00467B38">
              <w:rPr>
                <w:b/>
                <w:bCs/>
              </w:rPr>
              <w:t xml:space="preserve"> Index Dashboard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048BC" w14:textId="77777777" w:rsidR="00467B38" w:rsidRPr="00467B38" w:rsidRDefault="00467B38" w:rsidP="00467B38">
            <w:proofErr w:type="spellStart"/>
            <w:r w:rsidRPr="00467B38">
              <w:t>Kp</w:t>
            </w:r>
            <w:proofErr w:type="spellEnd"/>
            <w:r w:rsidRPr="00467B38">
              <w:t xml:space="preserve"> Index (numerical) </w:t>
            </w:r>
            <w:r w:rsidRPr="00467B38">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32F09" w14:textId="77777777" w:rsidR="00467B38" w:rsidRPr="00467B38" w:rsidRDefault="00467B38" w:rsidP="00467B38">
            <w:r w:rsidRPr="00467B38">
              <w:t>Immediate, intuitive understanding of geomagnetic conditions and 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044D6" w14:textId="77777777" w:rsidR="00467B38" w:rsidRPr="00467B38" w:rsidRDefault="00467B38" w:rsidP="00467B38">
            <w:r w:rsidRPr="00467B38">
              <w:t>All users, Amateur Radio Operators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D940C" w14:textId="77777777" w:rsidR="00467B38" w:rsidRPr="00467B38" w:rsidRDefault="00467B38" w:rsidP="00467B38">
            <w:r w:rsidRPr="00467B38">
              <w:t xml:space="preserve">Client-side JS for dynamic gauges/dials; CSS animations for </w:t>
            </w:r>
            <w:proofErr w:type="spellStart"/>
            <w:r w:rsidRPr="00467B38">
              <w:t>color</w:t>
            </w:r>
            <w:proofErr w:type="spellEnd"/>
            <w:r w:rsidRPr="00467B38">
              <w:t xml:space="preserve"> changes; public NOAA/NASA </w:t>
            </w:r>
            <w:proofErr w:type="spellStart"/>
            <w:r w:rsidRPr="00467B38">
              <w:t>Kp</w:t>
            </w:r>
            <w:proofErr w:type="spellEnd"/>
            <w:r w:rsidRPr="00467B38">
              <w:t xml:space="preserve"> index and </w:t>
            </w:r>
            <w:proofErr w:type="spellStart"/>
            <w:r w:rsidRPr="00467B38">
              <w:t>Bz</w:t>
            </w:r>
            <w:proofErr w:type="spellEnd"/>
            <w:r w:rsidRPr="00467B38">
              <w:t xml:space="preserve"> component data.</w:t>
            </w:r>
          </w:p>
        </w:tc>
      </w:tr>
      <w:tr w:rsidR="00467B38" w:rsidRPr="00467B38" w14:paraId="0BA010D8" w14:textId="77777777" w:rsidTr="00467B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726B3" w14:textId="77777777" w:rsidR="00467B38" w:rsidRPr="00467B38" w:rsidRDefault="00467B38" w:rsidP="00467B38">
            <w:r w:rsidRPr="00467B38">
              <w:rPr>
                <w:b/>
                <w:bCs/>
              </w:rPr>
              <w:t xml:space="preserve">"Space Weather </w:t>
            </w:r>
            <w:r w:rsidRPr="00467B38">
              <w:rPr>
                <w:b/>
                <w:bCs/>
              </w:rPr>
              <w:lastRenderedPageBreak/>
              <w:t>Story of the 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4825C" w14:textId="77777777" w:rsidR="00467B38" w:rsidRPr="00467B38" w:rsidRDefault="00467B38" w:rsidP="00467B38">
            <w:r w:rsidRPr="00467B38">
              <w:lastRenderedPageBreak/>
              <w:t>None directly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9DB64" w14:textId="77777777" w:rsidR="00467B38" w:rsidRPr="00467B38" w:rsidRDefault="00467B38" w:rsidP="00467B38">
            <w:r w:rsidRPr="00467B38">
              <w:t xml:space="preserve">Makes complex </w:t>
            </w:r>
            <w:r w:rsidRPr="00467B38">
              <w:lastRenderedPageBreak/>
              <w:t>events relatable; increases daily engagement; provides digestible science news.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2483F" w14:textId="77777777" w:rsidR="00467B38" w:rsidRPr="00467B38" w:rsidRDefault="00467B38" w:rsidP="00467B38">
            <w:r w:rsidRPr="00467B38">
              <w:lastRenderedPageBreak/>
              <w:t xml:space="preserve">All users, Younger </w:t>
            </w:r>
            <w:r w:rsidRPr="00467B38">
              <w:lastRenderedPageBreak/>
              <w:t>Generations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A6637" w14:textId="77777777" w:rsidR="00467B38" w:rsidRPr="00467B38" w:rsidRDefault="00467B38" w:rsidP="00467B38">
            <w:r w:rsidRPr="00467B38">
              <w:lastRenderedPageBreak/>
              <w:t xml:space="preserve">Custom HTML/CSS/JS </w:t>
            </w:r>
            <w:r w:rsidRPr="00467B38">
              <w:lastRenderedPageBreak/>
              <w:t>for article layout; integration with interactive visuals from other features; content developed by user.</w:t>
            </w:r>
          </w:p>
        </w:tc>
      </w:tr>
      <w:tr w:rsidR="00467B38" w:rsidRPr="00467B38" w14:paraId="4C992E81" w14:textId="77777777" w:rsidTr="00467B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2DF2D" w14:textId="77777777" w:rsidR="00467B38" w:rsidRPr="00467B38" w:rsidRDefault="00467B38" w:rsidP="00467B38">
            <w:r w:rsidRPr="00467B38">
              <w:rPr>
                <w:b/>
                <w:bCs/>
              </w:rPr>
              <w:lastRenderedPageBreak/>
              <w:t>Animated Explainers Library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8775E" w14:textId="77777777" w:rsidR="00467B38" w:rsidRPr="00467B38" w:rsidRDefault="00467B38" w:rsidP="00467B38">
            <w:r w:rsidRPr="00467B38">
              <w:t xml:space="preserve">"Journey Through a CME" (link) </w:t>
            </w:r>
            <w:r w:rsidRPr="00467B38">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84FEE" w14:textId="77777777" w:rsidR="00467B38" w:rsidRPr="00467B38" w:rsidRDefault="00467B38" w:rsidP="00467B38">
            <w:r w:rsidRPr="00467B38">
              <w:t>Simplifies complex science; highly engaging for visual learners; builds foundational knowledge.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F1DD4" w14:textId="77777777" w:rsidR="00467B38" w:rsidRPr="00467B38" w:rsidRDefault="00467B38" w:rsidP="00467B38">
            <w:r w:rsidRPr="00467B38">
              <w:t>Younger Generations, Educators, All 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8029E" w14:textId="77777777" w:rsidR="00467B38" w:rsidRPr="00467B38" w:rsidRDefault="00467B38" w:rsidP="00467B38">
            <w:r w:rsidRPr="00467B38">
              <w:t>Open-source animation libraries (e.g., Lottie, GSAP) or custom CSS/JS animations; user-created content.</w:t>
            </w:r>
          </w:p>
        </w:tc>
      </w:tr>
      <w:tr w:rsidR="00467B38" w:rsidRPr="00467B38" w14:paraId="7A3C3075" w14:textId="77777777" w:rsidTr="00467B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9F32A" w14:textId="77777777" w:rsidR="00467B38" w:rsidRPr="00467B38" w:rsidRDefault="00467B38" w:rsidP="00467B38">
            <w:r w:rsidRPr="00467B38">
              <w:rPr>
                <w:b/>
                <w:bCs/>
              </w:rPr>
              <w:t>Gamified Learning Paths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2661A" w14:textId="77777777" w:rsidR="00467B38" w:rsidRPr="00467B38" w:rsidRDefault="00467B38" w:rsidP="00467B38">
            <w:r w:rsidRPr="00467B38">
              <w:t xml:space="preserve">"Interactive Glossary" (static) </w:t>
            </w:r>
            <w:r w:rsidRPr="00467B38">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3D719" w14:textId="77777777" w:rsidR="00467B38" w:rsidRPr="00467B38" w:rsidRDefault="00467B38" w:rsidP="00467B38">
            <w:r w:rsidRPr="00467B38">
              <w:t>Motivates learning; provides a sense of achievement; encourages deeper exploration of 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FCA40" w14:textId="77777777" w:rsidR="00467B38" w:rsidRPr="00467B38" w:rsidRDefault="00467B38" w:rsidP="00467B38">
            <w:r w:rsidRPr="00467B38">
              <w:t>Younger Generations, Educators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ECFF0" w14:textId="77777777" w:rsidR="00467B38" w:rsidRPr="00467B38" w:rsidRDefault="00467B38" w:rsidP="00467B38">
            <w:r w:rsidRPr="00467B38">
              <w:t>Client-side JS for tracking progress, awarding badges; integration with quiz modules and glossary; user-</w:t>
            </w:r>
            <w:r w:rsidRPr="00467B38">
              <w:lastRenderedPageBreak/>
              <w:t>created content.</w:t>
            </w:r>
          </w:p>
        </w:tc>
      </w:tr>
    </w:tbl>
    <w:p w14:paraId="721BE586" w14:textId="77777777" w:rsidR="00467B38" w:rsidRPr="00467B38" w:rsidRDefault="00467B38" w:rsidP="00467B38">
      <w:pPr>
        <w:rPr>
          <w:b/>
          <w:bCs/>
        </w:rPr>
      </w:pPr>
      <w:r w:rsidRPr="00467B38">
        <w:rPr>
          <w:b/>
          <w:bCs/>
        </w:rPr>
        <w:lastRenderedPageBreak/>
        <w:t>Design &amp; User Interface Enhancement Guidelines</w:t>
      </w:r>
    </w:p>
    <w:p w14:paraId="33412A9C" w14:textId="77777777" w:rsidR="00467B38" w:rsidRPr="00467B38" w:rsidRDefault="00467B38" w:rsidP="00467B38">
      <w:r w:rsidRPr="00467B38">
        <w:t>The transformation of Aetheria's user interface will move it from a utilitarian display to a modern, clean, and inviting aesthetic, crucial for appealing to all age groups, especially younger generations [User Query]. This involves strategic choices in visual elements, navigation, and the integration of storytelling.</w:t>
      </w:r>
    </w:p>
    <w:p w14:paraId="660C6FEC" w14:textId="77777777" w:rsidR="00467B38" w:rsidRPr="00467B38" w:rsidRDefault="00467B38" w:rsidP="00467B38">
      <w:r w:rsidRPr="00467B38">
        <w:rPr>
          <w:b/>
          <w:bCs/>
        </w:rPr>
        <w:t>Modern, Clean, and Inviting Visual Aesthetic:</w:t>
      </w:r>
    </w:p>
    <w:p w14:paraId="062E94FE" w14:textId="77777777" w:rsidR="00467B38" w:rsidRPr="00467B38" w:rsidRDefault="00467B38" w:rsidP="00467B38">
      <w:pPr>
        <w:numPr>
          <w:ilvl w:val="0"/>
          <w:numId w:val="6"/>
        </w:numPr>
      </w:pPr>
      <w:proofErr w:type="spellStart"/>
      <w:r w:rsidRPr="00467B38">
        <w:rPr>
          <w:b/>
          <w:bCs/>
        </w:rPr>
        <w:t>Color</w:t>
      </w:r>
      <w:proofErr w:type="spellEnd"/>
      <w:r w:rsidRPr="00467B38">
        <w:rPr>
          <w:b/>
          <w:bCs/>
        </w:rPr>
        <w:t xml:space="preserve"> Palette:</w:t>
      </w:r>
      <w:r w:rsidRPr="00467B38">
        <w:t xml:space="preserve"> A departure from the current stark dark theme </w:t>
      </w:r>
      <w:r w:rsidRPr="00467B38">
        <w:rPr>
          <w:vertAlign w:val="superscript"/>
        </w:rPr>
        <w:t>1</w:t>
      </w:r>
      <w:r w:rsidRPr="00467B38">
        <w:t xml:space="preserve"> is essential. The new palette will draw inspiration from cosmic phenomena, featuring deep blues, purples, and cosmic dust </w:t>
      </w:r>
      <w:proofErr w:type="spellStart"/>
      <w:r w:rsidRPr="00467B38">
        <w:t>grays</w:t>
      </w:r>
      <w:proofErr w:type="spellEnd"/>
      <w:r w:rsidRPr="00467B38">
        <w:t xml:space="preserve"> as primary background and foundational </w:t>
      </w:r>
      <w:proofErr w:type="spellStart"/>
      <w:r w:rsidRPr="00467B38">
        <w:t>colors</w:t>
      </w:r>
      <w:proofErr w:type="spellEnd"/>
      <w:r w:rsidRPr="00467B38">
        <w:t xml:space="preserve">. These will establish a sophisticated yet inviting backdrop. Complementing these will be bright, energetic accent </w:t>
      </w:r>
      <w:proofErr w:type="spellStart"/>
      <w:r w:rsidRPr="00467B38">
        <w:t>colors</w:t>
      </w:r>
      <w:proofErr w:type="spellEnd"/>
      <w:r w:rsidRPr="00467B38">
        <w:t xml:space="preserve"> used for alerts, key data points, and interactive elements. For instance, vibrant oranges and reds can highlight solar flares, electric greens and blues can represent aurora activity, and bright yellows can indicate active solar regions. This strategic use of </w:t>
      </w:r>
      <w:proofErr w:type="spellStart"/>
      <w:r w:rsidRPr="00467B38">
        <w:t>color</w:t>
      </w:r>
      <w:proofErr w:type="spellEnd"/>
      <w:r w:rsidRPr="00467B38">
        <w:t xml:space="preserve"> will not only improve aesthetics but also aid in data interpretation.</w:t>
      </w:r>
    </w:p>
    <w:p w14:paraId="44168919" w14:textId="77777777" w:rsidR="00467B38" w:rsidRPr="00467B38" w:rsidRDefault="00467B38" w:rsidP="00467B38">
      <w:pPr>
        <w:numPr>
          <w:ilvl w:val="0"/>
          <w:numId w:val="6"/>
        </w:numPr>
      </w:pPr>
      <w:r w:rsidRPr="00467B38">
        <w:rPr>
          <w:b/>
          <w:bCs/>
        </w:rPr>
        <w:t>Typography:</w:t>
      </w:r>
      <w:r w:rsidRPr="00467B38">
        <w:t xml:space="preserve"> The selection of fonts will prioritize clarity and readability across diverse screen sizes. Clean, highly readable sans-serif fonts will be used for all text. A clear visual hierarchy will be established through distinct font weights and sizes for headings, subheadings, and body text, improving </w:t>
      </w:r>
      <w:proofErr w:type="spellStart"/>
      <w:r w:rsidRPr="00467B38">
        <w:t>scannability</w:t>
      </w:r>
      <w:proofErr w:type="spellEnd"/>
      <w:r w:rsidRPr="00467B38">
        <w:t xml:space="preserve"> and guiding the user's eye through the content.</w:t>
      </w:r>
    </w:p>
    <w:p w14:paraId="2F966018" w14:textId="77777777" w:rsidR="00467B38" w:rsidRPr="00467B38" w:rsidRDefault="00467B38" w:rsidP="00467B38">
      <w:pPr>
        <w:numPr>
          <w:ilvl w:val="0"/>
          <w:numId w:val="6"/>
        </w:numPr>
      </w:pPr>
      <w:r w:rsidRPr="00467B38">
        <w:rPr>
          <w:b/>
          <w:bCs/>
        </w:rPr>
        <w:t>Iconography:</w:t>
      </w:r>
      <w:r w:rsidRPr="00467B38">
        <w:t xml:space="preserve"> A consistent set of modern, easily recognizable icons will be developed and utilized for navigation elements, data point indicators, and interactive controls. These icons will be intuitive, enhancing understanding without requiring extensive text labels, thereby reducing visual clutter.</w:t>
      </w:r>
    </w:p>
    <w:p w14:paraId="36F154A8" w14:textId="77777777" w:rsidR="00467B38" w:rsidRPr="00467B38" w:rsidRDefault="00467B38" w:rsidP="00467B38">
      <w:pPr>
        <w:numPr>
          <w:ilvl w:val="0"/>
          <w:numId w:val="6"/>
        </w:numPr>
      </w:pPr>
      <w:r w:rsidRPr="00467B38">
        <w:rPr>
          <w:b/>
          <w:bCs/>
        </w:rPr>
        <w:t>Whitespace:</w:t>
      </w:r>
      <w:r w:rsidRPr="00467B38">
        <w:t xml:space="preserve"> Ample whitespace will be implemented around content blocks, data visualizations, and interactive elements. This is critical for reducing the visual clutter observed in the current design </w:t>
      </w:r>
      <w:r w:rsidRPr="00467B38">
        <w:rPr>
          <w:vertAlign w:val="superscript"/>
        </w:rPr>
        <w:t>1</w:t>
      </w:r>
      <w:r w:rsidRPr="00467B38">
        <w:t>, significantly improving readability, and making the data appear less overwhelming and more inviting.</w:t>
      </w:r>
    </w:p>
    <w:p w14:paraId="63498600" w14:textId="77777777" w:rsidR="00467B38" w:rsidRPr="00467B38" w:rsidRDefault="00467B38" w:rsidP="00467B38">
      <w:pPr>
        <w:numPr>
          <w:ilvl w:val="0"/>
          <w:numId w:val="6"/>
        </w:numPr>
      </w:pPr>
      <w:r w:rsidRPr="00467B38">
        <w:rPr>
          <w:b/>
          <w:bCs/>
        </w:rPr>
        <w:lastRenderedPageBreak/>
        <w:t>High-Quality Imagery:</w:t>
      </w:r>
      <w:r w:rsidRPr="00467B38">
        <w:t xml:space="preserve"> Stunning, high-resolution astronomical imagery, sourced from public archives of NASA </w:t>
      </w:r>
      <w:r w:rsidRPr="00467B38">
        <w:rPr>
          <w:vertAlign w:val="superscript"/>
        </w:rPr>
        <w:t>10</w:t>
      </w:r>
      <w:r w:rsidRPr="00467B38">
        <w:t xml:space="preserve"> and ESA </w:t>
      </w:r>
      <w:r w:rsidRPr="00467B38">
        <w:rPr>
          <w:vertAlign w:val="superscript"/>
        </w:rPr>
        <w:t>4</w:t>
      </w:r>
      <w:r w:rsidRPr="00467B38">
        <w:t>, will be integrated as background elements, section dividers, or featured content. This enhances the site's aesthetic appeal, reinforces the space weather theme in an inspiring way, and adds a layer of visual grandeur.</w:t>
      </w:r>
    </w:p>
    <w:p w14:paraId="16A68718" w14:textId="77777777" w:rsidR="00467B38" w:rsidRPr="00467B38" w:rsidRDefault="00467B38" w:rsidP="00467B38">
      <w:r w:rsidRPr="00467B38">
        <w:rPr>
          <w:b/>
          <w:bCs/>
        </w:rPr>
        <w:t>Principles for Intuitive Navigation &amp; Information Hierarchy:</w:t>
      </w:r>
    </w:p>
    <w:p w14:paraId="0D995613" w14:textId="77777777" w:rsidR="00467B38" w:rsidRPr="00467B38" w:rsidRDefault="00467B38" w:rsidP="00467B38">
      <w:pPr>
        <w:numPr>
          <w:ilvl w:val="0"/>
          <w:numId w:val="7"/>
        </w:numPr>
      </w:pPr>
      <w:r w:rsidRPr="00467B38">
        <w:rPr>
          <w:b/>
          <w:bCs/>
        </w:rPr>
        <w:t>Clear Global Navigation:</w:t>
      </w:r>
      <w:r w:rsidRPr="00467B38">
        <w:t xml:space="preserve"> A persistent, easy-to-understand navigation bar, either fixed at the top or as a collapsible side menu, will be implemented. This navigation will feature logical, user-centric categories such as "Current Conditions," "Forecasts," "Historical Data," "Learn," and "Community." This structured approach will replace the linear, page-by-page scrolling experience suggested by the current PDF.</w:t>
      </w:r>
      <w:r w:rsidRPr="00467B38">
        <w:rPr>
          <w:vertAlign w:val="superscript"/>
        </w:rPr>
        <w:t>1</w:t>
      </w:r>
    </w:p>
    <w:p w14:paraId="4E87CCC6" w14:textId="77777777" w:rsidR="00467B38" w:rsidRPr="00467B38" w:rsidRDefault="00467B38" w:rsidP="00467B38">
      <w:pPr>
        <w:numPr>
          <w:ilvl w:val="0"/>
          <w:numId w:val="7"/>
        </w:numPr>
      </w:pPr>
      <w:r w:rsidRPr="00467B38">
        <w:rPr>
          <w:b/>
          <w:bCs/>
        </w:rPr>
        <w:t>Dashboard-Centric Homepage:</w:t>
      </w:r>
      <w:r w:rsidRPr="00467B38">
        <w:t xml:space="preserve"> The homepage will be redesigned to serve as a dynamic, at-a-glance dashboard, providing a quick "snapshot" of critical space weather conditions, similar to ESA's dashboard approach </w:t>
      </w:r>
      <w:r w:rsidRPr="00467B38">
        <w:rPr>
          <w:vertAlign w:val="superscript"/>
        </w:rPr>
        <w:t>4</w:t>
      </w:r>
      <w:r w:rsidRPr="00467B38">
        <w:t xml:space="preserve"> or NOAA's main page.</w:t>
      </w:r>
      <w:r w:rsidRPr="00467B38">
        <w:rPr>
          <w:vertAlign w:val="superscript"/>
        </w:rPr>
        <w:t>2</w:t>
      </w:r>
      <w:r w:rsidRPr="00467B38">
        <w:t xml:space="preserve"> Each summary module on this dashboard will feature clear pathways (e.g., "Learn More," "View Details") to allow users to drill down into more specific information or interactive visualizations for that particular parameter.</w:t>
      </w:r>
    </w:p>
    <w:p w14:paraId="4AC7B8C5" w14:textId="77777777" w:rsidR="00467B38" w:rsidRPr="00467B38" w:rsidRDefault="00467B38" w:rsidP="00467B38">
      <w:pPr>
        <w:numPr>
          <w:ilvl w:val="0"/>
          <w:numId w:val="7"/>
        </w:numPr>
      </w:pPr>
      <w:r w:rsidRPr="00467B38">
        <w:rPr>
          <w:b/>
          <w:bCs/>
        </w:rPr>
        <w:t>Modular Layout:</w:t>
      </w:r>
      <w:r w:rsidRPr="00467B38">
        <w:t xml:space="preserve"> Content will be organized into distinct, visually separated modules or cards, each focusing on a specific data point, event, or feature. This modularity improves </w:t>
      </w:r>
      <w:proofErr w:type="spellStart"/>
      <w:r w:rsidRPr="00467B38">
        <w:t>scannability</w:t>
      </w:r>
      <w:proofErr w:type="spellEnd"/>
      <w:r w:rsidRPr="00467B38">
        <w:t>, allows users to quickly locate relevant information, and facilitates a flexible, responsive design.</w:t>
      </w:r>
    </w:p>
    <w:p w14:paraId="6B084C88" w14:textId="77777777" w:rsidR="00467B38" w:rsidRPr="00467B38" w:rsidRDefault="00467B38" w:rsidP="00467B38">
      <w:pPr>
        <w:numPr>
          <w:ilvl w:val="0"/>
          <w:numId w:val="7"/>
        </w:numPr>
      </w:pPr>
      <w:r w:rsidRPr="00467B38">
        <w:rPr>
          <w:b/>
          <w:bCs/>
        </w:rPr>
        <w:t>Responsive Design:</w:t>
      </w:r>
      <w:r w:rsidRPr="00467B38">
        <w:t xml:space="preserve"> Ensuring the website is fully functional, aesthetically pleasing, and easy to navigate across all devices (desktop, tablet, mobile phones) is paramount. This responsiveness is crucial for reaching younger, mobile-first users and ensuring broad accessibility.</w:t>
      </w:r>
    </w:p>
    <w:p w14:paraId="386CFDFC" w14:textId="77777777" w:rsidR="00467B38" w:rsidRPr="00467B38" w:rsidRDefault="00467B38" w:rsidP="00467B38">
      <w:r w:rsidRPr="00467B38">
        <w:rPr>
          <w:b/>
          <w:bCs/>
        </w:rPr>
        <w:t>Incorporating Storytelling and Narrative Elements into Data Presentation:</w:t>
      </w:r>
    </w:p>
    <w:p w14:paraId="48587AB2" w14:textId="77777777" w:rsidR="00467B38" w:rsidRPr="00467B38" w:rsidRDefault="00467B38" w:rsidP="00467B38">
      <w:pPr>
        <w:numPr>
          <w:ilvl w:val="0"/>
          <w:numId w:val="8"/>
        </w:numPr>
      </w:pPr>
      <w:r w:rsidRPr="00467B38">
        <w:rPr>
          <w:b/>
          <w:bCs/>
        </w:rPr>
        <w:t>Contextual Headlines &amp; Summaries:</w:t>
      </w:r>
      <w:r w:rsidRPr="00467B38">
        <w:t xml:space="preserve"> Each data visualization and news item will be introduced with a compelling, easy-to-understand headline and a concise summary that explains its significance and potential impact. For example, instead of just "X1.2 Solar Flare Detected" </w:t>
      </w:r>
      <w:r w:rsidRPr="00467B38">
        <w:rPr>
          <w:vertAlign w:val="superscript"/>
        </w:rPr>
        <w:t>1</w:t>
      </w:r>
      <w:r w:rsidRPr="00467B38">
        <w:t>, a headline might read: "Sun Unleashes Powerful X1.2 Flare: Potential for Radio Blackouts on Earth."</w:t>
      </w:r>
    </w:p>
    <w:p w14:paraId="0567E9D1" w14:textId="77777777" w:rsidR="00467B38" w:rsidRPr="00467B38" w:rsidRDefault="00467B38" w:rsidP="00467B38">
      <w:pPr>
        <w:numPr>
          <w:ilvl w:val="0"/>
          <w:numId w:val="8"/>
        </w:numPr>
      </w:pPr>
      <w:r w:rsidRPr="00467B38">
        <w:rPr>
          <w:b/>
          <w:bCs/>
        </w:rPr>
        <w:t>"Impact at a Glance" Sections:</w:t>
      </w:r>
      <w:r w:rsidRPr="00467B38">
        <w:t xml:space="preserve"> For key space weather events, dedicated sections will clearly outline their real-world impacts on technologies and daily life (e.g., "HF Radio: Good," "GPS Accuracy: Normal" </w:t>
      </w:r>
      <w:r w:rsidRPr="00467B38">
        <w:rPr>
          <w:vertAlign w:val="superscript"/>
        </w:rPr>
        <w:t>1</w:t>
      </w:r>
      <w:r w:rsidRPr="00467B38">
        <w:t>). This directly addresses the user's need for "more useful features, details, information" [User Query] and makes the data immediately relevant.</w:t>
      </w:r>
    </w:p>
    <w:p w14:paraId="7E81A0A8" w14:textId="77777777" w:rsidR="00467B38" w:rsidRPr="00467B38" w:rsidRDefault="00467B38" w:rsidP="00467B38">
      <w:pPr>
        <w:numPr>
          <w:ilvl w:val="0"/>
          <w:numId w:val="8"/>
        </w:numPr>
      </w:pPr>
      <w:r w:rsidRPr="00467B38">
        <w:rPr>
          <w:b/>
          <w:bCs/>
        </w:rPr>
        <w:lastRenderedPageBreak/>
        <w:t>Visual Analogies &amp; Metaphors:</w:t>
      </w:r>
      <w:r w:rsidRPr="00467B38">
        <w:t xml:space="preserve"> Complex scientific concepts will be explained using simple, relatable analogies and metaphors. For instance, explaining solar wind as a "cosmic breeze" or geomagnetic storms as "Earth's magnetic field getting a shake-up" can make abstract concepts more tangible, particularly for younger audiences.</w:t>
      </w:r>
    </w:p>
    <w:p w14:paraId="4DFD53E7" w14:textId="77777777" w:rsidR="00467B38" w:rsidRPr="00467B38" w:rsidRDefault="00467B38" w:rsidP="00467B38">
      <w:pPr>
        <w:numPr>
          <w:ilvl w:val="0"/>
          <w:numId w:val="8"/>
        </w:numPr>
      </w:pPr>
      <w:r w:rsidRPr="00467B38">
        <w:rPr>
          <w:b/>
          <w:bCs/>
        </w:rPr>
        <w:t>Progressive Disclosure:</w:t>
      </w:r>
      <w:r w:rsidRPr="00467B38">
        <w:t xml:space="preserve"> Information will be presented in layers, allowing users to choose their depth of engagement. A brief overview is presented first, with options to "read more," "explore data," or "watch animation" for those who wish to delve deeper. This caters to both casual browsers and dedicated enthusiasts.</w:t>
      </w:r>
    </w:p>
    <w:p w14:paraId="0A889CF6" w14:textId="77777777" w:rsidR="00467B38" w:rsidRPr="00467B38" w:rsidRDefault="00467B38" w:rsidP="00467B38">
      <w:pPr>
        <w:rPr>
          <w:b/>
          <w:bCs/>
        </w:rPr>
      </w:pPr>
      <w:r w:rsidRPr="00467B38">
        <w:rPr>
          <w:b/>
          <w:bCs/>
        </w:rPr>
        <w:t>Content Expansion &amp; Educational Integration</w:t>
      </w:r>
    </w:p>
    <w:p w14:paraId="35FA4D41" w14:textId="77777777" w:rsidR="00467B38" w:rsidRPr="00467B38" w:rsidRDefault="00467B38" w:rsidP="00467B38">
      <w:r w:rsidRPr="00467B38">
        <w:t xml:space="preserve">To </w:t>
      </w:r>
      <w:proofErr w:type="spellStart"/>
      <w:r w:rsidRPr="00467B38">
        <w:t>fulfill</w:t>
      </w:r>
      <w:proofErr w:type="spellEnd"/>
      <w:r w:rsidRPr="00467B38">
        <w:t xml:space="preserve"> the vision of Aetheria as a comprehensive space weather literacy hub, significant content expansion and seamless educational integration are essential. This will enrich the depth and breadth of information, making complex science accessible and engaging for all users, especially youth.</w:t>
      </w:r>
    </w:p>
    <w:p w14:paraId="5E727FD1" w14:textId="77777777" w:rsidR="00467B38" w:rsidRPr="00467B38" w:rsidRDefault="00467B38" w:rsidP="00467B38">
      <w:r w:rsidRPr="00467B38">
        <w:rPr>
          <w:b/>
          <w:bCs/>
        </w:rPr>
        <w:t>Strategies for Enriching Depth and Breadth of Space Weather Data and Informational Articles:</w:t>
      </w:r>
    </w:p>
    <w:p w14:paraId="699E6085" w14:textId="77777777" w:rsidR="00467B38" w:rsidRPr="00467B38" w:rsidRDefault="00467B38" w:rsidP="00467B38">
      <w:pPr>
        <w:numPr>
          <w:ilvl w:val="0"/>
          <w:numId w:val="9"/>
        </w:numPr>
      </w:pPr>
      <w:r w:rsidRPr="00467B38">
        <w:rPr>
          <w:b/>
          <w:bCs/>
        </w:rPr>
        <w:t>Expanded Real-time Data Context:</w:t>
      </w:r>
      <w:r w:rsidRPr="00467B38">
        <w:t xml:space="preserve"> For every real-time data point (e.g., X-ray Flux, </w:t>
      </w:r>
      <w:proofErr w:type="spellStart"/>
      <w:r w:rsidRPr="00467B38">
        <w:t>Kp</w:t>
      </w:r>
      <w:proofErr w:type="spellEnd"/>
      <w:r w:rsidRPr="00467B38">
        <w:t xml:space="preserve"> Index, Solar Wind), the website will provide immediate context. This includes historical averages, typical ranges, and what constitutes "normal" vs. "elevated" conditions. This helps users interpret the significance of current readings beyond just the raw numbers.</w:t>
      </w:r>
      <w:r w:rsidRPr="00467B38">
        <w:rPr>
          <w:vertAlign w:val="superscript"/>
        </w:rPr>
        <w:t>1</w:t>
      </w:r>
    </w:p>
    <w:p w14:paraId="7BE9C839" w14:textId="77777777" w:rsidR="00467B38" w:rsidRPr="00467B38" w:rsidRDefault="00467B38" w:rsidP="00467B38">
      <w:pPr>
        <w:numPr>
          <w:ilvl w:val="0"/>
          <w:numId w:val="9"/>
        </w:numPr>
      </w:pPr>
      <w:r w:rsidRPr="00467B38">
        <w:rPr>
          <w:b/>
          <w:bCs/>
        </w:rPr>
        <w:t>Detailed Event Profiles:</w:t>
      </w:r>
      <w:r w:rsidRPr="00467B38">
        <w:t xml:space="preserve"> Beyond the brief event feed </w:t>
      </w:r>
      <w:r w:rsidRPr="00467B38">
        <w:rPr>
          <w:vertAlign w:val="superscript"/>
        </w:rPr>
        <w:t>1</w:t>
      </w:r>
      <w:r w:rsidRPr="00467B38">
        <w:t>, each significant event (solar flare, CME, geomagnetic storm) will have a dedicated, dynamic profile page. This page will include:</w:t>
      </w:r>
    </w:p>
    <w:p w14:paraId="52B320DA" w14:textId="77777777" w:rsidR="00467B38" w:rsidRPr="00467B38" w:rsidRDefault="00467B38" w:rsidP="00467B38">
      <w:pPr>
        <w:numPr>
          <w:ilvl w:val="1"/>
          <w:numId w:val="9"/>
        </w:numPr>
      </w:pPr>
      <w:r w:rsidRPr="00467B38">
        <w:rPr>
          <w:b/>
          <w:bCs/>
        </w:rPr>
        <w:t>Event Details:</w:t>
      </w:r>
      <w:r w:rsidRPr="00467B38">
        <w:t xml:space="preserve"> Classification, peak time, duration, associated sunspot region, and source imagery.</w:t>
      </w:r>
    </w:p>
    <w:p w14:paraId="3D0025A2" w14:textId="77777777" w:rsidR="00467B38" w:rsidRPr="00467B38" w:rsidRDefault="00467B38" w:rsidP="00467B38">
      <w:pPr>
        <w:numPr>
          <w:ilvl w:val="1"/>
          <w:numId w:val="9"/>
        </w:numPr>
      </w:pPr>
      <w:r w:rsidRPr="00467B38">
        <w:rPr>
          <w:b/>
          <w:bCs/>
        </w:rPr>
        <w:t>Propagation &amp; Forecast:</w:t>
      </w:r>
      <w:r w:rsidRPr="00467B38">
        <w:t xml:space="preserve"> Visualizations of CME trajectory and estimated arrival time, and updated geomagnetic storm forecasts (e.g., G-scale, R-scale, S-scale, </w:t>
      </w:r>
      <w:proofErr w:type="gramStart"/>
      <w:r w:rsidRPr="00467B38">
        <w:t>similar to</w:t>
      </w:r>
      <w:proofErr w:type="gramEnd"/>
      <w:r w:rsidRPr="00467B38">
        <w:t xml:space="preserve"> NOAA's approach </w:t>
      </w:r>
      <w:r w:rsidRPr="00467B38">
        <w:rPr>
          <w:vertAlign w:val="superscript"/>
        </w:rPr>
        <w:t>2</w:t>
      </w:r>
      <w:r w:rsidRPr="00467B38">
        <w:t>).</w:t>
      </w:r>
    </w:p>
    <w:p w14:paraId="49B09AE8" w14:textId="77777777" w:rsidR="00467B38" w:rsidRPr="00467B38" w:rsidRDefault="00467B38" w:rsidP="00467B38">
      <w:pPr>
        <w:numPr>
          <w:ilvl w:val="1"/>
          <w:numId w:val="9"/>
        </w:numPr>
      </w:pPr>
      <w:r w:rsidRPr="00467B38">
        <w:rPr>
          <w:b/>
          <w:bCs/>
        </w:rPr>
        <w:t>Observed Impacts:</w:t>
      </w:r>
      <w:r w:rsidRPr="00467B38">
        <w:t xml:space="preserve"> Real-time and reported impacts on HF radio, GPS, power grids, and satellite operations, potentially incorporating user-submitted observations.</w:t>
      </w:r>
    </w:p>
    <w:p w14:paraId="17339511" w14:textId="77777777" w:rsidR="00467B38" w:rsidRPr="00467B38" w:rsidRDefault="00467B38" w:rsidP="00467B38">
      <w:pPr>
        <w:numPr>
          <w:ilvl w:val="1"/>
          <w:numId w:val="9"/>
        </w:numPr>
      </w:pPr>
      <w:r w:rsidRPr="00467B38">
        <w:rPr>
          <w:b/>
          <w:bCs/>
        </w:rPr>
        <w:t>Comparison:</w:t>
      </w:r>
      <w:r w:rsidRPr="00467B38">
        <w:t xml:space="preserve"> Links to similar historical events for contextual understanding.</w:t>
      </w:r>
    </w:p>
    <w:p w14:paraId="30EA7E66" w14:textId="77777777" w:rsidR="00467B38" w:rsidRPr="00467B38" w:rsidRDefault="00467B38" w:rsidP="00467B38">
      <w:pPr>
        <w:numPr>
          <w:ilvl w:val="0"/>
          <w:numId w:val="9"/>
        </w:numPr>
      </w:pPr>
      <w:r w:rsidRPr="00467B38">
        <w:rPr>
          <w:b/>
          <w:bCs/>
        </w:rPr>
        <w:t>Sunspot Region Tracking:</w:t>
      </w:r>
      <w:r w:rsidRPr="00467B38">
        <w:t xml:space="preserve"> Implement dynamic tracking of active sunspot regions, including their classification, magnetic complexity, and potential for </w:t>
      </w:r>
      <w:r w:rsidRPr="00467B38">
        <w:lastRenderedPageBreak/>
        <w:t>future flares. This can be visualized on an interactive solar map, allowing users to click on regions for detailed information.</w:t>
      </w:r>
    </w:p>
    <w:p w14:paraId="2EFFE500" w14:textId="77777777" w:rsidR="00467B38" w:rsidRPr="00467B38" w:rsidRDefault="00467B38" w:rsidP="00467B38">
      <w:pPr>
        <w:numPr>
          <w:ilvl w:val="0"/>
          <w:numId w:val="9"/>
        </w:numPr>
      </w:pPr>
      <w:r w:rsidRPr="00467B38">
        <w:rPr>
          <w:b/>
          <w:bCs/>
        </w:rPr>
        <w:t>Satellite &amp; Mission Overviews:</w:t>
      </w:r>
      <w:r w:rsidRPr="00467B38">
        <w:t xml:space="preserve"> Expand the "Real-time Satellite Tracking" </w:t>
      </w:r>
      <w:r w:rsidRPr="00467B38">
        <w:rPr>
          <w:vertAlign w:val="superscript"/>
        </w:rPr>
        <w:t>1</w:t>
      </w:r>
      <w:r w:rsidRPr="00467B38">
        <w:t xml:space="preserve"> to include brief descriptions of each satellite's mission, the type of data it collects, and its role in space weather monitoring. This provides context for the data sources.</w:t>
      </w:r>
    </w:p>
    <w:p w14:paraId="2A00F197" w14:textId="77777777" w:rsidR="00467B38" w:rsidRPr="00467B38" w:rsidRDefault="00467B38" w:rsidP="00467B38">
      <w:pPr>
        <w:numPr>
          <w:ilvl w:val="0"/>
          <w:numId w:val="9"/>
        </w:numPr>
      </w:pPr>
      <w:r w:rsidRPr="00467B38">
        <w:rPr>
          <w:b/>
          <w:bCs/>
        </w:rPr>
        <w:t>Regular News &amp; Analysis:</w:t>
      </w:r>
      <w:r w:rsidRPr="00467B38">
        <w:t xml:space="preserve"> A dedicated news section will feature regular updates and analyses of ongoing space weather events, research breakthroughs, and their implications. This will draw inspiration from </w:t>
      </w:r>
      <w:proofErr w:type="spellStart"/>
      <w:r w:rsidRPr="00467B38">
        <w:t>Spaceweather.com's</w:t>
      </w:r>
      <w:proofErr w:type="spellEnd"/>
      <w:r w:rsidRPr="00467B38">
        <w:t xml:space="preserve"> blend of news and data.</w:t>
      </w:r>
      <w:r w:rsidRPr="00467B38">
        <w:rPr>
          <w:vertAlign w:val="superscript"/>
        </w:rPr>
        <w:t>5</w:t>
      </w:r>
    </w:p>
    <w:p w14:paraId="0140F75D" w14:textId="77777777" w:rsidR="00467B38" w:rsidRPr="00467B38" w:rsidRDefault="00467B38" w:rsidP="00467B38">
      <w:r w:rsidRPr="00467B38">
        <w:rPr>
          <w:b/>
          <w:bCs/>
        </w:rPr>
        <w:t>Ideas for Creating Dedicated Educational Sections, Interactive Glossaries, and "Space Weather 101" Guides Tailored for Different Learning Levels, Especially Youth:</w:t>
      </w:r>
    </w:p>
    <w:p w14:paraId="345E6588" w14:textId="77777777" w:rsidR="00467B38" w:rsidRPr="00467B38" w:rsidRDefault="00467B38" w:rsidP="00467B38">
      <w:pPr>
        <w:numPr>
          <w:ilvl w:val="0"/>
          <w:numId w:val="10"/>
        </w:numPr>
      </w:pPr>
      <w:r w:rsidRPr="00467B38">
        <w:rPr>
          <w:b/>
          <w:bCs/>
        </w:rPr>
        <w:t>"Space Weather 101" Learning Hub:</w:t>
      </w:r>
      <w:r w:rsidRPr="00467B38">
        <w:t xml:space="preserve"> This section will be structured into progressive modules, guiding users from foundational concepts to more advanced topics.</w:t>
      </w:r>
    </w:p>
    <w:p w14:paraId="2469D578" w14:textId="77777777" w:rsidR="00467B38" w:rsidRPr="00467B38" w:rsidRDefault="00467B38" w:rsidP="00467B38">
      <w:pPr>
        <w:numPr>
          <w:ilvl w:val="1"/>
          <w:numId w:val="10"/>
        </w:numPr>
      </w:pPr>
      <w:r w:rsidRPr="00467B38">
        <w:rPr>
          <w:b/>
          <w:bCs/>
        </w:rPr>
        <w:t>Beginner Level (Youth Focus):</w:t>
      </w:r>
      <w:r w:rsidRPr="00467B38">
        <w:t xml:space="preserve"> Utilizes animated explainers, simple analogies, and gamified quizzes. Topics include "What is the Sun?", "What is a Solar Flare?", "Why does the Aurora happen?", and "How does space weather affect us?".</w:t>
      </w:r>
    </w:p>
    <w:p w14:paraId="0B2F3161" w14:textId="77777777" w:rsidR="00467B38" w:rsidRPr="00467B38" w:rsidRDefault="00467B38" w:rsidP="00467B38">
      <w:pPr>
        <w:numPr>
          <w:ilvl w:val="1"/>
          <w:numId w:val="10"/>
        </w:numPr>
      </w:pPr>
      <w:r w:rsidRPr="00467B38">
        <w:rPr>
          <w:b/>
          <w:bCs/>
        </w:rPr>
        <w:t>Intermediate Level:</w:t>
      </w:r>
      <w:r w:rsidRPr="00467B38">
        <w:t xml:space="preserve"> Deeper dives into concepts like the </w:t>
      </w:r>
      <w:proofErr w:type="spellStart"/>
      <w:r w:rsidRPr="00467B38">
        <w:t>Kp</w:t>
      </w:r>
      <w:proofErr w:type="spellEnd"/>
      <w:r w:rsidRPr="00467B38">
        <w:t xml:space="preserve"> index, </w:t>
      </w:r>
      <w:proofErr w:type="spellStart"/>
      <w:r w:rsidRPr="00467B38">
        <w:t>Bz</w:t>
      </w:r>
      <w:proofErr w:type="spellEnd"/>
      <w:r w:rsidRPr="00467B38">
        <w:t xml:space="preserve"> component, and different types of solar radiation. Incorporates interactive diagrams and simplified data interpretation exercises.</w:t>
      </w:r>
    </w:p>
    <w:p w14:paraId="2C860ABA" w14:textId="77777777" w:rsidR="00467B38" w:rsidRPr="00467B38" w:rsidRDefault="00467B38" w:rsidP="00467B38">
      <w:pPr>
        <w:numPr>
          <w:ilvl w:val="1"/>
          <w:numId w:val="10"/>
        </w:numPr>
      </w:pPr>
      <w:r w:rsidRPr="00467B38">
        <w:rPr>
          <w:b/>
          <w:bCs/>
        </w:rPr>
        <w:t>Advanced Level (Enthusiasts):</w:t>
      </w:r>
      <w:r w:rsidRPr="00467B38">
        <w:t xml:space="preserve"> Explores complex topics such as coronal hole streams, solar energetic particles, and the science behind space weather forecasting models. Provides links to raw data and scientific papers for further study.</w:t>
      </w:r>
    </w:p>
    <w:p w14:paraId="2D565168" w14:textId="77777777" w:rsidR="00467B38" w:rsidRPr="00467B38" w:rsidRDefault="00467B38" w:rsidP="00467B38">
      <w:pPr>
        <w:numPr>
          <w:ilvl w:val="0"/>
          <w:numId w:val="10"/>
        </w:numPr>
      </w:pPr>
      <w:r w:rsidRPr="00467B38">
        <w:rPr>
          <w:b/>
          <w:bCs/>
        </w:rPr>
        <w:t>Interactive Glossary:</w:t>
      </w:r>
      <w:r w:rsidRPr="00467B38">
        <w:t xml:space="preserve"> The existing glossary </w:t>
      </w:r>
      <w:r w:rsidRPr="00467B38">
        <w:rPr>
          <w:vertAlign w:val="superscript"/>
        </w:rPr>
        <w:t>1</w:t>
      </w:r>
      <w:r w:rsidRPr="00467B38">
        <w:t xml:space="preserve"> will be transformed into a dynamic, searchable resource. Each term will have a clear, concise definition, an audio pronunciation guide, and, crucially, links to relevant interactive visualizations, animated explainers, or "Science Simplified" modules within the site for deeper understanding. For example, clicking "</w:t>
      </w:r>
      <w:proofErr w:type="spellStart"/>
      <w:r w:rsidRPr="00467B38">
        <w:t>Kp</w:t>
      </w:r>
      <w:proofErr w:type="spellEnd"/>
      <w:r w:rsidRPr="00467B38">
        <w:t xml:space="preserve"> Index" would not only show its definition but also link to the interactive </w:t>
      </w:r>
      <w:proofErr w:type="spellStart"/>
      <w:r w:rsidRPr="00467B38">
        <w:t>Kp</w:t>
      </w:r>
      <w:proofErr w:type="spellEnd"/>
      <w:r w:rsidRPr="00467B38">
        <w:t xml:space="preserve"> Index dashboard.</w:t>
      </w:r>
    </w:p>
    <w:p w14:paraId="637DDE14" w14:textId="77777777" w:rsidR="00467B38" w:rsidRPr="00467B38" w:rsidRDefault="00467B38" w:rsidP="00467B38">
      <w:pPr>
        <w:numPr>
          <w:ilvl w:val="0"/>
          <w:numId w:val="10"/>
        </w:numPr>
      </w:pPr>
      <w:r w:rsidRPr="00467B38">
        <w:rPr>
          <w:b/>
          <w:bCs/>
        </w:rPr>
        <w:t>"Meet the Scientists" / "Tools of the Trade":</w:t>
      </w:r>
      <w:r w:rsidRPr="00467B38">
        <w:t xml:space="preserve"> Sections that introduce the instruments (e.g., SDO, GOES satellites) and the scientists who study space weather. This humanizes the science and can inspire younger audiences.</w:t>
      </w:r>
    </w:p>
    <w:p w14:paraId="6EBD9EE9" w14:textId="77777777" w:rsidR="00467B38" w:rsidRPr="00467B38" w:rsidRDefault="00467B38" w:rsidP="00467B38">
      <w:pPr>
        <w:numPr>
          <w:ilvl w:val="0"/>
          <w:numId w:val="10"/>
        </w:numPr>
      </w:pPr>
      <w:r w:rsidRPr="00467B38">
        <w:rPr>
          <w:b/>
          <w:bCs/>
        </w:rPr>
        <w:lastRenderedPageBreak/>
        <w:t>"Impact Simulator" (Conceptual):</w:t>
      </w:r>
      <w:r w:rsidRPr="00467B38">
        <w:t xml:space="preserve"> A simple, interactive tool where users can select a space weather event (e.g., "M-class flare") and see its potential impacts on various systems (radio, GPS, power grid) through visual indicators or short animations. This reinforces the real-world relevance of space weather.</w:t>
      </w:r>
    </w:p>
    <w:p w14:paraId="7B86398A" w14:textId="77777777" w:rsidR="00467B38" w:rsidRPr="00467B38" w:rsidRDefault="00467B38" w:rsidP="00467B38">
      <w:pPr>
        <w:numPr>
          <w:ilvl w:val="0"/>
          <w:numId w:val="10"/>
        </w:numPr>
      </w:pPr>
      <w:r w:rsidRPr="00467B38">
        <w:rPr>
          <w:b/>
          <w:bCs/>
        </w:rPr>
        <w:t>"Ask an Expert" / FAQ:</w:t>
      </w:r>
      <w:r w:rsidRPr="00467B38">
        <w:t xml:space="preserve"> A regularly updated FAQ section and a potential mechanism for users to submit questions, fostering a sense of community and direct engagement with the subject matter.</w:t>
      </w:r>
    </w:p>
    <w:p w14:paraId="675A6EB9" w14:textId="77777777" w:rsidR="00467B38" w:rsidRPr="00467B38" w:rsidRDefault="00467B38" w:rsidP="00467B38">
      <w:r w:rsidRPr="00467B38">
        <w:t>By implementing these content expansion and educational integration strategies, Aetheria will evolve from a static data display into a vibrant, dynamic learning environment. This approach directly addresses the user's desire for "more useful features, details, information" and ensures the website is "easy to read and understand with appealing to users, should look more inviting" [User Query], particularly for the crucial younger demographic.</w:t>
      </w:r>
    </w:p>
    <w:p w14:paraId="13569856" w14:textId="77777777" w:rsidR="00467B38" w:rsidRPr="00467B38" w:rsidRDefault="00467B38" w:rsidP="00467B38">
      <w:pPr>
        <w:rPr>
          <w:b/>
          <w:bCs/>
        </w:rPr>
      </w:pPr>
      <w:proofErr w:type="gramStart"/>
      <w:r w:rsidRPr="00467B38">
        <w:rPr>
          <w:b/>
          <w:bCs/>
        </w:rPr>
        <w:t>Future-Proofing</w:t>
      </w:r>
      <w:proofErr w:type="gramEnd"/>
      <w:r w:rsidRPr="00467B38">
        <w:rPr>
          <w:b/>
          <w:bCs/>
        </w:rPr>
        <w:t xml:space="preserve"> &amp; Implementation Strategy with AI Agents</w:t>
      </w:r>
    </w:p>
    <w:p w14:paraId="7C1EC8A5" w14:textId="77777777" w:rsidR="00467B38" w:rsidRPr="00467B38" w:rsidRDefault="00467B38" w:rsidP="00467B38">
      <w:r w:rsidRPr="00467B38">
        <w:t>To ensure Aetheria remains "future proof" and "a step ahead from others" [User Query], a robust implementation strategy is required, heavily leveraging the user's stated capacity for using coding AI agents. This approach focuses on modularity, scalability, and the strategic deployment of AI for rapid development and continuous innovation.</w:t>
      </w:r>
    </w:p>
    <w:p w14:paraId="440464FE" w14:textId="77777777" w:rsidR="00467B38" w:rsidRPr="00467B38" w:rsidRDefault="00467B38" w:rsidP="00467B38">
      <w:r w:rsidRPr="00467B38">
        <w:rPr>
          <w:b/>
          <w:bCs/>
        </w:rPr>
        <w:t>Guidance on Adopting a Modular and Scalable Architecture:</w:t>
      </w:r>
    </w:p>
    <w:p w14:paraId="77A33245" w14:textId="77777777" w:rsidR="00467B38" w:rsidRPr="00467B38" w:rsidRDefault="00467B38" w:rsidP="00467B38">
      <w:pPr>
        <w:numPr>
          <w:ilvl w:val="0"/>
          <w:numId w:val="11"/>
        </w:numPr>
      </w:pPr>
      <w:r w:rsidRPr="00467B38">
        <w:rPr>
          <w:b/>
          <w:bCs/>
        </w:rPr>
        <w:t>Component-Based Design:</w:t>
      </w:r>
      <w:r w:rsidRPr="00467B38">
        <w:t xml:space="preserve"> The website will be built using a component-based architecture. Each feature (e.g., Solar Wind visualization, Aurora Map, Event Feed) will be developed as an independent, reusable component. This modularity allows for easier development, testing, and deployment of new features or updates without affecting the entire system. It also simplifies debugging and maintenance.</w:t>
      </w:r>
    </w:p>
    <w:p w14:paraId="4ACC84A4" w14:textId="77777777" w:rsidR="00467B38" w:rsidRPr="00467B38" w:rsidRDefault="00467B38" w:rsidP="00467B38">
      <w:pPr>
        <w:numPr>
          <w:ilvl w:val="0"/>
          <w:numId w:val="11"/>
        </w:numPr>
      </w:pPr>
      <w:r w:rsidRPr="00467B38">
        <w:rPr>
          <w:b/>
          <w:bCs/>
        </w:rPr>
        <w:t>API-First Approach:</w:t>
      </w:r>
      <w:r w:rsidRPr="00467B38">
        <w:t xml:space="preserve"> While avoiding paid APIs, the internal structure will treat all data sources as if they were external APIs. This means creating clear interfaces for data fetching, processing, and display. A server-side proxy (e.g., using Node.js or Python) will aggregate and normalize data from various free public sources (NOAA, NASA) before serving it to the client-side components. This decouples the front-end from direct data source dependencies, making it resilient to changes in external data formats.</w:t>
      </w:r>
    </w:p>
    <w:p w14:paraId="23095FEC" w14:textId="77777777" w:rsidR="00467B38" w:rsidRPr="00467B38" w:rsidRDefault="00467B38" w:rsidP="00467B38">
      <w:pPr>
        <w:numPr>
          <w:ilvl w:val="0"/>
          <w:numId w:val="11"/>
        </w:numPr>
      </w:pPr>
      <w:r w:rsidRPr="00467B38">
        <w:rPr>
          <w:b/>
          <w:bCs/>
        </w:rPr>
        <w:t>Scalable Data Handling:</w:t>
      </w:r>
      <w:r w:rsidRPr="00467B38">
        <w:t xml:space="preserve"> Implement efficient data caching mechanisms on both the server-side (for frequently accessed data from external sources) and client-side (for rendered visualizations). This reduces repeated data fetches and improves performance, especially as the user base grows. Consider using lightweight databases (e.g., SQLite for local storage, or simple JSON files) for </w:t>
      </w:r>
      <w:r w:rsidRPr="00467B38">
        <w:lastRenderedPageBreak/>
        <w:t>storing historical data or user preferences if applicable, avoiding complex and costly database solutions.</w:t>
      </w:r>
    </w:p>
    <w:p w14:paraId="39B19A21" w14:textId="77777777" w:rsidR="00467B38" w:rsidRPr="00467B38" w:rsidRDefault="00467B38" w:rsidP="00467B38">
      <w:pPr>
        <w:numPr>
          <w:ilvl w:val="0"/>
          <w:numId w:val="11"/>
        </w:numPr>
      </w:pPr>
      <w:r w:rsidRPr="00467B38">
        <w:rPr>
          <w:b/>
          <w:bCs/>
        </w:rPr>
        <w:t>Progressive Web App (PWA) Principles:</w:t>
      </w:r>
      <w:r w:rsidRPr="00467B38">
        <w:t xml:space="preserve"> Incorporate PWA principles to enhance user experience. This includes offline capabilities (for static content or cached data), faster loading times, and a responsive design that adapts seamlessly to any device. PWAs provide an app-like experience without requiring app store downloads, making the website more accessible and engaging, particularly for mobile-first younger users.</w:t>
      </w:r>
    </w:p>
    <w:p w14:paraId="6D72C312" w14:textId="77777777" w:rsidR="00467B38" w:rsidRPr="00467B38" w:rsidRDefault="00467B38" w:rsidP="00467B38">
      <w:pPr>
        <w:numPr>
          <w:ilvl w:val="0"/>
          <w:numId w:val="11"/>
        </w:numPr>
      </w:pPr>
      <w:r w:rsidRPr="00467B38">
        <w:rPr>
          <w:b/>
          <w:bCs/>
        </w:rPr>
        <w:t>Version Control &amp; Documentation:</w:t>
      </w:r>
      <w:r w:rsidRPr="00467B38">
        <w:t xml:space="preserve"> Maintain a rigorous version control system (e.g., Git) for the codebase. Comprehensive documentation for each component, data flow, and architectural decision is crucial, especially when working with AI agents, to ensure maintainability and future extensibility.</w:t>
      </w:r>
    </w:p>
    <w:p w14:paraId="66B276A2" w14:textId="77777777" w:rsidR="00467B38" w:rsidRPr="00467B38" w:rsidRDefault="00467B38" w:rsidP="00467B38">
      <w:r w:rsidRPr="00467B38">
        <w:rPr>
          <w:b/>
          <w:bCs/>
        </w:rPr>
        <w:t>An Approach to Leveraging Coding AI Agents for Rapid Prototyping, Code Generation, and Optimization of Proposed Features:</w:t>
      </w:r>
    </w:p>
    <w:p w14:paraId="677E10AC" w14:textId="77777777" w:rsidR="00467B38" w:rsidRPr="00467B38" w:rsidRDefault="00467B38" w:rsidP="00467B38">
      <w:r w:rsidRPr="00467B38">
        <w:t>The user's ability to use coding AI agents is a significant advantage, allowing for ambitious goals to be achieved with strategic planning [User Query]. This capability can act as a force multiplier, enabling rapid iteration and complex feature implementation without the traditional constraints of budget and human developer time.</w:t>
      </w:r>
    </w:p>
    <w:p w14:paraId="6A527EEF" w14:textId="77777777" w:rsidR="00467B38" w:rsidRPr="00467B38" w:rsidRDefault="00467B38" w:rsidP="00467B38">
      <w:pPr>
        <w:numPr>
          <w:ilvl w:val="0"/>
          <w:numId w:val="12"/>
        </w:numPr>
      </w:pPr>
      <w:r w:rsidRPr="00467B38">
        <w:rPr>
          <w:b/>
          <w:bCs/>
        </w:rPr>
        <w:t>Prompt Engineering for Feature Development:</w:t>
      </w:r>
      <w:r w:rsidRPr="00467B38">
        <w:t xml:space="preserve"> AI agents can be prompted to generate specific code components for the proposed interactive features. For example, a prompt could be: "Generate a JavaScript component using Plotly.js to display real-time X-ray flux data with zoomable time ranges and tooltips, fetching data from a specified JSON endpoint." This allows for quick prototyping and initial implementation of complex visualizations.</w:t>
      </w:r>
    </w:p>
    <w:p w14:paraId="79DC789A" w14:textId="77777777" w:rsidR="00467B38" w:rsidRPr="00467B38" w:rsidRDefault="00467B38" w:rsidP="00467B38">
      <w:pPr>
        <w:numPr>
          <w:ilvl w:val="0"/>
          <w:numId w:val="12"/>
        </w:numPr>
      </w:pPr>
      <w:r w:rsidRPr="00467B38">
        <w:rPr>
          <w:b/>
          <w:bCs/>
        </w:rPr>
        <w:t>Data Integration &amp; Transformation Scripts:</w:t>
      </w:r>
      <w:r w:rsidRPr="00467B38">
        <w:t xml:space="preserve"> AI agents can assist in writing scripts for the server-side proxy to fetch, clean, and format data from disparate public sources.</w:t>
      </w:r>
      <w:r w:rsidRPr="00467B38">
        <w:rPr>
          <w:vertAlign w:val="superscript"/>
        </w:rPr>
        <w:t>9</w:t>
      </w:r>
      <w:r w:rsidRPr="00467B38">
        <w:t xml:space="preserve"> Prompts could focus on: "Write a Python script to fetch GOES X-ray flux data from NOAA's public API, parse the JSON response, and convert it into a standardized format for client-side consumption."</w:t>
      </w:r>
    </w:p>
    <w:p w14:paraId="1A0BADB9" w14:textId="77777777" w:rsidR="00467B38" w:rsidRPr="00467B38" w:rsidRDefault="00467B38" w:rsidP="00467B38">
      <w:pPr>
        <w:numPr>
          <w:ilvl w:val="0"/>
          <w:numId w:val="12"/>
        </w:numPr>
      </w:pPr>
      <w:r w:rsidRPr="00467B38">
        <w:rPr>
          <w:b/>
          <w:bCs/>
        </w:rPr>
        <w:t>UI/UX Component Generation:</w:t>
      </w:r>
      <w:r w:rsidRPr="00467B38">
        <w:t xml:space="preserve"> Based on the design guidelines (</w:t>
      </w:r>
      <w:proofErr w:type="spellStart"/>
      <w:r w:rsidRPr="00467B38">
        <w:t>color</w:t>
      </w:r>
      <w:proofErr w:type="spellEnd"/>
      <w:r w:rsidRPr="00467B38">
        <w:t xml:space="preserve"> palettes, typography, modular layout), AI agents can generate CSS and HTML for various UI components, ensuring consistency and adherence to modern aesthetics. For example: "Generate CSS for a responsive, dark-themed navigation bar with cosmic blue accents and a sans-serif font."</w:t>
      </w:r>
    </w:p>
    <w:p w14:paraId="4D145CC3" w14:textId="77777777" w:rsidR="00467B38" w:rsidRPr="00467B38" w:rsidRDefault="00467B38" w:rsidP="00467B38">
      <w:pPr>
        <w:numPr>
          <w:ilvl w:val="0"/>
          <w:numId w:val="12"/>
        </w:numPr>
      </w:pPr>
      <w:r w:rsidRPr="00467B38">
        <w:rPr>
          <w:b/>
          <w:bCs/>
        </w:rPr>
        <w:t>Interactive Logic &amp; Animations:</w:t>
      </w:r>
      <w:r w:rsidRPr="00467B38">
        <w:t xml:space="preserve"> AI agents can generate JavaScript code for interactive elements, such as handling map interactions (Leaflet.js), timeline </w:t>
      </w:r>
      <w:r w:rsidRPr="00467B38">
        <w:lastRenderedPageBreak/>
        <w:t>animations (D3.js), or gamification logic (e.g., badge awarding based on user actions).</w:t>
      </w:r>
    </w:p>
    <w:p w14:paraId="2137746A" w14:textId="77777777" w:rsidR="00467B38" w:rsidRPr="00467B38" w:rsidRDefault="00467B38" w:rsidP="00467B38">
      <w:pPr>
        <w:numPr>
          <w:ilvl w:val="0"/>
          <w:numId w:val="12"/>
        </w:numPr>
      </w:pPr>
      <w:r w:rsidRPr="00467B38">
        <w:rPr>
          <w:b/>
          <w:bCs/>
        </w:rPr>
        <w:t>Code Optimization &amp; Refactoring:</w:t>
      </w:r>
      <w:r w:rsidRPr="00467B38">
        <w:t xml:space="preserve"> AI agents can be used to review generated or existing code for performance bottlenecks, security vulnerabilities, and adherence to best practices. Prompts could include: "Refactor this JavaScript code for better performance and readability," or "Identify potential security issues in this data fetching script."</w:t>
      </w:r>
    </w:p>
    <w:p w14:paraId="6779DC99" w14:textId="77777777" w:rsidR="00467B38" w:rsidRPr="00467B38" w:rsidRDefault="00467B38" w:rsidP="00467B38">
      <w:pPr>
        <w:numPr>
          <w:ilvl w:val="0"/>
          <w:numId w:val="12"/>
        </w:numPr>
      </w:pPr>
      <w:r w:rsidRPr="00467B38">
        <w:rPr>
          <w:b/>
          <w:bCs/>
        </w:rPr>
        <w:t>Automated Testing:</w:t>
      </w:r>
      <w:r w:rsidRPr="00467B38">
        <w:t xml:space="preserve"> AI agents can generate unit tests and integration tests for new features, ensuring code quality and stability as the project scales.</w:t>
      </w:r>
    </w:p>
    <w:p w14:paraId="4910CE78" w14:textId="77777777" w:rsidR="00467B38" w:rsidRPr="00467B38" w:rsidRDefault="00467B38" w:rsidP="00467B38">
      <w:r w:rsidRPr="00467B38">
        <w:rPr>
          <w:b/>
          <w:bCs/>
        </w:rPr>
        <w:t>Considerations for Community Contributions and User-Generated Content to Foster Engagement and Expand Data:</w:t>
      </w:r>
    </w:p>
    <w:p w14:paraId="24CDB939" w14:textId="77777777" w:rsidR="00467B38" w:rsidRPr="00467B38" w:rsidRDefault="00467B38" w:rsidP="00467B38">
      <w:pPr>
        <w:numPr>
          <w:ilvl w:val="0"/>
          <w:numId w:val="13"/>
        </w:numPr>
      </w:pPr>
      <w:r w:rsidRPr="00467B38">
        <w:rPr>
          <w:b/>
          <w:bCs/>
        </w:rPr>
        <w:t>User-Submitted Aurora Photos/Observations:</w:t>
      </w:r>
      <w:r w:rsidRPr="00467B38">
        <w:t xml:space="preserve"> Drawing inspiration from Spaceweather.com </w:t>
      </w:r>
      <w:r w:rsidRPr="00467B38">
        <w:rPr>
          <w:vertAlign w:val="superscript"/>
        </w:rPr>
        <w:t>5</w:t>
      </w:r>
      <w:r w:rsidRPr="00467B38">
        <w:t>, implement a simple, moderated system for users to upload aurora photos or submit localized observations of space weather phenomena (e.g., radio interference, satellite visibility). This fosters a sense of community and provides unique, real-world data points.</w:t>
      </w:r>
    </w:p>
    <w:p w14:paraId="03477B34" w14:textId="77777777" w:rsidR="00467B38" w:rsidRPr="00467B38" w:rsidRDefault="00467B38" w:rsidP="00467B38">
      <w:pPr>
        <w:numPr>
          <w:ilvl w:val="0"/>
          <w:numId w:val="13"/>
        </w:numPr>
      </w:pPr>
      <w:r w:rsidRPr="00467B38">
        <w:rPr>
          <w:b/>
          <w:bCs/>
        </w:rPr>
        <w:t>"My Story" Section:</w:t>
      </w:r>
      <w:r w:rsidRPr="00467B38">
        <w:t xml:space="preserve"> Encourage users to share personal stories related to space weather impacts (e.g., how geomagnetic storms affected their amateur radio communications). This adds a human element and makes the science more relatable.</w:t>
      </w:r>
    </w:p>
    <w:p w14:paraId="684E35E8" w14:textId="77777777" w:rsidR="00467B38" w:rsidRPr="00467B38" w:rsidRDefault="00467B38" w:rsidP="00467B38">
      <w:pPr>
        <w:numPr>
          <w:ilvl w:val="0"/>
          <w:numId w:val="13"/>
        </w:numPr>
      </w:pPr>
      <w:r w:rsidRPr="00467B38">
        <w:rPr>
          <w:b/>
          <w:bCs/>
        </w:rPr>
        <w:t>Educational Content Contributions:</w:t>
      </w:r>
      <w:r w:rsidRPr="00467B38">
        <w:t xml:space="preserve"> For older, more knowledgeable users or educators, consider a system for submitting educational content (e.g., lesson plans, DIY space weather experiments) that can be reviewed and integrated into the "Learn" section.</w:t>
      </w:r>
    </w:p>
    <w:p w14:paraId="1B76F215" w14:textId="77777777" w:rsidR="00467B38" w:rsidRPr="00467B38" w:rsidRDefault="00467B38" w:rsidP="00467B38">
      <w:pPr>
        <w:numPr>
          <w:ilvl w:val="0"/>
          <w:numId w:val="13"/>
        </w:numPr>
      </w:pPr>
      <w:r w:rsidRPr="00467B38">
        <w:rPr>
          <w:b/>
          <w:bCs/>
        </w:rPr>
        <w:t>Feedback &amp; Feature Requests:</w:t>
      </w:r>
      <w:r w:rsidRPr="00467B38">
        <w:t xml:space="preserve"> Establish clear channels for user feedback and feature requests. This not only provides valuable input for continuous improvement but also makes users feel invested in the platform's evolution.</w:t>
      </w:r>
    </w:p>
    <w:p w14:paraId="3D31D038" w14:textId="77777777" w:rsidR="00467B38" w:rsidRPr="00467B38" w:rsidRDefault="00467B38" w:rsidP="00467B38">
      <w:r w:rsidRPr="00467B38">
        <w:t>By embracing this strategic implementation approach, Aetheria can harness the power of AI agents to rapidly develop a feature-rich, visually stunning, and highly interactive space weather portal. The modular architecture and focus on open-source solutions ensure long-term sustainability and adaptability, positioning Aetheria as a leader in space weather engagement for years to come.</w:t>
      </w:r>
    </w:p>
    <w:p w14:paraId="3B0DBDD9" w14:textId="77777777" w:rsidR="00467B38" w:rsidRPr="00467B38" w:rsidRDefault="00467B38" w:rsidP="00467B38">
      <w:pPr>
        <w:rPr>
          <w:b/>
          <w:bCs/>
        </w:rPr>
      </w:pPr>
      <w:r w:rsidRPr="00467B38">
        <w:rPr>
          <w:b/>
          <w:bCs/>
        </w:rPr>
        <w:t>Conclusion: The Path Forward for Aetheria's Innovation</w:t>
      </w:r>
    </w:p>
    <w:p w14:paraId="19390EF1" w14:textId="77777777" w:rsidR="00467B38" w:rsidRPr="00467B38" w:rsidRDefault="00467B38" w:rsidP="00467B38">
      <w:r w:rsidRPr="00467B38">
        <w:t xml:space="preserve">The transformation of "Aetheria - Solar Horizon Watch" represents a significant opportunity to establish a leading presence in the space weather information domain. The current platform, while possessing a foundation of relevant data, is constrained by </w:t>
      </w:r>
      <w:r w:rsidRPr="00467B38">
        <w:lastRenderedPageBreak/>
        <w:t>its utilitarian aesthetic and limited interactivity. The analysis of leading platforms like SolarHam.com, NOAA SWPC, ESA Space Weather, and Spaceweather.com reveals a spectrum of approaches, from authoritative data dissemination to community-driven engagement and accessible storytelling.</w:t>
      </w:r>
    </w:p>
    <w:p w14:paraId="3CFEF69D" w14:textId="77777777" w:rsidR="00467B38" w:rsidRPr="00467B38" w:rsidRDefault="00467B38" w:rsidP="00467B38">
      <w:r w:rsidRPr="00467B38">
        <w:t>The strategic path forward for Aetheria involves synthesizing the best elements from these exemplars while prioritizing a unique value proposition: becoming a dynamic, visually captivating, and educationally rich space weather literacy hub that appeals to all ages, with a special emphasis on engaging younger generations. This means moving beyond passive data display to an "interactive narrative" experience, where complex scientific phenomena are explained through gamified learning paths, animated explainers, and hands-on simulations.</w:t>
      </w:r>
    </w:p>
    <w:p w14:paraId="1C47AE51" w14:textId="77777777" w:rsidR="00467B38" w:rsidRPr="00467B38" w:rsidRDefault="00467B38" w:rsidP="00467B38">
      <w:r w:rsidRPr="00467B38">
        <w:t>Crucially, this ambitious vision is entirely achievable within the user's stated constraints of avoiding paid APIs and additional costs. The proliferation of powerful open-source visualization libraries like Plotly.js, D3.js, and Leaflet.js provides the technical backbone for sophisticated interactivity. Furthermore, the user's capacity to leverage coding AI agents acts as a profound force multiplier, enabling rapid prototyping, efficient code generation, and continuous optimization of complex features. This allows for the implementation of advanced visualizations and interactive elements that would traditionally require significant manual development resources.</w:t>
      </w:r>
    </w:p>
    <w:p w14:paraId="04F725A2" w14:textId="77777777" w:rsidR="00467B38" w:rsidRPr="00467B38" w:rsidRDefault="00467B38" w:rsidP="00467B38">
      <w:r w:rsidRPr="00467B38">
        <w:rPr>
          <w:b/>
          <w:bCs/>
        </w:rPr>
        <w:t>Actionable Recommendations:</w:t>
      </w:r>
    </w:p>
    <w:p w14:paraId="186B60EA" w14:textId="77777777" w:rsidR="00467B38" w:rsidRPr="00467B38" w:rsidRDefault="00467B38" w:rsidP="00467B38">
      <w:pPr>
        <w:numPr>
          <w:ilvl w:val="0"/>
          <w:numId w:val="14"/>
        </w:numPr>
      </w:pPr>
      <w:r w:rsidRPr="00467B38">
        <w:rPr>
          <w:b/>
          <w:bCs/>
        </w:rPr>
        <w:t>Prioritize Core Interactive Visualizations:</w:t>
      </w:r>
      <w:r w:rsidRPr="00467B38">
        <w:t xml:space="preserve"> Begin by implementing the enhanced real-time solar wind visualization, the interactive aurora forecast map, and the multi-wavelength solar image explorer. These features offer immediate visual impact and high engagement potential, directly addressing current aesthetic and interactivity deficiencies.</w:t>
      </w:r>
    </w:p>
    <w:p w14:paraId="6A71B929" w14:textId="77777777" w:rsidR="00467B38" w:rsidRPr="00467B38" w:rsidRDefault="00467B38" w:rsidP="00467B38">
      <w:pPr>
        <w:numPr>
          <w:ilvl w:val="0"/>
          <w:numId w:val="14"/>
        </w:numPr>
      </w:pPr>
      <w:r w:rsidRPr="00467B38">
        <w:rPr>
          <w:b/>
          <w:bCs/>
        </w:rPr>
        <w:t>Develop Foundational Educational Content:</w:t>
      </w:r>
      <w:r w:rsidRPr="00467B38">
        <w:t xml:space="preserve"> Simultaneously initiate the creation of the "Space Weather 101" learning hub and transform the existing glossary into an interactive resource. Focus on bite-sized, animated explainers for core concepts, targeting younger audiences with gamified elements.</w:t>
      </w:r>
    </w:p>
    <w:p w14:paraId="27D95707" w14:textId="77777777" w:rsidR="00467B38" w:rsidRPr="00467B38" w:rsidRDefault="00467B38" w:rsidP="00467B38">
      <w:pPr>
        <w:numPr>
          <w:ilvl w:val="0"/>
          <w:numId w:val="14"/>
        </w:numPr>
      </w:pPr>
      <w:r w:rsidRPr="00467B38">
        <w:rPr>
          <w:b/>
          <w:bCs/>
        </w:rPr>
        <w:t>Establish Data Aggregation Backend:</w:t>
      </w:r>
      <w:r w:rsidRPr="00467B38">
        <w:t xml:space="preserve"> Develop a lightweight, server-side proxy using open-source scripting (e.g., Python/Flask or Node.js/Express) to reliably fetch, clean, and standardize data from free public sources (NOAA, NASA). This ensures data consistency and prepares for future integrations.</w:t>
      </w:r>
    </w:p>
    <w:p w14:paraId="57EC680E" w14:textId="77777777" w:rsidR="00467B38" w:rsidRPr="00467B38" w:rsidRDefault="00467B38" w:rsidP="00467B38">
      <w:pPr>
        <w:numPr>
          <w:ilvl w:val="0"/>
          <w:numId w:val="14"/>
        </w:numPr>
      </w:pPr>
      <w:r w:rsidRPr="00467B38">
        <w:rPr>
          <w:b/>
          <w:bCs/>
        </w:rPr>
        <w:t>Implement Modular Design Principles:</w:t>
      </w:r>
      <w:r w:rsidRPr="00467B38">
        <w:t xml:space="preserve"> Adopt a component-based architecture from the outset, ensuring that each feature is developed as a reusable module. This facilitates rapid iteration, simplifies maintenance, and enables seamless integration of future enhancements.</w:t>
      </w:r>
    </w:p>
    <w:p w14:paraId="2360C9FD" w14:textId="77777777" w:rsidR="00467B38" w:rsidRPr="00467B38" w:rsidRDefault="00467B38" w:rsidP="00467B38">
      <w:pPr>
        <w:numPr>
          <w:ilvl w:val="0"/>
          <w:numId w:val="14"/>
        </w:numPr>
      </w:pPr>
      <w:r w:rsidRPr="00467B38">
        <w:rPr>
          <w:b/>
          <w:bCs/>
        </w:rPr>
        <w:lastRenderedPageBreak/>
        <w:t>Leverage AI Agents Strategically:</w:t>
      </w:r>
      <w:r w:rsidRPr="00467B38">
        <w:t xml:space="preserve"> For each proposed feature, formulate clear, detailed prompts for the coding AI agents. Focus AI efforts on generating boilerplate code for visualizations, data parsing scripts, and UI components, allowing human oversight to refine and integrate.</w:t>
      </w:r>
    </w:p>
    <w:p w14:paraId="5331ADC6" w14:textId="77777777" w:rsidR="00467B38" w:rsidRPr="00467B38" w:rsidRDefault="00467B38" w:rsidP="00467B38">
      <w:pPr>
        <w:numPr>
          <w:ilvl w:val="0"/>
          <w:numId w:val="14"/>
        </w:numPr>
      </w:pPr>
      <w:r w:rsidRPr="00467B38">
        <w:rPr>
          <w:b/>
          <w:bCs/>
        </w:rPr>
        <w:t>Foster Community &amp; Feedback:</w:t>
      </w:r>
      <w:r w:rsidRPr="00467B38">
        <w:t xml:space="preserve"> Integrate simple mechanisms for user-generated content, such as photo submissions for aurora sightings, and establish clear channels for user feedback. This builds a loyal community and provides invaluable insights for continuous improvement.</w:t>
      </w:r>
    </w:p>
    <w:p w14:paraId="33E46DFB" w14:textId="77777777" w:rsidR="00467B38" w:rsidRPr="00467B38" w:rsidRDefault="00467B38" w:rsidP="00467B38">
      <w:r w:rsidRPr="00467B38">
        <w:t>By systematically executing these recommendations, Aetheria can transcend its current state to become a dynamic, educational, and visually stunning space weather portal. This strategic approach, powered by innovative design and the transformative capabilities of AI agents, positions Aetheria not just as a competitor, but as a leader in making the wonders and impacts of space weather accessible and engaging for everyone.</w:t>
      </w:r>
    </w:p>
    <w:p w14:paraId="0331513F" w14:textId="77777777" w:rsidR="009B63DB" w:rsidRDefault="009B63DB"/>
    <w:sectPr w:rsidR="009B63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21EE"/>
    <w:multiLevelType w:val="multilevel"/>
    <w:tmpl w:val="A854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767C1"/>
    <w:multiLevelType w:val="multilevel"/>
    <w:tmpl w:val="48125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57B52"/>
    <w:multiLevelType w:val="multilevel"/>
    <w:tmpl w:val="7B14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A61C4"/>
    <w:multiLevelType w:val="multilevel"/>
    <w:tmpl w:val="EDCC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163ED"/>
    <w:multiLevelType w:val="multilevel"/>
    <w:tmpl w:val="9708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35BF6"/>
    <w:multiLevelType w:val="multilevel"/>
    <w:tmpl w:val="5CA49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B59B6"/>
    <w:multiLevelType w:val="multilevel"/>
    <w:tmpl w:val="CE02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C7377"/>
    <w:multiLevelType w:val="multilevel"/>
    <w:tmpl w:val="D13C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2722D"/>
    <w:multiLevelType w:val="multilevel"/>
    <w:tmpl w:val="CBB4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46028"/>
    <w:multiLevelType w:val="multilevel"/>
    <w:tmpl w:val="5C28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D44AC6"/>
    <w:multiLevelType w:val="multilevel"/>
    <w:tmpl w:val="C2BA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224A29"/>
    <w:multiLevelType w:val="multilevel"/>
    <w:tmpl w:val="8AD24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05022"/>
    <w:multiLevelType w:val="multilevel"/>
    <w:tmpl w:val="01A6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C07FA4"/>
    <w:multiLevelType w:val="multilevel"/>
    <w:tmpl w:val="2B4E9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278016">
    <w:abstractNumId w:val="10"/>
  </w:num>
  <w:num w:numId="2" w16cid:durableId="506284588">
    <w:abstractNumId w:val="11"/>
  </w:num>
  <w:num w:numId="3" w16cid:durableId="1608851612">
    <w:abstractNumId w:val="8"/>
  </w:num>
  <w:num w:numId="4" w16cid:durableId="274677297">
    <w:abstractNumId w:val="9"/>
  </w:num>
  <w:num w:numId="5" w16cid:durableId="1328168799">
    <w:abstractNumId w:val="4"/>
  </w:num>
  <w:num w:numId="6" w16cid:durableId="356925747">
    <w:abstractNumId w:val="0"/>
  </w:num>
  <w:num w:numId="7" w16cid:durableId="1925213669">
    <w:abstractNumId w:val="2"/>
  </w:num>
  <w:num w:numId="8" w16cid:durableId="1845973293">
    <w:abstractNumId w:val="6"/>
  </w:num>
  <w:num w:numId="9" w16cid:durableId="1314137094">
    <w:abstractNumId w:val="13"/>
  </w:num>
  <w:num w:numId="10" w16cid:durableId="1779596458">
    <w:abstractNumId w:val="5"/>
  </w:num>
  <w:num w:numId="11" w16cid:durableId="1823277210">
    <w:abstractNumId w:val="12"/>
  </w:num>
  <w:num w:numId="12" w16cid:durableId="1111702979">
    <w:abstractNumId w:val="7"/>
  </w:num>
  <w:num w:numId="13" w16cid:durableId="527065644">
    <w:abstractNumId w:val="3"/>
  </w:num>
  <w:num w:numId="14" w16cid:durableId="53701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B38"/>
    <w:rsid w:val="00231ECF"/>
    <w:rsid w:val="00467B38"/>
    <w:rsid w:val="00682A3B"/>
    <w:rsid w:val="006F6442"/>
    <w:rsid w:val="009B63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47836"/>
  <w15:chartTrackingRefBased/>
  <w15:docId w15:val="{C7164A72-7D2E-432F-A089-570AE249E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B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B38"/>
    <w:rPr>
      <w:rFonts w:eastAsiaTheme="majorEastAsia" w:cstheme="majorBidi"/>
      <w:color w:val="272727" w:themeColor="text1" w:themeTint="D8"/>
    </w:rPr>
  </w:style>
  <w:style w:type="paragraph" w:styleId="Title">
    <w:name w:val="Title"/>
    <w:basedOn w:val="Normal"/>
    <w:next w:val="Normal"/>
    <w:link w:val="TitleChar"/>
    <w:uiPriority w:val="10"/>
    <w:qFormat/>
    <w:rsid w:val="00467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B38"/>
    <w:pPr>
      <w:spacing w:before="160"/>
      <w:jc w:val="center"/>
    </w:pPr>
    <w:rPr>
      <w:i/>
      <w:iCs/>
      <w:color w:val="404040" w:themeColor="text1" w:themeTint="BF"/>
    </w:rPr>
  </w:style>
  <w:style w:type="character" w:customStyle="1" w:styleId="QuoteChar">
    <w:name w:val="Quote Char"/>
    <w:basedOn w:val="DefaultParagraphFont"/>
    <w:link w:val="Quote"/>
    <w:uiPriority w:val="29"/>
    <w:rsid w:val="00467B38"/>
    <w:rPr>
      <w:i/>
      <w:iCs/>
      <w:color w:val="404040" w:themeColor="text1" w:themeTint="BF"/>
    </w:rPr>
  </w:style>
  <w:style w:type="paragraph" w:styleId="ListParagraph">
    <w:name w:val="List Paragraph"/>
    <w:basedOn w:val="Normal"/>
    <w:uiPriority w:val="34"/>
    <w:qFormat/>
    <w:rsid w:val="00467B38"/>
    <w:pPr>
      <w:ind w:left="720"/>
      <w:contextualSpacing/>
    </w:pPr>
  </w:style>
  <w:style w:type="character" w:styleId="IntenseEmphasis">
    <w:name w:val="Intense Emphasis"/>
    <w:basedOn w:val="DefaultParagraphFont"/>
    <w:uiPriority w:val="21"/>
    <w:qFormat/>
    <w:rsid w:val="00467B38"/>
    <w:rPr>
      <w:i/>
      <w:iCs/>
      <w:color w:val="0F4761" w:themeColor="accent1" w:themeShade="BF"/>
    </w:rPr>
  </w:style>
  <w:style w:type="paragraph" w:styleId="IntenseQuote">
    <w:name w:val="Intense Quote"/>
    <w:basedOn w:val="Normal"/>
    <w:next w:val="Normal"/>
    <w:link w:val="IntenseQuoteChar"/>
    <w:uiPriority w:val="30"/>
    <w:qFormat/>
    <w:rsid w:val="00467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B38"/>
    <w:rPr>
      <w:i/>
      <w:iCs/>
      <w:color w:val="0F4761" w:themeColor="accent1" w:themeShade="BF"/>
    </w:rPr>
  </w:style>
  <w:style w:type="character" w:styleId="IntenseReference">
    <w:name w:val="Intense Reference"/>
    <w:basedOn w:val="DefaultParagraphFont"/>
    <w:uiPriority w:val="32"/>
    <w:qFormat/>
    <w:rsid w:val="00467B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038409">
      <w:bodyDiv w:val="1"/>
      <w:marLeft w:val="0"/>
      <w:marRight w:val="0"/>
      <w:marTop w:val="0"/>
      <w:marBottom w:val="0"/>
      <w:divBdr>
        <w:top w:val="none" w:sz="0" w:space="0" w:color="auto"/>
        <w:left w:val="none" w:sz="0" w:space="0" w:color="auto"/>
        <w:bottom w:val="none" w:sz="0" w:space="0" w:color="auto"/>
        <w:right w:val="none" w:sz="0" w:space="0" w:color="auto"/>
      </w:divBdr>
    </w:div>
    <w:div w:id="83422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65</Pages>
  <Words>9098</Words>
  <Characters>51860</Characters>
  <Application>Microsoft Office Word</Application>
  <DocSecurity>0</DocSecurity>
  <Lines>432</Lines>
  <Paragraphs>121</Paragraphs>
  <ScaleCrop>false</ScaleCrop>
  <Company/>
  <LinksUpToDate>false</LinksUpToDate>
  <CharactersWithSpaces>60837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Sarfuddin Siddiqui</dc:creator>
  <cp:keywords/>
  <dc:description/>
  <cp:lastModifiedBy>Sarfuddin Siddiqui</cp:lastModifiedBy>
  <cp:revision>1</cp:revision>
  <cp:lastPrinted>2025-06-23T12:04:00Z</cp:lastPrinted>
  <dcterms:created xsi:type="dcterms:W3CDTF">2025-06-23T12:03:00Z</dcterms:created>
  <dcterms:modified xsi:type="dcterms:W3CDTF">2025-06-23T12:05:00Z</dcterms:modified>
</cp:coreProperties>
</file>