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12" w:lineRule="auto"/>
        <w:rPr>
          <w:b w:val="0"/>
          <w:bCs w:val="0"/>
        </w:rPr>
      </w:pPr>
      <w:bookmarkStart w:colFirst="0" w:colLast="0" w:name="_n1llnzqrd5i6" w:id="0"/>
      <w:bookmarkEnd w:id="0"/>
      <w:r w:rsidDel="00000000" w:rsidR="00000000" w:rsidRPr="00000000">
        <w:rPr>
          <w:rFonts w:ascii="Arial Unicode MS" w:cs="Arial Unicode MS" w:eastAsia="Arial Unicode MS" w:hAnsi="Arial Unicode MS"/>
          <w:b w:val="0"/>
          <w:bCs w:val="0"/>
          <w:rtl w:val="0"/>
        </w:rPr>
        <w:t xml:space="preserve">배부르게 먹고 신나고 즐겁게 떠들고</w:t>
      </w:r>
    </w:p>
    <w:p w:rsidR="00000000" w:rsidDel="00000000" w:rsidP="00000000" w:rsidRDefault="00000000" w:rsidRPr="00000000" w14:paraId="00000002">
      <w:pPr>
        <w:spacing w:line="360" w:lineRule="auto"/>
        <w:rPr>
          <w:sz w:val="26"/>
          <w:szCs w:val="26"/>
        </w:rPr>
      </w:pPr>
      <w:r w:rsidDel="00000000" w:rsidR="00000000" w:rsidRPr="00000000">
        <w:rPr>
          <w:rFonts w:ascii="Arial Unicode MS" w:cs="Arial Unicode MS" w:eastAsia="Arial Unicode MS" w:hAnsi="Arial Unicode MS"/>
          <w:sz w:val="26"/>
          <w:szCs w:val="26"/>
          <w:rtl w:val="0"/>
        </w:rPr>
        <w:t xml:space="preserve">[Spot] ③ 영등포구청역 동네 맥주집 ‘펍블랑pub blanc’</w:t>
      </w:r>
    </w:p>
    <w:p w:rsidR="00000000" w:rsidDel="00000000" w:rsidP="00000000" w:rsidRDefault="00000000" w:rsidRPr="00000000" w14:paraId="00000003">
      <w:pPr>
        <w:rPr>
          <w:color w:val="2d2d2d"/>
          <w:highlight w:val="white"/>
        </w:rPr>
      </w:pPr>
      <w:r w:rsidDel="00000000" w:rsidR="00000000" w:rsidRPr="00000000">
        <w:rPr>
          <w:rtl w:val="0"/>
        </w:rPr>
      </w:r>
    </w:p>
    <w:p w:rsidR="00000000" w:rsidDel="00000000" w:rsidP="00000000" w:rsidRDefault="00000000" w:rsidRPr="00000000" w14:paraId="00000004">
      <w:pPr>
        <w:rPr>
          <w:color w:val="2d2d2d"/>
          <w:highlight w:val="white"/>
        </w:rPr>
      </w:pPr>
      <w:r w:rsidDel="00000000" w:rsidR="00000000" w:rsidRPr="00000000">
        <w:rPr>
          <w:rtl w:val="0"/>
        </w:rPr>
      </w:r>
    </w:p>
    <w:p w:rsidR="00000000" w:rsidDel="00000000" w:rsidP="00000000" w:rsidRDefault="00000000" w:rsidRPr="00000000" w14:paraId="00000005">
      <w:pPr>
        <w:rPr>
          <w:b w:val="0"/>
          <w:bCs w:val="0"/>
        </w:rPr>
      </w:pPr>
      <w:r w:rsidDel="00000000" w:rsidR="00000000" w:rsidRPr="00000000">
        <w:rPr>
          <w:rFonts w:ascii="Arial Unicode MS" w:cs="Arial Unicode MS" w:eastAsia="Arial Unicode MS" w:hAnsi="Arial Unicode MS"/>
          <w:rtl w:val="0"/>
        </w:rPr>
        <w:t xml:space="preserve">발행일 Published. </w:t>
      </w:r>
      <w:r w:rsidDel="00000000" w:rsidR="00000000" w:rsidRPr="00000000">
        <w:rPr>
          <w:b w:val="0"/>
          <w:bCs w:val="0"/>
          <w:rtl w:val="0"/>
        </w:rPr>
        <w:t xml:space="preserve">2023-07-26</w:t>
      </w:r>
      <w:r w:rsidDel="00000000" w:rsidR="00000000" w:rsidRPr="00000000">
        <w:rPr>
          <w:rFonts w:ascii="Arial Unicode MS" w:cs="Arial Unicode MS" w:eastAsia="Arial Unicode MS" w:hAnsi="Arial Unicode MS"/>
          <w:rtl w:val="0"/>
        </w:rPr>
        <w:t xml:space="preserve"> / 발행처 Publisher. </w:t>
      </w:r>
      <w:r w:rsidDel="00000000" w:rsidR="00000000" w:rsidRPr="00000000">
        <w:rPr>
          <w:rFonts w:ascii="Arial Unicode MS" w:cs="Arial Unicode MS" w:eastAsia="Arial Unicode MS" w:hAnsi="Arial Unicode MS"/>
          <w:b w:val="0"/>
          <w:bCs w:val="0"/>
          <w:rtl w:val="0"/>
        </w:rPr>
        <w:t xml:space="preserve">브리크 Brique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rFonts w:ascii="Arial Unicode MS" w:cs="Arial Unicode MS" w:eastAsia="Arial Unicode MS" w:hAnsi="Arial Unicode MS"/>
          <w:rtl w:val="0"/>
        </w:rPr>
        <w:t xml:space="preserve">원문 Source. </w:t>
      </w:r>
      <w:hyperlink r:id="rId6">
        <w:r w:rsidDel="00000000" w:rsidR="00000000" w:rsidRPr="00000000">
          <w:rPr>
            <w:color w:val="1155cc"/>
            <w:u w:val="single"/>
            <w:rtl w:val="0"/>
          </w:rPr>
          <w:t xml:space="preserve">https://magazine.brique.co/article/spot-3-pubblanc/</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6"/>
        <w:keepNext w:val="0"/>
        <w:keepLines w:val="0"/>
        <w:spacing w:after="160" w:before="0" w:line="408" w:lineRule="auto"/>
        <w:rPr>
          <w:b w:val="0"/>
          <w:bCs w:val="0"/>
          <w:color w:val="2d2d2d"/>
          <w:sz w:val="22"/>
          <w:szCs w:val="22"/>
        </w:rPr>
      </w:pPr>
      <w:bookmarkStart w:colFirst="0" w:colLast="0" w:name="_1zaqdn2wck8t" w:id="1"/>
      <w:bookmarkEnd w:id="1"/>
      <w:r w:rsidDel="00000000" w:rsidR="00000000" w:rsidRPr="00000000">
        <w:rPr>
          <w:rFonts w:ascii="Arial Unicode MS" w:cs="Arial Unicode MS" w:eastAsia="Arial Unicode MS" w:hAnsi="Arial Unicode MS"/>
          <w:color w:val="2d2d2d"/>
          <w:sz w:val="22"/>
          <w:szCs w:val="22"/>
          <w:rtl w:val="0"/>
        </w:rPr>
        <w:t xml:space="preserve">에디터 Editor.</w:t>
      </w:r>
      <w:r w:rsidDel="00000000" w:rsidR="00000000" w:rsidRPr="00000000">
        <w:rPr>
          <w:rFonts w:ascii="Arial Unicode MS" w:cs="Arial Unicode MS" w:eastAsia="Arial Unicode MS" w:hAnsi="Arial Unicode MS"/>
          <w:b w:val="0"/>
          <w:bCs w:val="0"/>
          <w:color w:val="2d2d2d"/>
          <w:sz w:val="22"/>
          <w:szCs w:val="22"/>
          <w:rtl w:val="0"/>
        </w:rPr>
        <w:t xml:space="preserve"> 최성우 Sungwoo Choi  </w:t>
      </w:r>
      <w:r w:rsidDel="00000000" w:rsidR="00000000" w:rsidRPr="00000000">
        <w:rPr>
          <w:rFonts w:ascii="Arial Unicode MS" w:cs="Arial Unicode MS" w:eastAsia="Arial Unicode MS" w:hAnsi="Arial Unicode MS"/>
          <w:color w:val="2d2d2d"/>
          <w:sz w:val="22"/>
          <w:szCs w:val="22"/>
          <w:rtl w:val="0"/>
        </w:rPr>
        <w:t xml:space="preserve">사진 Photo.</w:t>
      </w:r>
      <w:r w:rsidDel="00000000" w:rsidR="00000000" w:rsidRPr="00000000">
        <w:rPr>
          <w:rFonts w:ascii="Arial Unicode MS" w:cs="Arial Unicode MS" w:eastAsia="Arial Unicode MS" w:hAnsi="Arial Unicode MS"/>
          <w:b w:val="0"/>
          <w:bCs w:val="0"/>
          <w:color w:val="2d2d2d"/>
          <w:sz w:val="22"/>
          <w:szCs w:val="22"/>
          <w:rtl w:val="0"/>
        </w:rPr>
        <w:t xml:space="preserve"> 곽신 Shin Kwak  </w:t>
      </w:r>
      <w:r w:rsidDel="00000000" w:rsidR="00000000" w:rsidRPr="00000000">
        <w:rPr>
          <w:rFonts w:ascii="Arial Unicode MS" w:cs="Arial Unicode MS" w:eastAsia="Arial Unicode MS" w:hAnsi="Arial Unicode MS"/>
          <w:color w:val="2d2d2d"/>
          <w:sz w:val="22"/>
          <w:szCs w:val="22"/>
          <w:rtl w:val="0"/>
        </w:rPr>
        <w:t xml:space="preserve">자료 Data.</w:t>
      </w:r>
      <w:r w:rsidDel="00000000" w:rsidR="00000000" w:rsidRPr="00000000">
        <w:rPr>
          <w:rFonts w:ascii="Arial Unicode MS" w:cs="Arial Unicode MS" w:eastAsia="Arial Unicode MS" w:hAnsi="Arial Unicode MS"/>
          <w:b w:val="0"/>
          <w:bCs w:val="0"/>
          <w:color w:val="2d2d2d"/>
          <w:sz w:val="22"/>
          <w:szCs w:val="22"/>
          <w:rtl w:val="0"/>
        </w:rPr>
        <w:t xml:space="preserve"> 펍블랑 Pub Blanc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요약 Summary</w:t>
      </w:r>
    </w:p>
    <w:p w:rsidR="00000000" w:rsidDel="00000000" w:rsidP="00000000" w:rsidRDefault="00000000" w:rsidRPr="00000000" w14:paraId="0000000F">
      <w:pPr>
        <w:rPr>
          <w:b w:val="0"/>
          <w:bCs w:val="0"/>
        </w:rPr>
      </w:pPr>
      <w:r w:rsidDel="00000000" w:rsidR="00000000" w:rsidRPr="00000000">
        <w:rPr>
          <w:rtl w:val="0"/>
        </w:rPr>
      </w:r>
    </w:p>
    <w:p w:rsidR="00000000" w:rsidDel="00000000" w:rsidP="00000000" w:rsidRDefault="00000000" w:rsidRPr="00000000" w14:paraId="00000010">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서울 영등포구청역 인근 당산동 골목, 프랜차이즈 맥주집이 떠난 자리에 2016년 무렵 '펍블랑(pub blanc)'이 문을 열었다. 운영자는 '제비'라는 별명의 사장으로, 인근 양평동을 오가며 당산동과 인연을 맺었고 공실로 나온 점포와 우연히 계약하면서 창업을 시작했다. 무엇을 할지 정하지도 않은 채 임대계약부터 맺고, 철거 후 2개월에 걸쳐 공간 전체를 하얗게 칠하며 '새하얀 스케치북'처럼 가능성을 열어두었다. 옆 건물에 이미 카페가 있어 카페는 배제했고, 본래 맥주집이었던 공간의 맥락을 이어가기로 했다. 친구 소개로 알게 된 블랑(blanc) 맥주가 취급 불가 판정을 받을 정도로 생소한 메뉴임에도, 맛과 '흰색'이라는 의미가 자신의 취향과 맞아 떨어진다는 이유만으로 밀어붙였다.</w:t>
      </w:r>
    </w:p>
    <w:p w:rsidR="00000000" w:rsidDel="00000000" w:rsidP="00000000" w:rsidRDefault="00000000" w:rsidRPr="00000000" w14:paraId="00000011">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이 가게가 특별한 이유는 공간 철학과 운영 철학 모두에서 일관된 가치관을 드러내기 때문이다. 인테리어는 버려진 가구를 고쳐 쓰고, 헤어진 이불보를 커튼으로, 전 세입자가 남긴 전등갓을 소품으로 활용했다. 가능하면 쓰레기를 남기지 않겠다는 다짐은 공간 전체에 스며들어 있다. 메뉴 역시 요리를 배운 적 없는 제비가 집에서 직접 해먹던 음식들로 구성되었으며, '배불리 먹고 마음껏 떠들고 갔으면 좋겠다'는 운영철학 그대로 음식은 산처럼 쌓아 나온다. 혼자 오는 여성도 늦은 시간까지 편히 앉을 수 있는 공간을 만들고 싶었던 개인적 바람은, 결과적으로 혼자 방문하는 단골 여성 손님이 다수를 차지하는 현실로 이어졌다.</w:t>
      </w:r>
    </w:p>
    <w:p w:rsidR="00000000" w:rsidDel="00000000" w:rsidP="00000000" w:rsidRDefault="00000000" w:rsidRPr="00000000" w14:paraId="00000012">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이 곳은 '핫플레이스'와는 거리가 먼 평범한 동네 골목에서, 거창한 계획이나 자본 없이 자신만의 방식으로 공간과 일상을 꾸려나가는 사람의 이야기를 통해, 상업 공간이 가질 수 있는 또 다른 가능성을 보여준다. 창업 7년이 지난 지금도 운영자는 임대료 상승이라는 현실적 고민을 안고 있지만, 오늘도 정성스럽게 손님을 맞으며 지금 이 순간을 이어가고 있다. </w:t>
      </w:r>
    </w:p>
    <w:p w:rsidR="00000000" w:rsidDel="00000000" w:rsidP="00000000" w:rsidRDefault="00000000" w:rsidRPr="00000000" w14:paraId="00000013">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아쉽게도 2025년 봄 문을 닫았다.</w:t>
      </w:r>
    </w:p>
    <w:p w:rsidR="00000000" w:rsidDel="00000000" w:rsidP="00000000" w:rsidRDefault="00000000" w:rsidRPr="00000000" w14:paraId="00000014">
      <w:pPr>
        <w:spacing w:after="240" w:before="240" w:line="360" w:lineRule="auto"/>
        <w:rPr>
          <w:b w:val="0"/>
          <w:bCs w:val="0"/>
        </w:rPr>
      </w:pPr>
      <w:r w:rsidDel="00000000" w:rsidR="00000000" w:rsidRPr="00000000">
        <w:rPr>
          <w:b w:val="0"/>
          <w:bCs w:val="0"/>
          <w:rtl w:val="0"/>
        </w:rPr>
        <w:t xml:space="preserve">In an alley in Dangsan-dong near Yeongdeungpo-gu Office Station in Seoul, a pub called </w:t>
      </w:r>
      <w:r w:rsidDel="00000000" w:rsidR="00000000" w:rsidRPr="00000000">
        <w:rPr>
          <w:rtl w:val="0"/>
        </w:rPr>
        <w:t xml:space="preserve">pub blanc</w:t>
      </w:r>
      <w:r w:rsidDel="00000000" w:rsidR="00000000" w:rsidRPr="00000000">
        <w:rPr>
          <w:b w:val="0"/>
          <w:bCs w:val="0"/>
          <w:rtl w:val="0"/>
        </w:rPr>
        <w:t xml:space="preserve"> opened around 2016 in the space left behind by a franchise beer bar. The owner, nicknamed "Jebi," had grown familiar with the Dangsan-dong neighborhood through frequent visits to nearby Yangpyeong-dong, and started the business after stumbling into a lease agreement on a vacant storefront. Without having decided what to do with the space, she signed the contract first, then spent two months gutting the interior and painting everything white — treating it like a blank sketchbook, open to any possibility. With a café already next door, that option was ruled out, and she chose instead to carry on the original identity of the space as a beer bar. Though the blanc beer she discovered through a friend was unfamiliar enough that even the supplier advised against it, she pushed forward simply because the taste appealed to her and the word "blanc" — French for white — aligned perfectly with her own favorite color.</w:t>
      </w:r>
    </w:p>
    <w:p w:rsidR="00000000" w:rsidDel="00000000" w:rsidP="00000000" w:rsidRDefault="00000000" w:rsidRPr="00000000" w14:paraId="00000015">
      <w:pPr>
        <w:spacing w:after="240" w:before="240" w:line="360" w:lineRule="auto"/>
        <w:rPr>
          <w:b w:val="0"/>
          <w:bCs w:val="0"/>
        </w:rPr>
      </w:pPr>
      <w:r w:rsidDel="00000000" w:rsidR="00000000" w:rsidRPr="00000000">
        <w:rPr>
          <w:b w:val="0"/>
          <w:bCs w:val="0"/>
          <w:rtl w:val="0"/>
        </w:rPr>
        <w:t xml:space="preserve">What makes this place remarkable is the consistent set of values running through both its spatial philosophy and its approach to running the business. The interior was furnished with discarded pieces repaired and repurposed — worn bedding remade into curtains, a lampshade left behind by the previous tenant turned into décor. A quiet resolve to leave as little waste as possible when the day comes to move on is woven into every corner of the space. The menu, too, grew naturally from the home cooking Jebi had taught herself during a long period away from work, and her operating philosophy — "I just want people to eat their fill and talk as loud as they want" — is embodied in the generous, almost overflowing portions served at every table. A personal wish to create a place where women could sit alone comfortably late into the night became, without any deliberate effort, a reality: the majority of her regulars are women who come by themselves.</w:t>
      </w:r>
    </w:p>
    <w:p w:rsidR="00000000" w:rsidDel="00000000" w:rsidP="00000000" w:rsidRDefault="00000000" w:rsidRPr="00000000" w14:paraId="00000016">
      <w:pPr>
        <w:spacing w:after="240" w:before="240" w:line="360" w:lineRule="auto"/>
        <w:rPr>
          <w:b w:val="0"/>
          <w:bCs w:val="0"/>
        </w:rPr>
      </w:pPr>
      <w:r w:rsidDel="00000000" w:rsidR="00000000" w:rsidRPr="00000000">
        <w:rPr>
          <w:b w:val="0"/>
          <w:bCs w:val="0"/>
          <w:rtl w:val="0"/>
        </w:rPr>
        <w:t xml:space="preserve">This article tells the story of someone who built a space and a livelihood in her own way — without grand plans or significant capital — in an ordinary neighborhood alley far removed from any "hot spot." In doing so, it points toward a different kind of possibility for what a commercial space can be. Now seven years in, she carries the very real concern of rising rents, but she continues to welcome each guest with care, taking each day as it comes.</w:t>
      </w:r>
    </w:p>
    <w:p w:rsidR="00000000" w:rsidDel="00000000" w:rsidP="00000000" w:rsidRDefault="00000000" w:rsidRPr="00000000" w14:paraId="00000017">
      <w:pPr>
        <w:spacing w:after="240" w:before="240" w:line="360" w:lineRule="auto"/>
        <w:rPr>
          <w:b w:val="0"/>
          <w:bCs w:val="0"/>
        </w:rPr>
      </w:pPr>
      <w:r w:rsidDel="00000000" w:rsidR="00000000" w:rsidRPr="00000000">
        <w:rPr>
          <w:b w:val="0"/>
          <w:bCs w:val="0"/>
          <w:rtl w:val="0"/>
        </w:rPr>
        <w:t xml:space="preserve">Sadly, pub blanc quietly closed its doors in the spring of 2025.</w:t>
      </w:r>
    </w:p>
    <w:p w:rsidR="00000000" w:rsidDel="00000000" w:rsidP="00000000" w:rsidRDefault="00000000" w:rsidRPr="00000000" w14:paraId="00000018">
      <w:pPr>
        <w:spacing w:line="360" w:lineRule="auto"/>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gazine.brique.co/article/spot-3-pubbla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