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312" w:lineRule="auto"/>
        <w:rPr>
          <w:b w:val="0"/>
          <w:bCs w:val="0"/>
        </w:rPr>
      </w:pPr>
      <w:bookmarkStart w:colFirst="0" w:colLast="0" w:name="_xyml36dmw5kc" w:id="0"/>
      <w:bookmarkEnd w:id="0"/>
      <w:r w:rsidDel="00000000" w:rsidR="00000000" w:rsidRPr="00000000">
        <w:rPr>
          <w:rFonts w:ascii="Arial Unicode MS" w:cs="Arial Unicode MS" w:eastAsia="Arial Unicode MS" w:hAnsi="Arial Unicode MS"/>
          <w:b w:val="0"/>
          <w:bCs w:val="0"/>
          <w:rtl w:val="0"/>
        </w:rPr>
        <w:t xml:space="preserve">따뜻한 햇살과 든든한 나무가 되어 주는 곳</w:t>
      </w:r>
    </w:p>
    <w:p w:rsidR="00000000" w:rsidDel="00000000" w:rsidP="00000000" w:rsidRDefault="00000000" w:rsidRPr="00000000" w14:paraId="00000002">
      <w:pPr>
        <w:rPr>
          <w:sz w:val="36"/>
          <w:szCs w:val="36"/>
        </w:rPr>
      </w:pPr>
      <w:r w:rsidDel="00000000" w:rsidR="00000000" w:rsidRPr="00000000">
        <w:rPr>
          <w:sz w:val="36"/>
          <w:szCs w:val="36"/>
          <w:rtl w:val="0"/>
        </w:rPr>
        <w:t xml:space="preserve">A Place That Becomes Warm Sunlight and a Steady Tree</w:t>
      </w:r>
      <w:r w:rsidDel="00000000" w:rsidR="00000000" w:rsidRPr="00000000">
        <w:rPr>
          <w:rtl w:val="0"/>
        </w:rPr>
      </w:r>
    </w:p>
    <w:p w:rsidR="00000000" w:rsidDel="00000000" w:rsidP="00000000" w:rsidRDefault="00000000" w:rsidRPr="00000000" w14:paraId="00000003">
      <w:pPr>
        <w:spacing w:line="360" w:lineRule="auto"/>
        <w:rPr>
          <w:sz w:val="26"/>
          <w:szCs w:val="26"/>
        </w:rPr>
      </w:pPr>
      <w:r w:rsidDel="00000000" w:rsidR="00000000" w:rsidRPr="00000000">
        <w:rPr>
          <w:rFonts w:ascii="Arial Unicode MS" w:cs="Arial Unicode MS" w:eastAsia="Arial Unicode MS" w:hAnsi="Arial Unicode MS"/>
          <w:sz w:val="26"/>
          <w:szCs w:val="26"/>
          <w:rtl w:val="0"/>
        </w:rPr>
        <w:t xml:space="preserve">[Spot] ⑤ 이태원 경리단길 공유오피스 ‘썬트리하우스Suntree House’</w:t>
      </w:r>
    </w:p>
    <w:p w:rsidR="00000000" w:rsidDel="00000000" w:rsidP="00000000" w:rsidRDefault="00000000" w:rsidRPr="00000000" w14:paraId="00000004">
      <w:pPr>
        <w:spacing w:line="276" w:lineRule="auto"/>
        <w:rPr>
          <w:b w:val="0"/>
          <w:bCs w:val="0"/>
          <w:color w:val="2d2d2d"/>
          <w:sz w:val="26"/>
          <w:szCs w:val="26"/>
          <w:highlight w:val="white"/>
        </w:rPr>
      </w:pPr>
      <w:r w:rsidDel="00000000" w:rsidR="00000000" w:rsidRPr="00000000">
        <w:rPr>
          <w:rtl w:val="0"/>
        </w:rPr>
      </w:r>
    </w:p>
    <w:p w:rsidR="00000000" w:rsidDel="00000000" w:rsidP="00000000" w:rsidRDefault="00000000" w:rsidRPr="00000000" w14:paraId="00000005">
      <w:pPr>
        <w:rPr>
          <w:b w:val="0"/>
          <w:bCs w:val="0"/>
        </w:rPr>
      </w:pPr>
      <w:r w:rsidDel="00000000" w:rsidR="00000000" w:rsidRPr="00000000">
        <w:rPr>
          <w:rFonts w:ascii="Arial Unicode MS" w:cs="Arial Unicode MS" w:eastAsia="Arial Unicode MS" w:hAnsi="Arial Unicode MS"/>
          <w:rtl w:val="0"/>
        </w:rPr>
        <w:t xml:space="preserve">발행일 Published. </w:t>
      </w:r>
      <w:r w:rsidDel="00000000" w:rsidR="00000000" w:rsidRPr="00000000">
        <w:rPr>
          <w:b w:val="0"/>
          <w:bCs w:val="0"/>
          <w:rtl w:val="0"/>
        </w:rPr>
        <w:t xml:space="preserve">2023-09-21</w:t>
      </w:r>
      <w:r w:rsidDel="00000000" w:rsidR="00000000" w:rsidRPr="00000000">
        <w:rPr>
          <w:rFonts w:ascii="Arial Unicode MS" w:cs="Arial Unicode MS" w:eastAsia="Arial Unicode MS" w:hAnsi="Arial Unicode MS"/>
          <w:rtl w:val="0"/>
        </w:rPr>
        <w:t xml:space="preserve"> / 발행처 Publisher. </w:t>
      </w:r>
      <w:r w:rsidDel="00000000" w:rsidR="00000000" w:rsidRPr="00000000">
        <w:rPr>
          <w:rFonts w:ascii="Arial Unicode MS" w:cs="Arial Unicode MS" w:eastAsia="Arial Unicode MS" w:hAnsi="Arial Unicode MS"/>
          <w:b w:val="0"/>
          <w:bCs w:val="0"/>
          <w:rtl w:val="0"/>
        </w:rPr>
        <w:t xml:space="preserve">브리크 Brique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0"/>
          <w:bCs w:val="0"/>
        </w:rPr>
      </w:pPr>
      <w:r w:rsidDel="00000000" w:rsidR="00000000" w:rsidRPr="00000000">
        <w:rPr>
          <w:rFonts w:ascii="Arial Unicode MS" w:cs="Arial Unicode MS" w:eastAsia="Arial Unicode MS" w:hAnsi="Arial Unicode MS"/>
          <w:rtl w:val="0"/>
        </w:rPr>
        <w:t xml:space="preserve">원문 Source. </w:t>
      </w:r>
      <w:hyperlink r:id="rId6">
        <w:r w:rsidDel="00000000" w:rsidR="00000000" w:rsidRPr="00000000">
          <w:rPr>
            <w:color w:val="1155cc"/>
            <w:u w:val="single"/>
            <w:rtl w:val="0"/>
          </w:rPr>
          <w:t xml:space="preserve">https://magazine.brique.co/article/spot5-suntreehouse/</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6"/>
        <w:keepNext w:val="0"/>
        <w:keepLines w:val="0"/>
        <w:spacing w:after="160" w:before="0" w:line="408" w:lineRule="auto"/>
        <w:rPr>
          <w:b w:val="0"/>
          <w:bCs w:val="0"/>
          <w:color w:val="2d2d2d"/>
          <w:sz w:val="22"/>
          <w:szCs w:val="22"/>
        </w:rPr>
      </w:pPr>
      <w:bookmarkStart w:colFirst="0" w:colLast="0" w:name="_1zaqdn2wck8t" w:id="1"/>
      <w:bookmarkEnd w:id="1"/>
      <w:r w:rsidDel="00000000" w:rsidR="00000000" w:rsidRPr="00000000">
        <w:rPr>
          <w:rFonts w:ascii="Arial Unicode MS" w:cs="Arial Unicode MS" w:eastAsia="Arial Unicode MS" w:hAnsi="Arial Unicode MS"/>
          <w:color w:val="2d2d2d"/>
          <w:sz w:val="22"/>
          <w:szCs w:val="22"/>
          <w:rtl w:val="0"/>
        </w:rPr>
        <w:t xml:space="preserve">에디터 Editor.</w:t>
      </w:r>
      <w:r w:rsidDel="00000000" w:rsidR="00000000" w:rsidRPr="00000000">
        <w:rPr>
          <w:rFonts w:ascii="Arial Unicode MS" w:cs="Arial Unicode MS" w:eastAsia="Arial Unicode MS" w:hAnsi="Arial Unicode MS"/>
          <w:b w:val="0"/>
          <w:bCs w:val="0"/>
          <w:color w:val="2d2d2d"/>
          <w:sz w:val="22"/>
          <w:szCs w:val="22"/>
          <w:rtl w:val="0"/>
        </w:rPr>
        <w:t xml:space="preserve"> 최성우 Sungwoo Choi  </w:t>
      </w:r>
      <w:r w:rsidDel="00000000" w:rsidR="00000000" w:rsidRPr="00000000">
        <w:rPr>
          <w:rFonts w:ascii="Arial Unicode MS" w:cs="Arial Unicode MS" w:eastAsia="Arial Unicode MS" w:hAnsi="Arial Unicode MS"/>
          <w:color w:val="2d2d2d"/>
          <w:sz w:val="22"/>
          <w:szCs w:val="22"/>
          <w:rtl w:val="0"/>
        </w:rPr>
        <w:t xml:space="preserve">사진 Photo.</w:t>
      </w:r>
      <w:r w:rsidDel="00000000" w:rsidR="00000000" w:rsidRPr="00000000">
        <w:rPr>
          <w:rFonts w:ascii="Arial Unicode MS" w:cs="Arial Unicode MS" w:eastAsia="Arial Unicode MS" w:hAnsi="Arial Unicode MS"/>
          <w:b w:val="0"/>
          <w:bCs w:val="0"/>
          <w:color w:val="2d2d2d"/>
          <w:sz w:val="22"/>
          <w:szCs w:val="22"/>
          <w:rtl w:val="0"/>
        </w:rPr>
        <w:t xml:space="preserve"> 곽신 Shin Kwak  </w:t>
      </w:r>
      <w:r w:rsidDel="00000000" w:rsidR="00000000" w:rsidRPr="00000000">
        <w:rPr>
          <w:rFonts w:ascii="Arial Unicode MS" w:cs="Arial Unicode MS" w:eastAsia="Arial Unicode MS" w:hAnsi="Arial Unicode MS"/>
          <w:color w:val="2d2d2d"/>
          <w:sz w:val="22"/>
          <w:szCs w:val="22"/>
          <w:rtl w:val="0"/>
        </w:rPr>
        <w:t xml:space="preserve">자료 Data.</w:t>
      </w:r>
      <w:r w:rsidDel="00000000" w:rsidR="00000000" w:rsidRPr="00000000">
        <w:rPr>
          <w:rFonts w:ascii="Arial Unicode MS" w:cs="Arial Unicode MS" w:eastAsia="Arial Unicode MS" w:hAnsi="Arial Unicode MS"/>
          <w:b w:val="0"/>
          <w:bCs w:val="0"/>
          <w:color w:val="2d2d2d"/>
          <w:sz w:val="22"/>
          <w:szCs w:val="22"/>
          <w:rtl w:val="0"/>
        </w:rPr>
        <w:t xml:space="preserve"> 썬트리하우스 Suntree House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요약 Summary </w:t>
      </w:r>
    </w:p>
    <w:p w:rsidR="00000000" w:rsidDel="00000000" w:rsidP="00000000" w:rsidRDefault="00000000" w:rsidRPr="00000000" w14:paraId="0000000F">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그래픽 디자이너 이지현 금종각 스튜디오 대표는 2019년 네덜란드 워킹홀리데이 당시 로테르담의 소규모 공유오피스 '콜렉티브'에서 받은 영감을 바탕으로, 귀국 후 8개월에 걸친 공간 탐색 끝에 서울 이태원 경리단길 주택가 건물을 매입해 공유오피스 '썬트리하우스'를 직접 기획하고 운영하기 시작했다. 임대가 아닌 매입을 택한 것은 단기간에 사라지는 공간들을 지켜보며 지속 가능한 운영을 위해 내린 결단이었다.</w:t>
      </w:r>
    </w:p>
    <w:p w:rsidR="00000000" w:rsidDel="00000000" w:rsidP="00000000" w:rsidRDefault="00000000" w:rsidRPr="00000000" w14:paraId="00000010">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썬트리하우스는 총 15석 규모의 아담한 공간으로, 1~3층에 걸쳐 오픈 사무공간과 회의실, 탕비실, 그리고 서울 시내를 내려다볼 수 있는 옥상으로 구성된다. 주황색 벽과 노랑색 어닝이 골목을 환하게 밝히는 이곳은 디자인, 영상, 해외 프로젝트 등 다양한 분야의 프리랜서들이 함께 사용하며, 멤버 전원의 동의가 있어야만 새 멤버를 받아들이는 로테르담 콜렉티브의 방식을 그대로 벤치마킹해 공동체의 결을 지켜나가고 있다.</w:t>
      </w:r>
    </w:p>
    <w:p w:rsidR="00000000" w:rsidDel="00000000" w:rsidP="00000000" w:rsidRDefault="00000000" w:rsidRPr="00000000" w14:paraId="00000011">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이곳이 여타 공유오피스와 구별되는 핵심은 '함께 만들어가는 공간'이라는 철학에 있다. 멤버들은 업무 중에는 집중을 위해 스몰토크를 자제하고, 함께하는 점심 시간을 통해 자연스럽게 교류한다. 포토샵 기능을 묻거나 인쇄소 컨택 요령을 나누는 등 실질적인 도움이 오가고, 내부 워크숍을 통해 각자의 일을 서로에게 소개하는 문화도 자리 잡았다. 서로 인사하기, 구애·종교·정치 이야기 금지 등 여섯 가지 생활 규칙은 다양한 사람들이 안전하게 공존할 수 있는 최소한의 약속이다.</w:t>
      </w:r>
    </w:p>
    <w:p w:rsidR="00000000" w:rsidDel="00000000" w:rsidP="00000000" w:rsidRDefault="00000000" w:rsidRPr="00000000" w14:paraId="00000012">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이지현 대표는 "다양한 분야의 사람들과 한 공간에서 일하면서 인생의 반의 반 발자국 보폭이 넓어지고 있다는 걸 체감할 때 썬트리하우스를 잘 만들었구나 생각한다"고 말한다. 썬트리하우스는 단순한 업무 공간을 넘어, 서로에게 배움을 주고 시야를 넓혀주는 사람들이 모이는 곳으로서, 혼자 일하는 고립감 대신 동료적 연대와 일상의 확장을 원하는 이들을 위한 대안적 일터로 자리하고 있다.</w:t>
      </w:r>
    </w:p>
    <w:p w:rsidR="00000000" w:rsidDel="00000000" w:rsidP="00000000" w:rsidRDefault="00000000" w:rsidRPr="00000000" w14:paraId="00000013">
      <w:pPr>
        <w:spacing w:line="360" w:lineRule="auto"/>
        <w:rPr>
          <w:b w:val="0"/>
          <w:bCs w:val="0"/>
        </w:rPr>
      </w:pPr>
      <w:r w:rsidDel="00000000" w:rsidR="00000000" w:rsidRPr="00000000">
        <w:rPr>
          <w:rtl w:val="0"/>
        </w:rPr>
      </w:r>
    </w:p>
    <w:p w:rsidR="00000000" w:rsidDel="00000000" w:rsidP="00000000" w:rsidRDefault="00000000" w:rsidRPr="00000000" w14:paraId="00000014">
      <w:pPr>
        <w:spacing w:line="360" w:lineRule="auto"/>
        <w:rPr>
          <w:b w:val="0"/>
          <w:bCs w:val="0"/>
        </w:rPr>
      </w:pPr>
      <w:r w:rsidDel="00000000" w:rsidR="00000000" w:rsidRPr="00000000">
        <w:rPr>
          <w:rtl w:val="0"/>
        </w:rPr>
      </w:r>
    </w:p>
    <w:p w:rsidR="00000000" w:rsidDel="00000000" w:rsidP="00000000" w:rsidRDefault="00000000" w:rsidRPr="00000000" w14:paraId="00000015">
      <w:pPr>
        <w:spacing w:after="240" w:before="240" w:line="360" w:lineRule="auto"/>
        <w:rPr>
          <w:b w:val="0"/>
          <w:bCs w:val="0"/>
        </w:rPr>
      </w:pPr>
      <w:r w:rsidDel="00000000" w:rsidR="00000000" w:rsidRPr="00000000">
        <w:rPr>
          <w:b w:val="0"/>
          <w:bCs w:val="0"/>
          <w:rtl w:val="0"/>
        </w:rPr>
        <w:t xml:space="preserve">Graphic designer Jihyun Lee, founder of Geumjonggak Design Studio, drew inspiration from a small co-working space called 'Collective' in Rotterdam, which she discovered during a working holiday in the Netherlands in 2019. After returning to Korea and spending eight months searching for the right space, she purchased a building in a residential alley off Gyeongnidan-gil in Itaewon, Seoul, and opened 'Suntree House' — a co-working space she designed and now operates herself. The decision to buy rather than lease came from watching so many spaces disappear in a short time; it was a deliberate choice to build something sustainable.</w:t>
      </w:r>
    </w:p>
    <w:p w:rsidR="00000000" w:rsidDel="00000000" w:rsidP="00000000" w:rsidRDefault="00000000" w:rsidRPr="00000000" w14:paraId="00000016">
      <w:pPr>
        <w:spacing w:after="240" w:before="240" w:line="360" w:lineRule="auto"/>
        <w:rPr>
          <w:b w:val="0"/>
          <w:bCs w:val="0"/>
        </w:rPr>
      </w:pPr>
      <w:r w:rsidDel="00000000" w:rsidR="00000000" w:rsidRPr="00000000">
        <w:rPr>
          <w:b w:val="0"/>
          <w:bCs w:val="0"/>
          <w:rtl w:val="0"/>
        </w:rPr>
        <w:t xml:space="preserve">Suntree House is a modest space with 15 seats spread across three floors, comprising open work areas, meeting rooms, a pantry, and a rooftop with a sweeping view over central Seoul. Its green walls and yellow awning brighten the quiet back street. The space is shared by freelancers working across diverse fields — design, video production, and international projects — and follows the Rotterdam Collective's approach of requiring unanimous approval from existing members before a new member can join, preserving the community's character.</w:t>
      </w:r>
    </w:p>
    <w:p w:rsidR="00000000" w:rsidDel="00000000" w:rsidP="00000000" w:rsidRDefault="00000000" w:rsidRPr="00000000" w14:paraId="00000017">
      <w:pPr>
        <w:spacing w:after="240" w:before="240" w:line="360" w:lineRule="auto"/>
        <w:rPr>
          <w:b w:val="0"/>
          <w:bCs w:val="0"/>
        </w:rPr>
      </w:pPr>
      <w:r w:rsidDel="00000000" w:rsidR="00000000" w:rsidRPr="00000000">
        <w:rPr>
          <w:b w:val="0"/>
          <w:bCs w:val="0"/>
          <w:rtl w:val="0"/>
        </w:rPr>
        <w:t xml:space="preserve">What sets Suntree House apart from other co-working spaces is its founding philosophy: this is a place built together, not a service delivered to users. Members keep conversation minimal during work hours to stay focused, and gather naturally over shared lunches. Practical help flows freely — tips on Photoshop functions, advice on contacting print shops — and internal workshops give members a chance to introduce their work to one another. Six house rules, including greeting each other, and refraining from romantic advances, religious persuasion, and political debate, form a minimal but essential framework for diverse people to coexist comfortably.</w:t>
      </w:r>
    </w:p>
    <w:p w:rsidR="00000000" w:rsidDel="00000000" w:rsidP="00000000" w:rsidRDefault="00000000" w:rsidRPr="00000000" w14:paraId="00000018">
      <w:pPr>
        <w:spacing w:after="240" w:before="240" w:line="360" w:lineRule="auto"/>
        <w:rPr>
          <w:b w:val="0"/>
          <w:bCs w:val="0"/>
        </w:rPr>
      </w:pPr>
      <w:r w:rsidDel="00000000" w:rsidR="00000000" w:rsidRPr="00000000">
        <w:rPr>
          <w:b w:val="0"/>
          <w:bCs w:val="0"/>
          <w:rtl w:val="0"/>
        </w:rPr>
        <w:t xml:space="preserve">Lee reflects: "When I feel my perspective on life widening — even just by half a step — through working alongside people from so many different fields, that's when I think: I'm glad I built Suntree House." More than a place to work, Suntree House stands as an alternative workspace for those who seek collegial solidarity and an expanded sense of everyday life, rather than the isolation of working alone.</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gazine.brique.co/article/spot5-suntreehou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