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[</w:t>
      </w:r>
      <w:hyperlink r:id="rId6">
        <w:r w:rsidDel="00000000" w:rsidR="00000000" w:rsidRPr="00000000">
          <w:rPr>
            <w:sz w:val="40"/>
            <w:szCs w:val="40"/>
            <w:rtl w:val="0"/>
          </w:rPr>
          <w:t xml:space="preserve">과정을 디자인하는 법]</w:t>
        </w:r>
      </w:hyperlink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마음껏 상상을 펼쳤던 '미래의 예술공간 함께 상상하기' 워크숍</w:t>
      </w:r>
    </w:p>
    <w:p w:rsidR="00000000" w:rsidDel="00000000" w:rsidP="00000000" w:rsidRDefault="00000000" w:rsidRPr="00000000" w14:paraId="00000002">
      <w:pPr>
        <w:rPr>
          <w:rFonts w:ascii="Malgun Gothic" w:cs="Malgun Gothic" w:eastAsia="Malgun Gothic" w:hAnsi="Malgun Gothic"/>
          <w:sz w:val="39"/>
          <w:szCs w:val="39"/>
          <w:shd w:fill="f6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발행일 Published. </w:t>
      </w:r>
      <w:r w:rsidDel="00000000" w:rsidR="00000000" w:rsidRPr="00000000">
        <w:rPr>
          <w:b w:val="0"/>
          <w:bCs w:val="0"/>
          <w:rtl w:val="0"/>
        </w:rPr>
        <w:t xml:space="preserve">2025-06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발행처 Publisher.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패치워크 Patchwork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원문 Source.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http://patchwork.incheon.kr/journal/?q=YToxOntzOjEyOiJrZXl3b3JkX3R5cGUiO3M6MzoiYWxsIjt9&amp;bmode=view&amp;idx=166177110&amp;t=board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6"/>
        <w:keepNext w:val="0"/>
        <w:keepLines w:val="0"/>
        <w:spacing w:after="160" w:before="0" w:line="408" w:lineRule="auto"/>
        <w:rPr>
          <w:b w:val="0"/>
          <w:bCs w:val="0"/>
          <w:color w:val="2d2d2d"/>
          <w:sz w:val="22"/>
          <w:szCs w:val="22"/>
        </w:rPr>
      </w:pPr>
      <w:bookmarkStart w:colFirst="0" w:colLast="0" w:name="_46ln1kp1lm6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2d2d2d"/>
          <w:sz w:val="22"/>
          <w:szCs w:val="22"/>
          <w:rtl w:val="0"/>
        </w:rPr>
        <w:t xml:space="preserve">글 Text.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2d2d2d"/>
          <w:sz w:val="22"/>
          <w:szCs w:val="22"/>
          <w:rtl w:val="0"/>
        </w:rPr>
        <w:t xml:space="preserve"> 최성우 Sungwoo Choi  </w:t>
      </w:r>
      <w:r w:rsidDel="00000000" w:rsidR="00000000" w:rsidRPr="00000000">
        <w:rPr>
          <w:rFonts w:ascii="Arial Unicode MS" w:cs="Arial Unicode MS" w:eastAsia="Arial Unicode MS" w:hAnsi="Arial Unicode MS"/>
          <w:color w:val="2d2d2d"/>
          <w:sz w:val="22"/>
          <w:szCs w:val="22"/>
          <w:rtl w:val="0"/>
        </w:rPr>
        <w:t xml:space="preserve">에디터 Edit.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2d2d2d"/>
          <w:sz w:val="22"/>
          <w:szCs w:val="22"/>
          <w:rtl w:val="0"/>
        </w:rPr>
        <w:t xml:space="preserve"> 김해리 Haeri Kim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인트로 Intro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="360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세 가지 키워드로 내가 하고자 하는 일을 설명하곤 한다. 첫번째 키워드는 '공간'이다. 누구나 공간과 환경에 지대한 영향을 받고 살아가기에 '어디서 시간을 보내는지'가 중요하다. 두번째 키워드는 '커뮤니티', 즉 '누구와 함께 있는가'다. 곁에 있는 사람들이 무엇을 바라보고 어떤 세계관을 가지고 있는지에 따라 생각과 행동이 달라진다. 마지막 키워드는, '한 사람'이다. 한 사람이 곧 '세상'이라고 생각하고 한 사람이 변화하면 세상이 바뀔 수 있다고 생각한다. 그 한 사람은 '나 자신'이기도 하다. 끊임없이 긍정적인 변화의 상황에 함께 하려 하는 것은 그 때문일 것이다.</w:t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이번 워크숍의 제목을 보자. '미래의 예술공간 함께 상상하기', 이 속에 앞서 말한 세 가지 요소가 보인다. 긍정적인 자극과 변화를 원하는 사람들이 한 자리에 모여 '공간(예술공간)'을 상상하는 자리라니. 이렇게 딱 맞는 자리에 어찌 참여하지 않을 수 있겠는가! 좋은 기회로 참가자로 함께하게 되었고, 워크숍에 플레이어로 참여하는 것뿐만 아니라, 돌아와서 되돌아볼 수 있는 기회를 주셔서 이 글을 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긴다. </w:t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 often describe what I do through three keywords. The first is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space</w:t>
      </w:r>
      <w:r w:rsidDel="00000000" w:rsidR="00000000" w:rsidRPr="00000000">
        <w:rPr>
          <w:b w:val="0"/>
          <w:bCs w:val="0"/>
          <w:rtl w:val="0"/>
        </w:rPr>
        <w:t xml:space="preserve">. Since everyone is profoundly shaped by the spaces and environments around them,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where we spend our time</w:t>
      </w:r>
      <w:r w:rsidDel="00000000" w:rsidR="00000000" w:rsidRPr="00000000">
        <w:rPr>
          <w:b w:val="0"/>
          <w:bCs w:val="0"/>
          <w:rtl w:val="0"/>
        </w:rPr>
        <w:t xml:space="preserve"> matters deeply. The second is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community</w:t>
      </w:r>
      <w:r w:rsidDel="00000000" w:rsidR="00000000" w:rsidRPr="00000000">
        <w:rPr>
          <w:b w:val="0"/>
          <w:bCs w:val="0"/>
          <w:rtl w:val="0"/>
        </w:rPr>
        <w:t xml:space="preserve"> — in other words,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who we are with</w:t>
      </w:r>
      <w:r w:rsidDel="00000000" w:rsidR="00000000" w:rsidRPr="00000000">
        <w:rPr>
          <w:b w:val="0"/>
          <w:bCs w:val="0"/>
          <w:rtl w:val="0"/>
        </w:rPr>
        <w:t xml:space="preserve">. Depending on what the people around us look toward and what worldview they hold, our own thoughts and actions shift accordingly. The last keyword is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the individual</w:t>
      </w:r>
      <w:r w:rsidDel="00000000" w:rsidR="00000000" w:rsidRPr="00000000">
        <w:rPr>
          <w:b w:val="0"/>
          <w:bCs w:val="0"/>
          <w:rtl w:val="0"/>
        </w:rPr>
        <w:t xml:space="preserve">. I believe that one person is, in essence, a world unto themselves, and that when one person changes, the world can change with them. That person is also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me</w:t>
      </w:r>
      <w:r w:rsidDel="00000000" w:rsidR="00000000" w:rsidRPr="00000000">
        <w:rPr>
          <w:b w:val="0"/>
          <w:bCs w:val="0"/>
          <w:rtl w:val="0"/>
        </w:rPr>
        <w:t xml:space="preserve">. It is likely for this reason that I am constantly drawn toward situations of positive change and growth.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Now look at the title of this workshop: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Imagining the Future Arts Space Together</w:t>
      </w:r>
      <w:r w:rsidDel="00000000" w:rsidR="00000000" w:rsidRPr="00000000">
        <w:rPr>
          <w:b w:val="0"/>
          <w:bCs w:val="0"/>
          <w:rtl w:val="0"/>
        </w:rPr>
        <w:t xml:space="preserve">. Within it, I can see all three elements I just described — people who seek positive inspiration and change, gathering in one place to imagine a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space</w:t>
      </w:r>
      <w:r w:rsidDel="00000000" w:rsidR="00000000" w:rsidRPr="00000000">
        <w:rPr>
          <w:b w:val="0"/>
          <w:bCs w:val="0"/>
          <w:rtl w:val="0"/>
        </w:rPr>
        <w:t xml:space="preserve"> (an arts space, at that). How could I possibly pass up a setting that fits so perfectly? I was fortunate enough to join as a participant, and beyond simply taking part as a player in the workshop, I was given the opportunity to reflect on the experience afterward — which is why I am writing this.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atchwork.incheon.kr/journal/?q=YToxOntzOjEyOiJrZXl3b3JkX3R5cGUiO3M6MzoiYWxsIjt9&amp;category=5L5056194e" TargetMode="External"/><Relationship Id="rId7" Type="http://schemas.openxmlformats.org/officeDocument/2006/relationships/hyperlink" Target="http://patchwork.incheon.kr/journal/?q=YToxOntzOjEyOiJrZXl3b3JkX3R5cGUiO3M6MzoiYWxsIjt9&amp;bmode=view&amp;idx=166177110&amp;t=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