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서울하우징랩 오픈위크</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Seoul Housing Lab Open Week </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프로젝트 기획 운영 PM</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2018.08~10</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프로젝트 총괄 Project Planning and Operations Lead</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로모 Romor</w:t>
      </w:r>
    </w:p>
    <w:p w:rsidR="00000000" w:rsidDel="00000000" w:rsidP="00000000" w:rsidRDefault="00000000" w:rsidRPr="00000000" w14:paraId="0000000A">
      <w:pPr>
        <w:spacing w:line="276" w:lineRule="auto"/>
        <w:rPr>
          <w:b w:val="0"/>
          <w:bCs w:val="0"/>
          <w:sz w:val="20"/>
          <w:szCs w:val="20"/>
        </w:rPr>
      </w:pPr>
      <w:r w:rsidDel="00000000" w:rsidR="00000000" w:rsidRPr="00000000">
        <w:rPr>
          <w:rFonts w:ascii="Arial Unicode MS" w:cs="Arial Unicode MS" w:eastAsia="Arial Unicode MS" w:hAnsi="Arial Unicode MS"/>
          <w:b w:val="0"/>
          <w:bCs w:val="0"/>
          <w:rtl w:val="0"/>
        </w:rPr>
        <w:t xml:space="preserve">(client) 서울도시주택공사 </w:t>
      </w:r>
      <w:r w:rsidDel="00000000" w:rsidR="00000000" w:rsidRPr="00000000">
        <w:rPr>
          <w:b w:val="0"/>
          <w:bCs w:val="0"/>
          <w:rtl w:val="0"/>
        </w:rPr>
        <w:t xml:space="preserve">Seoul Housing &amp; Urban Development Corporation</w:t>
      </w:r>
      <w:r w:rsidDel="00000000" w:rsidR="00000000" w:rsidRPr="00000000">
        <w:rPr>
          <w:rtl w:val="0"/>
        </w:rPr>
      </w:r>
    </w:p>
    <w:p w:rsidR="00000000" w:rsidDel="00000000" w:rsidP="00000000" w:rsidRDefault="00000000" w:rsidRPr="00000000" w14:paraId="0000000B">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C">
      <w:pPr>
        <w:spacing w:line="276" w:lineRule="auto"/>
        <w:rPr>
          <w:b w:val="0"/>
          <w:bCs w:val="0"/>
        </w:rPr>
      </w:pP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rtl w:val="0"/>
        </w:rPr>
      </w:r>
    </w:p>
    <w:p w:rsidR="00000000" w:rsidDel="00000000" w:rsidP="00000000" w:rsidRDefault="00000000" w:rsidRPr="00000000" w14:paraId="0000000F">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서울하우징랩 오픈위크는 서울주택도시공사가 주최하고 주식회사 로모가 운영하는 주거 의제 공유 공간 '서울하우징랩'의 개관을 기념하여 2018년 10월 1일부터 5일까지 서울하우징랩 전체 공간에서 진행된 개관 행사이다.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본 행사는 '모두를 위한 집(Home for Everyone)'이라는 공간 철학 아래, 주거 이슈를 시민·전문가·관련 단체가 함께 논의하고 실험할 수 있는 협업 플랫폼을 구축하는 것을 목표로 한다. 특히 10월 첫째 주 월요일인 UN 지정 '세계 주거의 날'에 맞춰 개관함으로써 주거 문제를 공론화하는 상징적 의미를 더했다.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참여 대상은 어린이·청소년부터 성인·시니어·장애인에 이르기까지 주거 이슈에 관심 있는 시민 전반이며, 연구자·언론사·시민단체 등 약 200여 명의 관계자가 참석했다. 주요 프로그램으로는 오픈파티, 주거 컨퍼런스, 시민참여 워크숍, 공간투어 등이 진행됐다.</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Seoul Housing Lab Open Week is an opening event held over five days, from October 1 to 5, 2018, across the entire Seoul Housing Lab space, commemorating the launch of Seoul Housing Lab — a shared space for housing agenda — hosted by Seoul Housing &amp; Communities Corporation (SH) and operated by Romor</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The event aims to build a collaborative platform where citizens, experts, and related organizations can discuss and experiment with housing issues together, under the spatial philosophy of "Home for Everyone." In particular, the opening was timed to coincide with World Habitat Day, designated by the UN on the first Monday of October, adding symbolic significance to the public discourse on housing issues.</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target participants range from children and teenagers to adults, seniors, and people with disabilities — broadly encompassing citizens with an interest in housing issues — with approximately 200 stakeholders in attendance, including researchers, media representatives, and civic organizations. Key programs included an opening party, a housing conference, citizen participation workshops, and a space tour.</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