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3FDE6" w14:textId="77777777" w:rsidR="00D242D1" w:rsidRDefault="00264805">
      <w:pPr>
        <w:pStyle w:val="Titel"/>
      </w:pPr>
      <w:r>
        <w:t>Pandoc Example</w:t>
      </w:r>
    </w:p>
    <w:p w14:paraId="22702FC2" w14:textId="77777777" w:rsidR="00D242D1" w:rsidRDefault="00264805">
      <w:pPr>
        <w:pStyle w:val="Author"/>
      </w:pPr>
      <w:r>
        <w:t>Cloudogu GmbH</w:t>
      </w:r>
    </w:p>
    <w:p w14:paraId="44E4D8BA" w14:textId="77777777" w:rsidR="00D242D1" w:rsidRDefault="00264805">
      <w:pPr>
        <w:pStyle w:val="Datum"/>
      </w:pPr>
      <w:r>
        <w:t>August 2017</w:t>
      </w:r>
    </w:p>
    <w:sdt>
      <w:sdtPr>
        <w:rPr>
          <w:rFonts w:asciiTheme="minorHAnsi" w:eastAsiaTheme="minorHAnsi" w:hAnsiTheme="minorHAnsi" w:cstheme="minorBidi"/>
          <w:color w:val="auto"/>
          <w:sz w:val="24"/>
          <w:szCs w:val="24"/>
        </w:rPr>
        <w:id w:val="1751932287"/>
        <w:docPartObj>
          <w:docPartGallery w:val="Table of Contents"/>
          <w:docPartUnique/>
        </w:docPartObj>
      </w:sdtPr>
      <w:sdtEndPr/>
      <w:sdtContent>
        <w:p w14:paraId="1A5B3AB4" w14:textId="77777777" w:rsidR="00D242D1" w:rsidRDefault="00264805">
          <w:pPr>
            <w:pStyle w:val="Inhaltsverzeichnisberschrift"/>
          </w:pPr>
          <w:r>
            <w:t>Table of Contents</w:t>
          </w:r>
        </w:p>
        <w:p w14:paraId="38E7CAC8" w14:textId="77777777" w:rsidR="00FB7EA9" w:rsidRDefault="00264805">
          <w:pPr>
            <w:pStyle w:val="Verzeichnis1"/>
            <w:tabs>
              <w:tab w:val="left" w:pos="480"/>
              <w:tab w:val="right" w:leader="dot" w:pos="9396"/>
            </w:tabs>
            <w:rPr>
              <w:rFonts w:eastAsiaTheme="minorEastAsia"/>
              <w:noProof/>
              <w:lang w:val="de-DE" w:eastAsia="ja-JP"/>
            </w:rPr>
          </w:pPr>
          <w:r>
            <w:fldChar w:fldCharType="begin"/>
          </w:r>
          <w:r>
            <w:instrText>TOC \o "1-3" \h \z \u</w:instrText>
          </w:r>
          <w:r w:rsidR="00FB7EA9">
            <w:fldChar w:fldCharType="separate"/>
          </w:r>
          <w:hyperlink w:anchor="_Toc490739208" w:history="1">
            <w:r w:rsidR="00FB7EA9" w:rsidRPr="00F43514">
              <w:rPr>
                <w:rStyle w:val="Link"/>
                <w:noProof/>
              </w:rPr>
              <w:t>2</w:t>
            </w:r>
            <w:r w:rsidR="00FB7EA9">
              <w:rPr>
                <w:rFonts w:eastAsiaTheme="minorEastAsia"/>
                <w:noProof/>
                <w:lang w:val="de-DE" w:eastAsia="ja-JP"/>
              </w:rPr>
              <w:tab/>
            </w:r>
            <w:r w:rsidR="00FB7EA9" w:rsidRPr="00F43514">
              <w:rPr>
                <w:rStyle w:val="Link"/>
                <w:noProof/>
              </w:rPr>
              <w:t>Mission Statement</w:t>
            </w:r>
            <w:r w:rsidR="00FB7EA9">
              <w:rPr>
                <w:noProof/>
                <w:webHidden/>
              </w:rPr>
              <w:tab/>
            </w:r>
            <w:r w:rsidR="00FB7EA9">
              <w:rPr>
                <w:noProof/>
                <w:webHidden/>
              </w:rPr>
              <w:fldChar w:fldCharType="begin"/>
            </w:r>
            <w:r w:rsidR="00FB7EA9">
              <w:rPr>
                <w:noProof/>
                <w:webHidden/>
              </w:rPr>
              <w:instrText xml:space="preserve"> PAGEREF _Toc490739208 \h </w:instrText>
            </w:r>
            <w:r w:rsidR="00FB7EA9">
              <w:rPr>
                <w:noProof/>
                <w:webHidden/>
              </w:rPr>
            </w:r>
            <w:r w:rsidR="00FB7EA9">
              <w:rPr>
                <w:noProof/>
                <w:webHidden/>
              </w:rPr>
              <w:fldChar w:fldCharType="separate"/>
            </w:r>
            <w:r w:rsidR="00FB7EA9">
              <w:rPr>
                <w:noProof/>
                <w:webHidden/>
              </w:rPr>
              <w:t>1</w:t>
            </w:r>
            <w:r w:rsidR="00FB7EA9">
              <w:rPr>
                <w:noProof/>
                <w:webHidden/>
              </w:rPr>
              <w:fldChar w:fldCharType="end"/>
            </w:r>
          </w:hyperlink>
        </w:p>
        <w:p w14:paraId="2F5B27C2" w14:textId="77777777" w:rsidR="00FB7EA9" w:rsidRDefault="00FB7EA9">
          <w:pPr>
            <w:pStyle w:val="Verzeichnis1"/>
            <w:tabs>
              <w:tab w:val="left" w:pos="480"/>
              <w:tab w:val="right" w:leader="dot" w:pos="9396"/>
            </w:tabs>
            <w:rPr>
              <w:rFonts w:eastAsiaTheme="minorEastAsia"/>
              <w:noProof/>
              <w:lang w:val="de-DE" w:eastAsia="ja-JP"/>
            </w:rPr>
          </w:pPr>
          <w:hyperlink w:anchor="_Toc490739209" w:history="1">
            <w:r w:rsidRPr="00F43514">
              <w:rPr>
                <w:rStyle w:val="Link"/>
                <w:noProof/>
              </w:rPr>
              <w:t>3</w:t>
            </w:r>
            <w:r>
              <w:rPr>
                <w:rFonts w:eastAsiaTheme="minorEastAsia"/>
                <w:noProof/>
                <w:lang w:val="de-DE" w:eastAsia="ja-JP"/>
              </w:rPr>
              <w:tab/>
            </w:r>
            <w:r w:rsidRPr="00F43514">
              <w:rPr>
                <w:rStyle w:val="Link"/>
                <w:noProof/>
              </w:rPr>
              <w:t>Quick start</w:t>
            </w:r>
            <w:r>
              <w:rPr>
                <w:noProof/>
                <w:webHidden/>
              </w:rPr>
              <w:tab/>
            </w:r>
            <w:r>
              <w:rPr>
                <w:noProof/>
                <w:webHidden/>
              </w:rPr>
              <w:fldChar w:fldCharType="begin"/>
            </w:r>
            <w:r>
              <w:rPr>
                <w:noProof/>
                <w:webHidden/>
              </w:rPr>
              <w:instrText xml:space="preserve"> PAGEREF _Toc490739209 \h </w:instrText>
            </w:r>
            <w:r>
              <w:rPr>
                <w:noProof/>
                <w:webHidden/>
              </w:rPr>
            </w:r>
            <w:r>
              <w:rPr>
                <w:noProof/>
                <w:webHidden/>
              </w:rPr>
              <w:fldChar w:fldCharType="separate"/>
            </w:r>
            <w:r>
              <w:rPr>
                <w:noProof/>
                <w:webHidden/>
              </w:rPr>
              <w:t>1</w:t>
            </w:r>
            <w:r>
              <w:rPr>
                <w:noProof/>
                <w:webHidden/>
              </w:rPr>
              <w:fldChar w:fldCharType="end"/>
            </w:r>
          </w:hyperlink>
        </w:p>
        <w:p w14:paraId="571113CB" w14:textId="77777777" w:rsidR="00FB7EA9" w:rsidRDefault="00FB7EA9">
          <w:pPr>
            <w:pStyle w:val="Verzeichnis2"/>
            <w:tabs>
              <w:tab w:val="left" w:pos="960"/>
              <w:tab w:val="right" w:leader="dot" w:pos="9396"/>
            </w:tabs>
            <w:rPr>
              <w:rFonts w:eastAsiaTheme="minorEastAsia"/>
              <w:noProof/>
              <w:lang w:val="de-DE" w:eastAsia="ja-JP"/>
            </w:rPr>
          </w:pPr>
          <w:hyperlink w:anchor="_Toc490739210" w:history="1">
            <w:r w:rsidRPr="00F43514">
              <w:rPr>
                <w:rStyle w:val="Link"/>
                <w:noProof/>
              </w:rPr>
              <w:t>3.1</w:t>
            </w:r>
            <w:r>
              <w:rPr>
                <w:rFonts w:eastAsiaTheme="minorEastAsia"/>
                <w:noProof/>
                <w:lang w:val="de-DE" w:eastAsia="ja-JP"/>
              </w:rPr>
              <w:tab/>
            </w:r>
            <w:r w:rsidRPr="00F43514">
              <w:rPr>
                <w:rStyle w:val="Link"/>
                <w:noProof/>
              </w:rPr>
              <w:t>Pandoc Markdown</w:t>
            </w:r>
            <w:r>
              <w:rPr>
                <w:noProof/>
                <w:webHidden/>
              </w:rPr>
              <w:tab/>
            </w:r>
            <w:r>
              <w:rPr>
                <w:noProof/>
                <w:webHidden/>
              </w:rPr>
              <w:fldChar w:fldCharType="begin"/>
            </w:r>
            <w:r>
              <w:rPr>
                <w:noProof/>
                <w:webHidden/>
              </w:rPr>
              <w:instrText xml:space="preserve"> PAGEREF _Toc490739210 \h </w:instrText>
            </w:r>
            <w:r>
              <w:rPr>
                <w:noProof/>
                <w:webHidden/>
              </w:rPr>
            </w:r>
            <w:r>
              <w:rPr>
                <w:noProof/>
                <w:webHidden/>
              </w:rPr>
              <w:fldChar w:fldCharType="separate"/>
            </w:r>
            <w:r>
              <w:rPr>
                <w:noProof/>
                <w:webHidden/>
              </w:rPr>
              <w:t>1</w:t>
            </w:r>
            <w:r>
              <w:rPr>
                <w:noProof/>
                <w:webHidden/>
              </w:rPr>
              <w:fldChar w:fldCharType="end"/>
            </w:r>
          </w:hyperlink>
        </w:p>
        <w:p w14:paraId="4531362D" w14:textId="77777777" w:rsidR="00FB7EA9" w:rsidRDefault="00FB7EA9">
          <w:pPr>
            <w:pStyle w:val="Verzeichnis2"/>
            <w:tabs>
              <w:tab w:val="left" w:pos="960"/>
              <w:tab w:val="right" w:leader="dot" w:pos="9396"/>
            </w:tabs>
            <w:rPr>
              <w:rFonts w:eastAsiaTheme="minorEastAsia"/>
              <w:noProof/>
              <w:lang w:val="de-DE" w:eastAsia="ja-JP"/>
            </w:rPr>
          </w:pPr>
          <w:hyperlink w:anchor="_Toc490739211" w:history="1">
            <w:r w:rsidRPr="00F43514">
              <w:rPr>
                <w:rStyle w:val="Link"/>
                <w:noProof/>
              </w:rPr>
              <w:t>3.2</w:t>
            </w:r>
            <w:r>
              <w:rPr>
                <w:rFonts w:eastAsiaTheme="minorEastAsia"/>
                <w:noProof/>
                <w:lang w:val="de-DE" w:eastAsia="ja-JP"/>
              </w:rPr>
              <w:tab/>
            </w:r>
            <w:r w:rsidRPr="00F43514">
              <w:rPr>
                <w:rStyle w:val="Link"/>
                <w:noProof/>
              </w:rPr>
              <w:t>Command line options for the cloudogu/pandoc container</w:t>
            </w:r>
            <w:r>
              <w:rPr>
                <w:noProof/>
                <w:webHidden/>
              </w:rPr>
              <w:tab/>
            </w:r>
            <w:r>
              <w:rPr>
                <w:noProof/>
                <w:webHidden/>
              </w:rPr>
              <w:fldChar w:fldCharType="begin"/>
            </w:r>
            <w:r>
              <w:rPr>
                <w:noProof/>
                <w:webHidden/>
              </w:rPr>
              <w:instrText xml:space="preserve"> PAGEREF _Toc490739211 \h </w:instrText>
            </w:r>
            <w:r>
              <w:rPr>
                <w:noProof/>
                <w:webHidden/>
              </w:rPr>
            </w:r>
            <w:r>
              <w:rPr>
                <w:noProof/>
                <w:webHidden/>
              </w:rPr>
              <w:fldChar w:fldCharType="separate"/>
            </w:r>
            <w:r>
              <w:rPr>
                <w:noProof/>
                <w:webHidden/>
              </w:rPr>
              <w:t>2</w:t>
            </w:r>
            <w:r>
              <w:rPr>
                <w:noProof/>
                <w:webHidden/>
              </w:rPr>
              <w:fldChar w:fldCharType="end"/>
            </w:r>
          </w:hyperlink>
        </w:p>
        <w:p w14:paraId="0BF8379D" w14:textId="77777777" w:rsidR="00FB7EA9" w:rsidRDefault="00FB7EA9">
          <w:pPr>
            <w:pStyle w:val="Verzeichnis2"/>
            <w:tabs>
              <w:tab w:val="left" w:pos="960"/>
              <w:tab w:val="right" w:leader="dot" w:pos="9396"/>
            </w:tabs>
            <w:rPr>
              <w:rFonts w:eastAsiaTheme="minorEastAsia"/>
              <w:noProof/>
              <w:lang w:val="de-DE" w:eastAsia="ja-JP"/>
            </w:rPr>
          </w:pPr>
          <w:hyperlink w:anchor="_Toc490739212" w:history="1">
            <w:r w:rsidRPr="00F43514">
              <w:rPr>
                <w:rStyle w:val="Link"/>
                <w:noProof/>
              </w:rPr>
              <w:t>3.3</w:t>
            </w:r>
            <w:r>
              <w:rPr>
                <w:rFonts w:eastAsiaTheme="minorEastAsia"/>
                <w:noProof/>
                <w:lang w:val="de-DE" w:eastAsia="ja-JP"/>
              </w:rPr>
              <w:tab/>
            </w:r>
            <w:r w:rsidRPr="00F43514">
              <w:rPr>
                <w:rStyle w:val="Link"/>
                <w:noProof/>
              </w:rPr>
              <w:t>Writing a TeX template</w:t>
            </w:r>
            <w:r>
              <w:rPr>
                <w:noProof/>
                <w:webHidden/>
              </w:rPr>
              <w:tab/>
            </w:r>
            <w:r>
              <w:rPr>
                <w:noProof/>
                <w:webHidden/>
              </w:rPr>
              <w:fldChar w:fldCharType="begin"/>
            </w:r>
            <w:r>
              <w:rPr>
                <w:noProof/>
                <w:webHidden/>
              </w:rPr>
              <w:instrText xml:space="preserve"> PAGEREF _Toc490739212 \h </w:instrText>
            </w:r>
            <w:r>
              <w:rPr>
                <w:noProof/>
                <w:webHidden/>
              </w:rPr>
            </w:r>
            <w:r>
              <w:rPr>
                <w:noProof/>
                <w:webHidden/>
              </w:rPr>
              <w:fldChar w:fldCharType="separate"/>
            </w:r>
            <w:r>
              <w:rPr>
                <w:noProof/>
                <w:webHidden/>
              </w:rPr>
              <w:t>2</w:t>
            </w:r>
            <w:r>
              <w:rPr>
                <w:noProof/>
                <w:webHidden/>
              </w:rPr>
              <w:fldChar w:fldCharType="end"/>
            </w:r>
          </w:hyperlink>
        </w:p>
        <w:p w14:paraId="4C7A3EA7" w14:textId="77777777" w:rsidR="00FB7EA9" w:rsidRDefault="00FB7EA9">
          <w:pPr>
            <w:pStyle w:val="Verzeichnis1"/>
            <w:tabs>
              <w:tab w:val="left" w:pos="480"/>
              <w:tab w:val="right" w:leader="dot" w:pos="9396"/>
            </w:tabs>
            <w:rPr>
              <w:rFonts w:eastAsiaTheme="minorEastAsia"/>
              <w:noProof/>
              <w:lang w:val="de-DE" w:eastAsia="ja-JP"/>
            </w:rPr>
          </w:pPr>
          <w:hyperlink w:anchor="_Toc490739213" w:history="1">
            <w:r w:rsidRPr="00F43514">
              <w:rPr>
                <w:rStyle w:val="Link"/>
                <w:noProof/>
              </w:rPr>
              <w:t>4</w:t>
            </w:r>
            <w:r>
              <w:rPr>
                <w:rFonts w:eastAsiaTheme="minorEastAsia"/>
                <w:noProof/>
                <w:lang w:val="de-DE" w:eastAsia="ja-JP"/>
              </w:rPr>
              <w:tab/>
            </w:r>
            <w:r w:rsidRPr="00F43514">
              <w:rPr>
                <w:rStyle w:val="Link"/>
                <w:noProof/>
              </w:rPr>
              <w:t>We also have PlantUML support</w:t>
            </w:r>
            <w:r>
              <w:rPr>
                <w:noProof/>
                <w:webHidden/>
              </w:rPr>
              <w:tab/>
            </w:r>
            <w:r>
              <w:rPr>
                <w:noProof/>
                <w:webHidden/>
              </w:rPr>
              <w:fldChar w:fldCharType="begin"/>
            </w:r>
            <w:r>
              <w:rPr>
                <w:noProof/>
                <w:webHidden/>
              </w:rPr>
              <w:instrText xml:space="preserve"> PAGEREF _Toc490739213 \h </w:instrText>
            </w:r>
            <w:r>
              <w:rPr>
                <w:noProof/>
                <w:webHidden/>
              </w:rPr>
            </w:r>
            <w:r>
              <w:rPr>
                <w:noProof/>
                <w:webHidden/>
              </w:rPr>
              <w:fldChar w:fldCharType="separate"/>
            </w:r>
            <w:r>
              <w:rPr>
                <w:noProof/>
                <w:webHidden/>
              </w:rPr>
              <w:t>2</w:t>
            </w:r>
            <w:r>
              <w:rPr>
                <w:noProof/>
                <w:webHidden/>
              </w:rPr>
              <w:fldChar w:fldCharType="end"/>
            </w:r>
          </w:hyperlink>
        </w:p>
        <w:p w14:paraId="08C2647D" w14:textId="77777777" w:rsidR="00FB7EA9" w:rsidRDefault="00FB7EA9">
          <w:pPr>
            <w:pStyle w:val="Verzeichnis1"/>
            <w:tabs>
              <w:tab w:val="left" w:pos="480"/>
              <w:tab w:val="right" w:leader="dot" w:pos="9396"/>
            </w:tabs>
            <w:rPr>
              <w:rFonts w:eastAsiaTheme="minorEastAsia"/>
              <w:noProof/>
              <w:lang w:val="de-DE" w:eastAsia="ja-JP"/>
            </w:rPr>
          </w:pPr>
          <w:hyperlink w:anchor="_Toc490739214" w:history="1">
            <w:r w:rsidRPr="00F43514">
              <w:rPr>
                <w:rStyle w:val="Link"/>
                <w:noProof/>
              </w:rPr>
              <w:t>5</w:t>
            </w:r>
            <w:r>
              <w:rPr>
                <w:rFonts w:eastAsiaTheme="minorEastAsia"/>
                <w:noProof/>
                <w:lang w:val="de-DE" w:eastAsia="ja-JP"/>
              </w:rPr>
              <w:tab/>
            </w:r>
            <w:r w:rsidRPr="00F43514">
              <w:rPr>
                <w:rStyle w:val="Link"/>
                <w:noProof/>
              </w:rPr>
              <w:t>Formats</w:t>
            </w:r>
            <w:r>
              <w:rPr>
                <w:noProof/>
                <w:webHidden/>
              </w:rPr>
              <w:tab/>
            </w:r>
            <w:r>
              <w:rPr>
                <w:noProof/>
                <w:webHidden/>
              </w:rPr>
              <w:fldChar w:fldCharType="begin"/>
            </w:r>
            <w:r>
              <w:rPr>
                <w:noProof/>
                <w:webHidden/>
              </w:rPr>
              <w:instrText xml:space="preserve"> PAGEREF _Toc490739214 \h </w:instrText>
            </w:r>
            <w:r>
              <w:rPr>
                <w:noProof/>
                <w:webHidden/>
              </w:rPr>
            </w:r>
            <w:r>
              <w:rPr>
                <w:noProof/>
                <w:webHidden/>
              </w:rPr>
              <w:fldChar w:fldCharType="separate"/>
            </w:r>
            <w:r>
              <w:rPr>
                <w:noProof/>
                <w:webHidden/>
              </w:rPr>
              <w:t>2</w:t>
            </w:r>
            <w:r>
              <w:rPr>
                <w:noProof/>
                <w:webHidden/>
              </w:rPr>
              <w:fldChar w:fldCharType="end"/>
            </w:r>
          </w:hyperlink>
        </w:p>
        <w:p w14:paraId="2495BE64" w14:textId="77777777" w:rsidR="00FB7EA9" w:rsidRDefault="00FB7EA9">
          <w:pPr>
            <w:pStyle w:val="Verzeichnis2"/>
            <w:tabs>
              <w:tab w:val="left" w:pos="960"/>
              <w:tab w:val="right" w:leader="dot" w:pos="9396"/>
            </w:tabs>
            <w:rPr>
              <w:rFonts w:eastAsiaTheme="minorEastAsia"/>
              <w:noProof/>
              <w:lang w:val="de-DE" w:eastAsia="ja-JP"/>
            </w:rPr>
          </w:pPr>
          <w:hyperlink w:anchor="_Toc490739215" w:history="1">
            <w:r w:rsidRPr="00F43514">
              <w:rPr>
                <w:rStyle w:val="Link"/>
                <w:noProof/>
              </w:rPr>
              <w:t>5.1</w:t>
            </w:r>
            <w:r>
              <w:rPr>
                <w:rFonts w:eastAsiaTheme="minorEastAsia"/>
                <w:noProof/>
                <w:lang w:val="de-DE" w:eastAsia="ja-JP"/>
              </w:rPr>
              <w:tab/>
            </w:r>
            <w:r w:rsidRPr="00F43514">
              <w:rPr>
                <w:rStyle w:val="Link"/>
                <w:noProof/>
              </w:rPr>
              <w:t>Tables</w:t>
            </w:r>
            <w:r>
              <w:rPr>
                <w:noProof/>
                <w:webHidden/>
              </w:rPr>
              <w:tab/>
            </w:r>
            <w:r>
              <w:rPr>
                <w:noProof/>
                <w:webHidden/>
              </w:rPr>
              <w:fldChar w:fldCharType="begin"/>
            </w:r>
            <w:r>
              <w:rPr>
                <w:noProof/>
                <w:webHidden/>
              </w:rPr>
              <w:instrText xml:space="preserve"> PAGEREF _Toc490739215 \h </w:instrText>
            </w:r>
            <w:r>
              <w:rPr>
                <w:noProof/>
                <w:webHidden/>
              </w:rPr>
            </w:r>
            <w:r>
              <w:rPr>
                <w:noProof/>
                <w:webHidden/>
              </w:rPr>
              <w:fldChar w:fldCharType="separate"/>
            </w:r>
            <w:r>
              <w:rPr>
                <w:noProof/>
                <w:webHidden/>
              </w:rPr>
              <w:t>2</w:t>
            </w:r>
            <w:r>
              <w:rPr>
                <w:noProof/>
                <w:webHidden/>
              </w:rPr>
              <w:fldChar w:fldCharType="end"/>
            </w:r>
          </w:hyperlink>
        </w:p>
        <w:p w14:paraId="1FB5D7E6" w14:textId="77777777" w:rsidR="00FB7EA9" w:rsidRDefault="00FB7EA9">
          <w:pPr>
            <w:pStyle w:val="Verzeichnis2"/>
            <w:tabs>
              <w:tab w:val="left" w:pos="960"/>
              <w:tab w:val="right" w:leader="dot" w:pos="9396"/>
            </w:tabs>
            <w:rPr>
              <w:rFonts w:eastAsiaTheme="minorEastAsia"/>
              <w:noProof/>
              <w:lang w:val="de-DE" w:eastAsia="ja-JP"/>
            </w:rPr>
          </w:pPr>
          <w:hyperlink w:anchor="_Toc490739216" w:history="1">
            <w:r w:rsidRPr="00F43514">
              <w:rPr>
                <w:rStyle w:val="Link"/>
                <w:noProof/>
              </w:rPr>
              <w:t>5.2</w:t>
            </w:r>
            <w:r>
              <w:rPr>
                <w:rFonts w:eastAsiaTheme="minorEastAsia"/>
                <w:noProof/>
                <w:lang w:val="de-DE" w:eastAsia="ja-JP"/>
              </w:rPr>
              <w:tab/>
            </w:r>
            <w:r w:rsidRPr="00F43514">
              <w:rPr>
                <w:rStyle w:val="Link"/>
                <w:noProof/>
              </w:rPr>
              <w:t>Syntax highlighting in code blocks</w:t>
            </w:r>
            <w:r>
              <w:rPr>
                <w:noProof/>
                <w:webHidden/>
              </w:rPr>
              <w:tab/>
            </w:r>
            <w:r>
              <w:rPr>
                <w:noProof/>
                <w:webHidden/>
              </w:rPr>
              <w:fldChar w:fldCharType="begin"/>
            </w:r>
            <w:r>
              <w:rPr>
                <w:noProof/>
                <w:webHidden/>
              </w:rPr>
              <w:instrText xml:space="preserve"> PAGEREF _Toc490739216 \h </w:instrText>
            </w:r>
            <w:r>
              <w:rPr>
                <w:noProof/>
                <w:webHidden/>
              </w:rPr>
            </w:r>
            <w:r>
              <w:rPr>
                <w:noProof/>
                <w:webHidden/>
              </w:rPr>
              <w:fldChar w:fldCharType="separate"/>
            </w:r>
            <w:r>
              <w:rPr>
                <w:noProof/>
                <w:webHidden/>
              </w:rPr>
              <w:t>2</w:t>
            </w:r>
            <w:r>
              <w:rPr>
                <w:noProof/>
                <w:webHidden/>
              </w:rPr>
              <w:fldChar w:fldCharType="end"/>
            </w:r>
          </w:hyperlink>
        </w:p>
        <w:p w14:paraId="1E2856AB" w14:textId="77777777" w:rsidR="00D242D1" w:rsidRDefault="00264805">
          <w:r>
            <w:fldChar w:fldCharType="end"/>
          </w:r>
        </w:p>
      </w:sdtContent>
    </w:sdt>
    <w:p w14:paraId="0C9195DF" w14:textId="77777777" w:rsidR="00D242D1" w:rsidRDefault="00264805">
      <w:pPr>
        <w:pStyle w:val="berschrift1"/>
      </w:pPr>
      <w:bookmarkStart w:id="0" w:name="mission-statement"/>
      <w:bookmarkStart w:id="1" w:name="_Toc490739208"/>
      <w:bookmarkStart w:id="2" w:name="_GoBack"/>
      <w:bookmarkEnd w:id="0"/>
      <w:r>
        <w:t>Mission Statement</w:t>
      </w:r>
      <w:bookmarkEnd w:id="1"/>
    </w:p>
    <w:bookmarkEnd w:id="2"/>
    <w:p w14:paraId="482F44E2" w14:textId="77777777" w:rsidR="00D242D1" w:rsidRDefault="00264805">
      <w:pPr>
        <w:pStyle w:val="FirstParagraph"/>
      </w:pPr>
      <w:r>
        <w:t xml:space="preserve">At </w:t>
      </w:r>
      <w:proofErr w:type="spellStart"/>
      <w:r>
        <w:t>Cloudogu</w:t>
      </w:r>
      <w:proofErr w:type="spellEnd"/>
      <w:r>
        <w:t xml:space="preserve"> we are passionate software craftsmen. We are driven by quality, efficiency and fun. We build our software by utilizing TDD, Clean Code, CI/CD and containerization in an agile and collaborative environment. We believe in the power and freedom of</w:t>
      </w:r>
      <w:r>
        <w:t xml:space="preserve"> the open source community and pledge to make our contribution. We encourage businesses to use open source development tools and provide enterprise level security, operations and support for them. Our mission is to provide a best of breed environment both </w:t>
      </w:r>
      <w:r>
        <w:t>for the community and the enterprise.</w:t>
      </w:r>
    </w:p>
    <w:p w14:paraId="587266C5" w14:textId="77777777" w:rsidR="00D242D1" w:rsidRDefault="00264805">
      <w:pPr>
        <w:pStyle w:val="Textkrper"/>
      </w:pPr>
      <w:r>
        <w:t xml:space="preserve">This is why we created the </w:t>
      </w:r>
      <w:r>
        <w:rPr>
          <w:i/>
        </w:rPr>
        <w:t>Cloudogu EcoSystem</w:t>
      </w:r>
      <w:r>
        <w:t xml:space="preserve"> – an open platform that lets the community thrive and businesses grow.</w:t>
      </w:r>
    </w:p>
    <w:p w14:paraId="37DD7726" w14:textId="77777777" w:rsidR="00D242D1" w:rsidRDefault="00264805">
      <w:pPr>
        <w:pStyle w:val="berschrift1"/>
      </w:pPr>
      <w:bookmarkStart w:id="3" w:name="quick-start"/>
      <w:bookmarkStart w:id="4" w:name="_Toc490739209"/>
      <w:bookmarkEnd w:id="3"/>
      <w:r>
        <w:t>Quick start</w:t>
      </w:r>
      <w:bookmarkEnd w:id="4"/>
    </w:p>
    <w:p w14:paraId="4630AFA4" w14:textId="77777777" w:rsidR="00D242D1" w:rsidRDefault="00264805">
      <w:pPr>
        <w:pStyle w:val="berschrift2"/>
      </w:pPr>
      <w:bookmarkStart w:id="5" w:name="pandoc-markdown"/>
      <w:bookmarkStart w:id="6" w:name="_Toc490739210"/>
      <w:bookmarkEnd w:id="5"/>
      <w:r>
        <w:t>Pandoc Markdown</w:t>
      </w:r>
      <w:bookmarkEnd w:id="6"/>
    </w:p>
    <w:p w14:paraId="54CF0151" w14:textId="77777777" w:rsidR="00D242D1" w:rsidRDefault="00264805">
      <w:pPr>
        <w:pStyle w:val="FirstParagraph"/>
      </w:pPr>
      <w:r>
        <w:t xml:space="preserve">A complete reference to Pandoc's markdown syntax can be found at </w:t>
      </w:r>
      <w:hyperlink r:id="rId7">
        <w:r>
          <w:rPr>
            <w:rStyle w:val="Link"/>
          </w:rPr>
          <w:t>http://pandoc.org/MANUAL.html</w:t>
        </w:r>
      </w:hyperlink>
      <w:r>
        <w:t>.</w:t>
      </w:r>
    </w:p>
    <w:p w14:paraId="247258FE" w14:textId="77777777" w:rsidR="00D242D1" w:rsidRDefault="00264805">
      <w:pPr>
        <w:pStyle w:val="Textkrper"/>
      </w:pPr>
      <w:r>
        <w:t xml:space="preserve">You can even reference to other headers in markdown, like </w:t>
      </w:r>
      <w:hyperlink w:anchor="mission-statement">
        <w:r>
          <w:rPr>
            <w:rStyle w:val="Link"/>
          </w:rPr>
          <w:t>Mission Statement</w:t>
        </w:r>
      </w:hyperlink>
      <w:r>
        <w:t>.</w:t>
      </w:r>
    </w:p>
    <w:p w14:paraId="51CCD693" w14:textId="77777777" w:rsidR="00D242D1" w:rsidRDefault="00264805">
      <w:pPr>
        <w:pStyle w:val="berschrift2"/>
      </w:pPr>
      <w:bookmarkStart w:id="7" w:name="command-line-options-for-the-cloudogupan"/>
      <w:bookmarkStart w:id="8" w:name="_Toc490739211"/>
      <w:bookmarkEnd w:id="7"/>
      <w:r>
        <w:lastRenderedPageBreak/>
        <w:t>Command line options for the cloudogu/pandoc container</w:t>
      </w:r>
      <w:bookmarkEnd w:id="8"/>
    </w:p>
    <w:p w14:paraId="3A509820" w14:textId="77777777" w:rsidR="00D242D1" w:rsidRDefault="00264805">
      <w:pPr>
        <w:pStyle w:val="FirstParagraph"/>
      </w:pPr>
      <w:r>
        <w:t xml:space="preserve">Lorem ipsum </w:t>
      </w:r>
      <w:r>
        <w:t>dolor sit ament.</w:t>
      </w:r>
    </w:p>
    <w:p w14:paraId="40E8CB7B" w14:textId="77777777" w:rsidR="00D242D1" w:rsidRDefault="00264805">
      <w:pPr>
        <w:pStyle w:val="Compact"/>
        <w:numPr>
          <w:ilvl w:val="0"/>
          <w:numId w:val="8"/>
        </w:numPr>
      </w:pPr>
      <w:r>
        <w:t>Option 1</w:t>
      </w:r>
    </w:p>
    <w:p w14:paraId="3DD30EF1" w14:textId="77777777" w:rsidR="00D242D1" w:rsidRDefault="00264805">
      <w:pPr>
        <w:pStyle w:val="Compact"/>
        <w:numPr>
          <w:ilvl w:val="0"/>
          <w:numId w:val="8"/>
        </w:numPr>
      </w:pPr>
      <w:r>
        <w:t>Option 2</w:t>
      </w:r>
    </w:p>
    <w:p w14:paraId="64F1048C" w14:textId="77777777" w:rsidR="00D242D1" w:rsidRDefault="00264805">
      <w:pPr>
        <w:pStyle w:val="Compact"/>
        <w:numPr>
          <w:ilvl w:val="0"/>
          <w:numId w:val="8"/>
        </w:numPr>
      </w:pPr>
      <w:r>
        <w:t>Option 3</w:t>
      </w:r>
    </w:p>
    <w:p w14:paraId="0D485644" w14:textId="77777777" w:rsidR="00D242D1" w:rsidRDefault="00264805">
      <w:pPr>
        <w:pStyle w:val="berschrift2"/>
      </w:pPr>
      <w:bookmarkStart w:id="9" w:name="writing-a-tex-template"/>
      <w:bookmarkStart w:id="10" w:name="_Toc490739212"/>
      <w:bookmarkEnd w:id="9"/>
      <w:r>
        <w:t>Writing a TeX template</w:t>
      </w:r>
      <w:bookmarkEnd w:id="10"/>
    </w:p>
    <w:p w14:paraId="2B22154B" w14:textId="77777777" w:rsidR="00D242D1" w:rsidRDefault="00264805">
      <w:pPr>
        <w:pStyle w:val="FirstParagraph"/>
      </w:pPr>
      <w:r>
        <w:t>Lorem ipsum dolor sit ament.</w:t>
      </w:r>
    </w:p>
    <w:p w14:paraId="5597A6A0" w14:textId="77777777" w:rsidR="00D242D1" w:rsidRDefault="00264805">
      <w:pPr>
        <w:pStyle w:val="berschrift1"/>
      </w:pPr>
      <w:bookmarkStart w:id="11" w:name="we-also-have-plantuml-support"/>
      <w:bookmarkStart w:id="12" w:name="_Toc490739213"/>
      <w:bookmarkEnd w:id="11"/>
      <w:r>
        <w:t>We also have PlantUML support</w:t>
      </w:r>
      <w:bookmarkEnd w:id="12"/>
    </w:p>
    <w:p w14:paraId="35E033CC" w14:textId="77777777" w:rsidR="00D242D1" w:rsidRDefault="00264805">
      <w:pPr>
        <w:pStyle w:val="SourceCode"/>
      </w:pPr>
      <w:r>
        <w:rPr>
          <w:rStyle w:val="NormalTok"/>
        </w:rPr>
        <w:t>@startuml</w:t>
      </w:r>
      <w:r>
        <w:br/>
      </w:r>
      <w:r>
        <w:rPr>
          <w:rStyle w:val="NormalTok"/>
        </w:rPr>
        <w:t>Alice -&gt; Bob: Authentication Request</w:t>
      </w:r>
      <w:r>
        <w:br/>
      </w:r>
      <w:r>
        <w:rPr>
          <w:rStyle w:val="NormalTok"/>
        </w:rPr>
        <w:t>Bob --&gt; Alice: Authentication Response</w:t>
      </w:r>
      <w:r>
        <w:br/>
      </w:r>
      <w:r>
        <w:br/>
      </w:r>
      <w:r>
        <w:rPr>
          <w:rStyle w:val="NormalTok"/>
        </w:rPr>
        <w:t>Alice -&gt; Bob: Another authentication Reques</w:t>
      </w:r>
      <w:r>
        <w:rPr>
          <w:rStyle w:val="NormalTok"/>
        </w:rPr>
        <w:t>t</w:t>
      </w:r>
      <w:r>
        <w:br/>
      </w:r>
      <w:r>
        <w:rPr>
          <w:rStyle w:val="NormalTok"/>
        </w:rPr>
        <w:t>Alice &lt;-- Bob: another authentication Response</w:t>
      </w:r>
      <w:r>
        <w:br/>
      </w:r>
      <w:r>
        <w:rPr>
          <w:rStyle w:val="NormalTok"/>
        </w:rPr>
        <w:t>@enduml</w:t>
      </w:r>
    </w:p>
    <w:p w14:paraId="752FF39F" w14:textId="77777777" w:rsidR="00D242D1" w:rsidRDefault="00264805">
      <w:pPr>
        <w:pStyle w:val="berschrift1"/>
      </w:pPr>
      <w:bookmarkStart w:id="13" w:name="formats"/>
      <w:bookmarkStart w:id="14" w:name="_Toc490739214"/>
      <w:bookmarkEnd w:id="13"/>
      <w:r>
        <w:t>Formats</w:t>
      </w:r>
      <w:bookmarkEnd w:id="14"/>
    </w:p>
    <w:p w14:paraId="4BA204C9" w14:textId="77777777" w:rsidR="00D242D1" w:rsidRDefault="00264805">
      <w:pPr>
        <w:pStyle w:val="berschrift2"/>
      </w:pPr>
      <w:bookmarkStart w:id="15" w:name="tables"/>
      <w:bookmarkStart w:id="16" w:name="_Toc490739215"/>
      <w:bookmarkEnd w:id="15"/>
      <w:r>
        <w:t>Tables</w:t>
      </w:r>
      <w:bookmarkEnd w:id="16"/>
    </w:p>
    <w:tbl>
      <w:tblPr>
        <w:tblW w:w="0" w:type="pct"/>
        <w:tblLook w:val="07E0" w:firstRow="1" w:lastRow="1" w:firstColumn="1" w:lastColumn="1" w:noHBand="1" w:noVBand="1"/>
      </w:tblPr>
      <w:tblGrid>
        <w:gridCol w:w="919"/>
        <w:gridCol w:w="2756"/>
        <w:gridCol w:w="1443"/>
        <w:gridCol w:w="1697"/>
      </w:tblGrid>
      <w:tr w:rsidR="00D242D1" w14:paraId="4981CABC" w14:textId="77777777">
        <w:tc>
          <w:tcPr>
            <w:tcW w:w="0" w:type="auto"/>
            <w:tcBorders>
              <w:bottom w:val="single" w:sz="0" w:space="0" w:color="auto"/>
            </w:tcBorders>
            <w:vAlign w:val="bottom"/>
          </w:tcPr>
          <w:p w14:paraId="219E6DC3" w14:textId="77777777" w:rsidR="00D242D1" w:rsidRDefault="00D242D1">
            <w:pPr>
              <w:pStyle w:val="Compact"/>
            </w:pPr>
          </w:p>
        </w:tc>
        <w:tc>
          <w:tcPr>
            <w:tcW w:w="0" w:type="auto"/>
            <w:tcBorders>
              <w:bottom w:val="single" w:sz="0" w:space="0" w:color="auto"/>
            </w:tcBorders>
            <w:vAlign w:val="bottom"/>
          </w:tcPr>
          <w:p w14:paraId="55E5840A" w14:textId="77777777" w:rsidR="00D242D1" w:rsidRDefault="00264805">
            <w:pPr>
              <w:pStyle w:val="Compact"/>
            </w:pPr>
            <w:r>
              <w:t>Column 1</w:t>
            </w:r>
          </w:p>
        </w:tc>
        <w:tc>
          <w:tcPr>
            <w:tcW w:w="0" w:type="auto"/>
            <w:tcBorders>
              <w:bottom w:val="single" w:sz="0" w:space="0" w:color="auto"/>
            </w:tcBorders>
            <w:vAlign w:val="bottom"/>
          </w:tcPr>
          <w:p w14:paraId="6107684B" w14:textId="77777777" w:rsidR="00D242D1" w:rsidRDefault="00264805">
            <w:pPr>
              <w:pStyle w:val="Compact"/>
              <w:jc w:val="center"/>
            </w:pPr>
            <w:r>
              <w:t>Column 2</w:t>
            </w:r>
          </w:p>
        </w:tc>
        <w:tc>
          <w:tcPr>
            <w:tcW w:w="0" w:type="auto"/>
            <w:tcBorders>
              <w:bottom w:val="single" w:sz="0" w:space="0" w:color="auto"/>
            </w:tcBorders>
            <w:vAlign w:val="bottom"/>
          </w:tcPr>
          <w:p w14:paraId="7438FE54" w14:textId="77777777" w:rsidR="00D242D1" w:rsidRDefault="00264805">
            <w:pPr>
              <w:pStyle w:val="Compact"/>
              <w:jc w:val="right"/>
            </w:pPr>
            <w:r>
              <w:t>Column 3</w:t>
            </w:r>
          </w:p>
        </w:tc>
      </w:tr>
      <w:tr w:rsidR="00D242D1" w14:paraId="2C7E892C" w14:textId="77777777">
        <w:tc>
          <w:tcPr>
            <w:tcW w:w="0" w:type="auto"/>
          </w:tcPr>
          <w:p w14:paraId="134B6FA2" w14:textId="77777777" w:rsidR="00D242D1" w:rsidRDefault="00264805">
            <w:pPr>
              <w:pStyle w:val="Compact"/>
            </w:pPr>
            <w:r>
              <w:t>Row 1</w:t>
            </w:r>
          </w:p>
        </w:tc>
        <w:tc>
          <w:tcPr>
            <w:tcW w:w="0" w:type="auto"/>
          </w:tcPr>
          <w:p w14:paraId="50064B74" w14:textId="77777777" w:rsidR="00D242D1" w:rsidRDefault="00264805">
            <w:pPr>
              <w:pStyle w:val="Compact"/>
            </w:pPr>
            <w:r>
              <w:t>Put some content here</w:t>
            </w:r>
          </w:p>
        </w:tc>
        <w:tc>
          <w:tcPr>
            <w:tcW w:w="0" w:type="auto"/>
          </w:tcPr>
          <w:p w14:paraId="1C89846C" w14:textId="77777777" w:rsidR="00D242D1" w:rsidRDefault="00264805">
            <w:pPr>
              <w:pStyle w:val="Compact"/>
              <w:jc w:val="center"/>
            </w:pPr>
            <w:r>
              <w:t>... and here</w:t>
            </w:r>
          </w:p>
        </w:tc>
        <w:tc>
          <w:tcPr>
            <w:tcW w:w="0" w:type="auto"/>
          </w:tcPr>
          <w:p w14:paraId="62A9F08F" w14:textId="77777777" w:rsidR="00D242D1" w:rsidRDefault="00264805">
            <w:pPr>
              <w:pStyle w:val="Compact"/>
              <w:jc w:val="right"/>
            </w:pPr>
            <w:r>
              <w:t>... or here</w:t>
            </w:r>
          </w:p>
        </w:tc>
      </w:tr>
      <w:tr w:rsidR="00D242D1" w14:paraId="4061D54F" w14:textId="77777777">
        <w:tc>
          <w:tcPr>
            <w:tcW w:w="0" w:type="auto"/>
          </w:tcPr>
          <w:p w14:paraId="0D61340E" w14:textId="77777777" w:rsidR="00D242D1" w:rsidRDefault="00264805">
            <w:pPr>
              <w:pStyle w:val="Compact"/>
            </w:pPr>
            <w:r>
              <w:t>Row 2</w:t>
            </w:r>
          </w:p>
        </w:tc>
        <w:tc>
          <w:tcPr>
            <w:tcW w:w="0" w:type="auto"/>
          </w:tcPr>
          <w:p w14:paraId="6516B31B" w14:textId="77777777" w:rsidR="00D242D1" w:rsidRDefault="00264805">
            <w:pPr>
              <w:pStyle w:val="Compact"/>
            </w:pPr>
            <w:r>
              <w:t>Left aligned</w:t>
            </w:r>
          </w:p>
        </w:tc>
        <w:tc>
          <w:tcPr>
            <w:tcW w:w="0" w:type="auto"/>
          </w:tcPr>
          <w:p w14:paraId="32E21197" w14:textId="77777777" w:rsidR="00D242D1" w:rsidRDefault="00264805">
            <w:pPr>
              <w:pStyle w:val="Compact"/>
              <w:jc w:val="center"/>
            </w:pPr>
            <w:r>
              <w:t>Centered</w:t>
            </w:r>
          </w:p>
        </w:tc>
        <w:tc>
          <w:tcPr>
            <w:tcW w:w="0" w:type="auto"/>
          </w:tcPr>
          <w:p w14:paraId="25C98E39" w14:textId="77777777" w:rsidR="00D242D1" w:rsidRDefault="00264805">
            <w:pPr>
              <w:pStyle w:val="Compact"/>
              <w:jc w:val="right"/>
            </w:pPr>
            <w:r>
              <w:t>Right aligned</w:t>
            </w:r>
          </w:p>
        </w:tc>
      </w:tr>
    </w:tbl>
    <w:p w14:paraId="0440FECF" w14:textId="77777777" w:rsidR="00D242D1" w:rsidRDefault="00264805">
      <w:pPr>
        <w:pStyle w:val="berschrift2"/>
      </w:pPr>
      <w:bookmarkStart w:id="17" w:name="syntax-highlighting-in-code-blocks"/>
      <w:bookmarkStart w:id="18" w:name="_Toc490739216"/>
      <w:bookmarkEnd w:id="17"/>
      <w:r>
        <w:t>Syntax highlighting in code blocks</w:t>
      </w:r>
      <w:bookmarkEnd w:id="18"/>
    </w:p>
    <w:p w14:paraId="4C7C0D23" w14:textId="77777777" w:rsidR="00D242D1" w:rsidRDefault="00264805">
      <w:pPr>
        <w:pStyle w:val="FirstParagraph"/>
      </w:pPr>
      <w:r>
        <w:t>This is Java code:</w:t>
      </w:r>
    </w:p>
    <w:p w14:paraId="4E10CB8F" w14:textId="77777777" w:rsidR="00D242D1" w:rsidRDefault="00264805">
      <w:pPr>
        <w:pStyle w:val="SourceCode"/>
      </w:pPr>
      <w:r>
        <w:rPr>
          <w:rStyle w:val="KeywordTok"/>
        </w:rPr>
        <w:t>public</w:t>
      </w:r>
      <w:r>
        <w:rPr>
          <w:rStyle w:val="NormalTok"/>
        </w:rPr>
        <w:t xml:space="preserve"> </w:t>
      </w:r>
      <w:r>
        <w:rPr>
          <w:rStyle w:val="KeywordTok"/>
        </w:rPr>
        <w:t>class</w:t>
      </w:r>
      <w:r>
        <w:rPr>
          <w:rStyle w:val="NormalTok"/>
        </w:rPr>
        <w:t xml:space="preserve"> HelloWorld</w:t>
      </w:r>
      <w:r>
        <w:br/>
      </w:r>
      <w:r>
        <w:rPr>
          <w:rStyle w:val="Normal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 xml:space="preserve"> (</w:t>
      </w:r>
      <w:r>
        <w:rPr>
          <w:rStyle w:val="BuiltInTok"/>
        </w:rPr>
        <w:t>String</w:t>
      </w:r>
      <w:r>
        <w:rPr>
          <w:rStyle w:val="NormalTok"/>
        </w:rPr>
        <w:t>[] args)</w:t>
      </w:r>
      <w:r>
        <w:br/>
      </w:r>
      <w:r>
        <w:rPr>
          <w:rStyle w:val="NormalTok"/>
        </w:rPr>
        <w:t xml:space="preserve">       {</w:t>
      </w:r>
      <w:r>
        <w:br/>
      </w:r>
      <w:r>
        <w:rPr>
          <w:rStyle w:val="NormalTok"/>
        </w:rPr>
        <w:t xml:space="preserve">             </w:t>
      </w:r>
      <w:r>
        <w:rPr>
          <w:rStyle w:val="CommentTok"/>
        </w:rPr>
        <w:t>// Ausgabe Hello World!</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"Hello World!"</w:t>
      </w:r>
      <w:r>
        <w:rPr>
          <w:rStyle w:val="NormalTok"/>
        </w:rPr>
        <w:t>);</w:t>
      </w:r>
      <w:r>
        <w:br/>
      </w:r>
      <w:r>
        <w:rPr>
          <w:rStyle w:val="NormalTok"/>
        </w:rPr>
        <w:t xml:space="preserve">       }</w:t>
      </w:r>
      <w:r>
        <w:br/>
      </w:r>
      <w:r>
        <w:rPr>
          <w:rStyle w:val="NormalTok"/>
        </w:rPr>
        <w:t>}</w:t>
      </w:r>
    </w:p>
    <w:sectPr w:rsidR="00D242D1">
      <w:headerReference w:type="default" r:id="rId8"/>
      <w:footerReference w:type="even" r:id="rId9"/>
      <w:footerReference w:type="default" r:id="rId1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F3F37" w14:textId="77777777" w:rsidR="00264805" w:rsidRDefault="00264805">
      <w:pPr>
        <w:spacing w:after="0"/>
      </w:pPr>
      <w:r>
        <w:separator/>
      </w:r>
    </w:p>
  </w:endnote>
  <w:endnote w:type="continuationSeparator" w:id="0">
    <w:p w14:paraId="41DC4AA2" w14:textId="77777777" w:rsidR="00264805" w:rsidRDefault="00264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Neo Sans Pro Medium">
    <w:panose1 w:val="020B0704030504040204"/>
    <w:charset w:val="00"/>
    <w:family w:val="auto"/>
    <w:pitch w:val="variable"/>
    <w:sig w:usb0="A00000AF" w:usb1="5000205B" w:usb2="00000000" w:usb3="00000000" w:csb0="0000009B"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DBF79" w14:textId="77777777" w:rsidR="00B5019B" w:rsidRDefault="00264805" w:rsidP="006D248F">
    <w:pPr>
      <w:pStyle w:val="Fuzeile"/>
      <w:framePr w:wrap="none" w:vAnchor="text" w:hAnchor="margin" w:xAlign="center" w:y="1"/>
      <w:rPr>
        <w:rStyle w:val="Seitenzahl"/>
      </w:rPr>
    </w:pPr>
    <w:r>
      <w:rPr>
        <w:rStyle w:val="Seitenzahl"/>
      </w:rPr>
      <w:fldChar w:fldCharType="begin"/>
    </w:r>
    <w:r>
      <w:rPr>
        <w:rStyle w:val="Seitenzahl"/>
      </w:rPr>
      <w:instrText>PAGE</w:instrText>
    </w:r>
    <w:r>
      <w:rPr>
        <w:rStyle w:val="Seitenzahl"/>
      </w:rPr>
      <w:instrText xml:space="preserve">  </w:instrText>
    </w:r>
    <w:r>
      <w:rPr>
        <w:rStyle w:val="Seitenzahl"/>
      </w:rPr>
      <w:fldChar w:fldCharType="separate"/>
    </w:r>
    <w:r w:rsidR="00FB7EA9">
      <w:rPr>
        <w:rStyle w:val="Seitenzahl"/>
        <w:noProof/>
      </w:rPr>
      <w:t>2</w:t>
    </w:r>
    <w:r>
      <w:rPr>
        <w:rStyle w:val="Seitenzahl"/>
      </w:rPr>
      <w:fldChar w:fldCharType="end"/>
    </w:r>
  </w:p>
  <w:p w14:paraId="7C476E27" w14:textId="77777777" w:rsidR="00B5019B" w:rsidRDefault="0026480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162B5" w14:textId="77777777" w:rsidR="00B5019B" w:rsidRPr="00B5019B" w:rsidRDefault="00264805" w:rsidP="006D248F">
    <w:pPr>
      <w:pStyle w:val="Fuzeile"/>
      <w:framePr w:wrap="none" w:vAnchor="text" w:hAnchor="margin" w:xAlign="center" w:y="1"/>
      <w:rPr>
        <w:rStyle w:val="Seitenzahl"/>
      </w:rPr>
    </w:pPr>
    <w:r w:rsidRPr="00B5019B">
      <w:rPr>
        <w:rStyle w:val="Seitenzahl"/>
      </w:rPr>
      <w:fldChar w:fldCharType="begin"/>
    </w:r>
    <w:r w:rsidRPr="00B5019B">
      <w:rPr>
        <w:rStyle w:val="Seitenzahl"/>
      </w:rPr>
      <w:instrText xml:space="preserve">PAGE  </w:instrText>
    </w:r>
    <w:r w:rsidRPr="00B5019B">
      <w:rPr>
        <w:rStyle w:val="Seitenzahl"/>
      </w:rPr>
      <w:fldChar w:fldCharType="separate"/>
    </w:r>
    <w:r w:rsidR="00FB7EA9">
      <w:rPr>
        <w:rStyle w:val="Seitenzahl"/>
        <w:noProof/>
      </w:rPr>
      <w:t>1</w:t>
    </w:r>
    <w:r w:rsidRPr="00B5019B">
      <w:rPr>
        <w:rStyle w:val="Seitenzahl"/>
      </w:rPr>
      <w:fldChar w:fldCharType="end"/>
    </w:r>
  </w:p>
  <w:p w14:paraId="5BE48F05" w14:textId="77777777" w:rsidR="00B5019B" w:rsidRDefault="0026480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F5E5A" w14:textId="77777777" w:rsidR="00264805" w:rsidRDefault="00264805">
      <w:r>
        <w:separator/>
      </w:r>
    </w:p>
  </w:footnote>
  <w:footnote w:type="continuationSeparator" w:id="0">
    <w:p w14:paraId="14FF319A" w14:textId="77777777" w:rsidR="00264805" w:rsidRDefault="00264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E496" w14:textId="77777777" w:rsidR="00B5019B" w:rsidRDefault="00264805" w:rsidP="00B5019B">
    <w:pPr>
      <w:pStyle w:val="Kopfzeile"/>
      <w:jc w:val="right"/>
    </w:pPr>
    <w:r>
      <w:rPr>
        <w:noProof/>
        <w:lang w:val="de-DE" w:eastAsia="ja-JP"/>
      </w:rPr>
      <w:drawing>
        <wp:inline distT="0" distB="0" distL="0" distR="0" wp14:anchorId="320BC134" wp14:editId="07FFA449">
          <wp:extent cx="990262" cy="7126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ogu-logo.pdf"/>
                  <pic:cNvPicPr/>
                </pic:nvPicPr>
                <pic:blipFill rotWithShape="1">
                  <a:blip r:embed="rId1">
                    <a:extLst>
                      <a:ext uri="{28A0092B-C50C-407E-A947-70E740481C1C}">
                        <a14:useLocalDpi xmlns:a14="http://schemas.microsoft.com/office/drawing/2010/main" val="0"/>
                      </a:ext>
                    </a:extLst>
                  </a:blip>
                  <a:srcRect l="28294" t="27584" r="28183" b="27259"/>
                  <a:stretch/>
                </pic:blipFill>
                <pic:spPr bwMode="auto">
                  <a:xfrm>
                    <a:off x="0" y="0"/>
                    <a:ext cx="1016509" cy="73151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72A7573"/>
    <w:multiLevelType w:val="multilevel"/>
    <w:tmpl w:val="06C4F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764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6B78EB"/>
    <w:multiLevelType w:val="multilevel"/>
    <w:tmpl w:val="45600A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DF9D93"/>
    <w:multiLevelType w:val="multilevel"/>
    <w:tmpl w:val="33FCC6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2F721F9"/>
    <w:multiLevelType w:val="multilevel"/>
    <w:tmpl w:val="09FC75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ED8EF54"/>
    <w:multiLevelType w:val="multilevel"/>
    <w:tmpl w:val="67AA7B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F0BBE47"/>
    <w:multiLevelType w:val="multilevel"/>
    <w:tmpl w:val="CEAAF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A5A723F"/>
    <w:multiLevelType w:val="multilevel"/>
    <w:tmpl w:val="16D09F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4"/>
  </w:num>
  <w:num w:numId="3">
    <w:abstractNumId w:val="2"/>
  </w:num>
  <w:num w:numId="4">
    <w:abstractNumId w:val="0"/>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4805"/>
    <w:rsid w:val="004E29B3"/>
    <w:rsid w:val="00590D07"/>
    <w:rsid w:val="00784D58"/>
    <w:rsid w:val="008D6863"/>
    <w:rsid w:val="00B86B75"/>
    <w:rsid w:val="00BC48D5"/>
    <w:rsid w:val="00C36279"/>
    <w:rsid w:val="00D242D1"/>
    <w:rsid w:val="00E315A3"/>
    <w:rsid w:val="00FB7EA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71728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FB7EA9"/>
    <w:pPr>
      <w:keepNext/>
      <w:keepLines/>
      <w:numPr>
        <w:numId w:val="6"/>
      </w:numPr>
      <w:spacing w:before="480" w:after="0"/>
      <w:outlineLvl w:val="0"/>
    </w:pPr>
    <w:rPr>
      <w:rFonts w:ascii="Neo Sans Pro Medium" w:eastAsiaTheme="majorEastAsia" w:hAnsi="Neo Sans Pro Medium" w:cstheme="majorBidi"/>
      <w:b/>
      <w:bCs/>
      <w:color w:val="FF0000"/>
      <w:sz w:val="32"/>
      <w:szCs w:val="32"/>
    </w:rPr>
  </w:style>
  <w:style w:type="paragraph" w:styleId="berschrift2">
    <w:name w:val="heading 2"/>
    <w:basedOn w:val="Standard"/>
    <w:next w:val="Textkrper"/>
    <w:uiPriority w:val="9"/>
    <w:unhideWhenUsed/>
    <w:qFormat/>
    <w:rsid w:val="00B5019B"/>
    <w:pPr>
      <w:keepNext/>
      <w:keepLines/>
      <w:numPr>
        <w:ilvl w:val="1"/>
        <w:numId w:val="6"/>
      </w:numPr>
      <w:spacing w:before="200" w:after="0"/>
      <w:outlineLvl w:val="1"/>
    </w:pPr>
    <w:rPr>
      <w:rFonts w:ascii="Neo Sans Pro Medium" w:eastAsiaTheme="majorEastAsia" w:hAnsi="Neo Sans Pro Medium"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numPr>
        <w:ilvl w:val="3"/>
        <w:numId w:val="6"/>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numPr>
        <w:ilvl w:val="4"/>
        <w:numId w:val="6"/>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6"/>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FD33E5"/>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FD33E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FD33E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B5019B"/>
    <w:pPr>
      <w:spacing w:before="180" w:after="180"/>
    </w:pPr>
    <w:rPr>
      <w:rFonts w:ascii="Neo Sans Pro Medium" w:hAnsi="Neo Sans Pro Medium"/>
    </w:rPr>
  </w:style>
  <w:style w:type="paragraph" w:customStyle="1" w:styleId="FirstParagraph">
    <w:name w:val="First Paragraph"/>
    <w:basedOn w:val="Textkrper"/>
    <w:next w:val="Textkrper"/>
    <w:qFormat/>
    <w:rsid w:val="00B5019B"/>
  </w:style>
  <w:style w:type="paragraph" w:customStyle="1" w:styleId="Compact">
    <w:name w:val="Compact"/>
    <w:basedOn w:val="Textkrper"/>
    <w:qFormat/>
    <w:pPr>
      <w:spacing w:before="36" w:after="36"/>
    </w:pPr>
  </w:style>
  <w:style w:type="paragraph" w:styleId="Titel">
    <w:name w:val="Title"/>
    <w:basedOn w:val="Standard"/>
    <w:next w:val="Textkrper"/>
    <w:qFormat/>
    <w:rsid w:val="00B5019B"/>
    <w:pPr>
      <w:keepNext/>
      <w:keepLines/>
      <w:spacing w:before="480" w:after="240"/>
    </w:pPr>
    <w:rPr>
      <w:rFonts w:ascii="Neo Sans Pro Medium" w:eastAsiaTheme="majorEastAsia" w:hAnsi="Neo Sans Pro Medium" w:cstheme="majorBidi"/>
      <w:b/>
      <w:bCs/>
      <w:color w:val="345A8A" w:themeColor="accent1" w:themeShade="B5"/>
      <w:sz w:val="36"/>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rsid w:val="00B5019B"/>
    <w:pPr>
      <w:keepNext/>
      <w:keepLines/>
    </w:pPr>
    <w:rPr>
      <w:rFonts w:ascii="Neo Sans Pro Medium" w:hAnsi="Neo Sans Pro Medium"/>
    </w:rPr>
  </w:style>
  <w:style w:type="paragraph" w:styleId="Datum">
    <w:name w:val="Date"/>
    <w:next w:val="Textkrper"/>
    <w:qFormat/>
    <w:rsid w:val="00B5019B"/>
    <w:pPr>
      <w:keepNext/>
      <w:keepLines/>
    </w:pPr>
    <w:rPr>
      <w:rFonts w:ascii="Neo Sans Pro Medium" w:hAnsi="Neo Sans Pro Medium"/>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uiPriority w:val="99"/>
    <w:rsid w:val="00B5019B"/>
    <w:rPr>
      <w:rFonts w:ascii="Neo Sans Pro Medium" w:hAnsi="Neo Sans Pro Medium"/>
      <w:color w:val="4F81BD" w:themeColor="accent1"/>
    </w:rPr>
  </w:style>
  <w:style w:type="paragraph" w:styleId="Inhaltsverzeichnisberschrift">
    <w:name w:val="TOC Heading"/>
    <w:basedOn w:val="berschrift1"/>
    <w:next w:val="Textkrper"/>
    <w:uiPriority w:val="39"/>
    <w:unhideWhenUsed/>
    <w:qFormat/>
    <w:rsid w:val="00B5019B"/>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B5019B"/>
    <w:pPr>
      <w:spacing w:after="100"/>
    </w:pPr>
  </w:style>
  <w:style w:type="paragraph" w:styleId="Verzeichnis2">
    <w:name w:val="toc 2"/>
    <w:basedOn w:val="Standard"/>
    <w:next w:val="Standard"/>
    <w:autoRedefine/>
    <w:uiPriority w:val="39"/>
    <w:unhideWhenUsed/>
    <w:rsid w:val="00B5019B"/>
    <w:pPr>
      <w:spacing w:after="100"/>
      <w:ind w:left="240"/>
    </w:pPr>
  </w:style>
  <w:style w:type="paragraph" w:styleId="Kopfzeile">
    <w:name w:val="header"/>
    <w:basedOn w:val="Standard"/>
    <w:link w:val="KopfzeileZchn"/>
    <w:unhideWhenUsed/>
    <w:rsid w:val="00B5019B"/>
    <w:pPr>
      <w:tabs>
        <w:tab w:val="center" w:pos="4536"/>
        <w:tab w:val="right" w:pos="9072"/>
      </w:tabs>
      <w:spacing w:after="0"/>
    </w:pPr>
  </w:style>
  <w:style w:type="character" w:customStyle="1" w:styleId="KopfzeileZchn">
    <w:name w:val="Kopfzeile Zchn"/>
    <w:basedOn w:val="Absatz-Standardschriftart"/>
    <w:link w:val="Kopfzeile"/>
    <w:rsid w:val="00B5019B"/>
  </w:style>
  <w:style w:type="paragraph" w:styleId="Fuzeile">
    <w:name w:val="footer"/>
    <w:basedOn w:val="Standard"/>
    <w:link w:val="FuzeileZchn"/>
    <w:unhideWhenUsed/>
    <w:rsid w:val="00B5019B"/>
    <w:pPr>
      <w:tabs>
        <w:tab w:val="center" w:pos="4536"/>
        <w:tab w:val="right" w:pos="9072"/>
      </w:tabs>
      <w:spacing w:after="0"/>
    </w:pPr>
  </w:style>
  <w:style w:type="character" w:customStyle="1" w:styleId="FuzeileZchn">
    <w:name w:val="Fußzeile Zchn"/>
    <w:basedOn w:val="Absatz-Standardschriftart"/>
    <w:link w:val="Fuzeile"/>
    <w:rsid w:val="00B5019B"/>
  </w:style>
  <w:style w:type="character" w:styleId="Seitenzahl">
    <w:name w:val="page number"/>
    <w:basedOn w:val="Absatz-Standardschriftart"/>
    <w:unhideWhenUsed/>
    <w:rsid w:val="00B5019B"/>
    <w:rPr>
      <w:rFonts w:ascii="Neo Sans Pro Medium" w:hAnsi="Neo Sans Pro Medium"/>
    </w:rPr>
  </w:style>
  <w:style w:type="character" w:customStyle="1" w:styleId="berschrift7Zchn">
    <w:name w:val="Überschrift 7 Zchn"/>
    <w:basedOn w:val="Absatz-Standardschriftart"/>
    <w:link w:val="berschrift7"/>
    <w:rsid w:val="00FD33E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FD33E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FD33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andoc.org/MANUAL.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2282</Characters>
  <Application>Microsoft Macintosh Word</Application>
  <DocSecurity>0</DocSecurity>
  <Lines>19</Lines>
  <Paragraphs>5</Paragraphs>
  <ScaleCrop>false</ScaleCrop>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Example</dc:title>
  <dc:creator>Cloudogu GmbH</dc:creator>
  <cp:lastModifiedBy>Thomas Grosser</cp:lastModifiedBy>
  <cp:revision>2</cp:revision>
  <dcterms:created xsi:type="dcterms:W3CDTF">2017-08-17T11:19:00Z</dcterms:created>
  <dcterms:modified xsi:type="dcterms:W3CDTF">2017-08-17T11:19:00Z</dcterms:modified>
</cp:coreProperties>
</file>