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752A" w14:textId="7777777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4dc1a0ucsu" w:colFirst="0" w:colLast="0"/>
      <w:bookmarkEnd w:id="0"/>
      <w:r>
        <w:rPr>
          <w:b/>
          <w:bCs/>
          <w:sz w:val="46"/>
          <w:szCs w:val="46"/>
        </w:rPr>
        <w:t>AI Interaction and Design Toolkit (Full Version)</w:t>
      </w:r>
    </w:p>
    <w:p w14:paraId="32E39A69" w14:textId="77777777" w:rsidR="00A07BB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Version: Downloadable Companion File – Toolkit Edition</w:t>
      </w:r>
    </w:p>
    <w:p w14:paraId="60A772ED" w14:textId="77777777" w:rsidR="00A07BB2" w:rsidRDefault="0066273D">
      <w:r>
        <w:rPr>
          <w:noProof/>
        </w:rPr>
        <w:pict w14:anchorId="0263A11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2F0E490" w14:textId="7777777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0hgneekua6l" w:colFirst="0" w:colLast="0"/>
      <w:bookmarkEnd w:id="1"/>
      <w:r>
        <w:rPr>
          <w:b/>
          <w:bCs/>
          <w:sz w:val="34"/>
          <w:szCs w:val="34"/>
        </w:rPr>
        <w:t>1. Purpose of This Toolkit</w:t>
      </w:r>
    </w:p>
    <w:p w14:paraId="3E7D2275" w14:textId="77777777" w:rsidR="00A07BB2" w:rsidRDefault="00000000">
      <w:pPr>
        <w:spacing w:before="240" w:after="240"/>
      </w:pPr>
      <w:r>
        <w:t>The AI Interaction and Design Toolkit provides structured methods for designing effective, transparent, and ethically aligned interactions with AI systems. It supports users in:</w:t>
      </w:r>
    </w:p>
    <w:p w14:paraId="619FBA8B" w14:textId="77777777" w:rsidR="00A07BB2" w:rsidRDefault="00000000">
      <w:pPr>
        <w:numPr>
          <w:ilvl w:val="0"/>
          <w:numId w:val="9"/>
        </w:numPr>
        <w:spacing w:before="240"/>
      </w:pPr>
      <w:r>
        <w:t>shaping inputs and configurations intentionally</w:t>
      </w:r>
      <w:r>
        <w:br/>
      </w:r>
    </w:p>
    <w:p w14:paraId="47C450BF" w14:textId="77777777" w:rsidR="00A07BB2" w:rsidRDefault="00000000">
      <w:pPr>
        <w:numPr>
          <w:ilvl w:val="0"/>
          <w:numId w:val="9"/>
        </w:numPr>
      </w:pPr>
      <w:r>
        <w:t>understanding how systems generate outputs</w:t>
      </w:r>
      <w:r>
        <w:br/>
      </w:r>
    </w:p>
    <w:p w14:paraId="515A7897" w14:textId="77777777" w:rsidR="00A07BB2" w:rsidRDefault="00000000">
      <w:pPr>
        <w:numPr>
          <w:ilvl w:val="0"/>
          <w:numId w:val="9"/>
        </w:numPr>
      </w:pPr>
      <w:r>
        <w:t>maintaining human oversight and interpretability</w:t>
      </w:r>
      <w:r>
        <w:br/>
      </w:r>
    </w:p>
    <w:p w14:paraId="16D12475" w14:textId="77777777" w:rsidR="00A07BB2" w:rsidRDefault="00000000">
      <w:pPr>
        <w:numPr>
          <w:ilvl w:val="0"/>
          <w:numId w:val="9"/>
        </w:numPr>
      </w:pPr>
      <w:r>
        <w:t>embedding values such as equity, transparency, and accountability</w:t>
      </w:r>
      <w:r>
        <w:br/>
      </w:r>
    </w:p>
    <w:p w14:paraId="707049AF" w14:textId="77777777" w:rsidR="00A07BB2" w:rsidRDefault="00000000">
      <w:pPr>
        <w:numPr>
          <w:ilvl w:val="0"/>
          <w:numId w:val="9"/>
        </w:numPr>
        <w:spacing w:after="240"/>
      </w:pPr>
      <w:r>
        <w:t>creating auditable, repeatable workflows for AI use</w:t>
      </w:r>
      <w:r>
        <w:br/>
      </w:r>
    </w:p>
    <w:p w14:paraId="1EC7ACB9" w14:textId="77777777" w:rsidR="00A07BB2" w:rsidRDefault="00000000">
      <w:pPr>
        <w:spacing w:before="240" w:after="240"/>
      </w:pPr>
      <w:r>
        <w:t>This toolkit applies across text, image, multimodal, agentic, predictive, and emerging AI systems.</w:t>
      </w:r>
    </w:p>
    <w:p w14:paraId="6D39E921" w14:textId="77777777" w:rsidR="00A07BB2" w:rsidRDefault="0066273D">
      <w:r>
        <w:rPr>
          <w:noProof/>
        </w:rPr>
        <w:pict w14:anchorId="694181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D043FBB" w14:textId="77777777" w:rsidR="00574531" w:rsidRDefault="00574531">
      <w:pPr>
        <w:rPr>
          <w:b/>
          <w:bCs/>
          <w:sz w:val="34"/>
          <w:szCs w:val="34"/>
        </w:rPr>
      </w:pPr>
      <w:bookmarkStart w:id="2" w:name="_l6lki5bqyo1s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61B19278" w14:textId="5A6843F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Toolkit</w:t>
      </w:r>
    </w:p>
    <w:p w14:paraId="744CEC9E" w14:textId="77777777" w:rsidR="00A07BB2" w:rsidRDefault="00000000">
      <w:pPr>
        <w:spacing w:before="240" w:after="240"/>
      </w:pPr>
      <w:r>
        <w:t>Use this toolkit to:</w:t>
      </w:r>
    </w:p>
    <w:p w14:paraId="461E603C" w14:textId="77777777" w:rsidR="00A07BB2" w:rsidRDefault="00000000">
      <w:pPr>
        <w:numPr>
          <w:ilvl w:val="0"/>
          <w:numId w:val="3"/>
        </w:numPr>
        <w:spacing w:before="240"/>
      </w:pPr>
      <w:r>
        <w:t>design workflows for AI-supported tasks</w:t>
      </w:r>
      <w:r>
        <w:br/>
      </w:r>
    </w:p>
    <w:p w14:paraId="165EBAC9" w14:textId="77777777" w:rsidR="00A07BB2" w:rsidRDefault="00000000">
      <w:pPr>
        <w:numPr>
          <w:ilvl w:val="0"/>
          <w:numId w:val="3"/>
        </w:numPr>
      </w:pPr>
      <w:r>
        <w:t>document prompts, decisions, and oversight</w:t>
      </w:r>
      <w:r>
        <w:br/>
      </w:r>
    </w:p>
    <w:p w14:paraId="4B307474" w14:textId="77777777" w:rsidR="00A07BB2" w:rsidRDefault="00000000">
      <w:pPr>
        <w:numPr>
          <w:ilvl w:val="0"/>
          <w:numId w:val="3"/>
        </w:numPr>
      </w:pPr>
      <w:proofErr w:type="spellStart"/>
      <w:r>
        <w:t>analyse</w:t>
      </w:r>
      <w:proofErr w:type="spellEnd"/>
      <w:r>
        <w:t xml:space="preserve"> system </w:t>
      </w:r>
      <w:proofErr w:type="spellStart"/>
      <w:r>
        <w:t>behaviour</w:t>
      </w:r>
      <w:proofErr w:type="spellEnd"/>
      <w:r>
        <w:br/>
      </w:r>
    </w:p>
    <w:p w14:paraId="1CF07244" w14:textId="77777777" w:rsidR="00A07BB2" w:rsidRDefault="00000000">
      <w:pPr>
        <w:numPr>
          <w:ilvl w:val="0"/>
          <w:numId w:val="3"/>
        </w:numPr>
        <w:spacing w:after="240"/>
      </w:pPr>
      <w:r>
        <w:t>ensure responsible integration of AI into teaching, research, governance, or public-service contexts</w:t>
      </w:r>
      <w:r>
        <w:br/>
      </w:r>
    </w:p>
    <w:p w14:paraId="4F5C524D" w14:textId="77777777" w:rsidR="00A07BB2" w:rsidRDefault="00000000">
      <w:pPr>
        <w:spacing w:before="240" w:after="240"/>
      </w:pPr>
      <w:r>
        <w:t>Each domain includes design goals, considerations, and template statements you may adapt directly.</w:t>
      </w:r>
    </w:p>
    <w:p w14:paraId="23CE2546" w14:textId="77777777" w:rsidR="00A07BB2" w:rsidRDefault="0066273D">
      <w:r>
        <w:rPr>
          <w:noProof/>
        </w:rPr>
        <w:pict w14:anchorId="2372057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ADB3F4A" w14:textId="77777777" w:rsidR="00574531" w:rsidRDefault="00574531">
      <w:pPr>
        <w:rPr>
          <w:b/>
          <w:bCs/>
          <w:sz w:val="46"/>
          <w:szCs w:val="46"/>
        </w:rPr>
      </w:pPr>
      <w:bookmarkStart w:id="3" w:name="_n7et19xt9u1n" w:colFirst="0" w:colLast="0"/>
      <w:bookmarkEnd w:id="3"/>
      <w:r>
        <w:rPr>
          <w:b/>
          <w:bCs/>
          <w:sz w:val="46"/>
          <w:szCs w:val="46"/>
        </w:rPr>
        <w:br w:type="page"/>
      </w:r>
    </w:p>
    <w:p w14:paraId="3678A4FA" w14:textId="570DE371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Interaction and Design Templates by Domain</w:t>
      </w:r>
    </w:p>
    <w:p w14:paraId="4D5DEDA6" w14:textId="77777777" w:rsidR="00A07BB2" w:rsidRDefault="0066273D">
      <w:r>
        <w:rPr>
          <w:noProof/>
        </w:rPr>
        <w:pict w14:anchorId="14567FB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72E98D" w14:textId="7777777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dk4km8zoe28" w:colFirst="0" w:colLast="0"/>
      <w:bookmarkEnd w:id="4"/>
      <w:r>
        <w:rPr>
          <w:b/>
          <w:bCs/>
          <w:sz w:val="34"/>
          <w:szCs w:val="34"/>
        </w:rPr>
        <w:t>Domain 1 – AI Awareness and Orientation</w:t>
      </w:r>
    </w:p>
    <w:p w14:paraId="7E767D71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Support transparent understanding of how outputs are produced.</w:t>
      </w:r>
    </w:p>
    <w:p w14:paraId="22B7533C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E00EFF3" w14:textId="77777777" w:rsidR="00A07BB2" w:rsidRDefault="00000000">
      <w:pPr>
        <w:numPr>
          <w:ilvl w:val="0"/>
          <w:numId w:val="6"/>
        </w:numPr>
        <w:spacing w:before="240"/>
      </w:pPr>
      <w:r>
        <w:t>What system type is being used (predictive, generative, agentic, multimodal)?</w:t>
      </w:r>
      <w:r>
        <w:br/>
      </w:r>
    </w:p>
    <w:p w14:paraId="35021E3C" w14:textId="77777777" w:rsidR="00A07BB2" w:rsidRDefault="00000000">
      <w:pPr>
        <w:numPr>
          <w:ilvl w:val="0"/>
          <w:numId w:val="6"/>
        </w:numPr>
      </w:pPr>
      <w:r>
        <w:t>What data and assumptions shape its outputs?</w:t>
      </w:r>
      <w:r>
        <w:br/>
      </w:r>
    </w:p>
    <w:p w14:paraId="2D4EBF49" w14:textId="77777777" w:rsidR="00A07BB2" w:rsidRDefault="00000000">
      <w:pPr>
        <w:numPr>
          <w:ilvl w:val="0"/>
          <w:numId w:val="6"/>
        </w:numPr>
        <w:spacing w:after="240"/>
      </w:pPr>
      <w:r>
        <w:t>How can reasoning or uncertainty be made visible?</w:t>
      </w:r>
      <w:r>
        <w:br/>
      </w:r>
    </w:p>
    <w:p w14:paraId="410D250B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3052E273" w14:textId="77777777" w:rsidR="00A07BB2" w:rsidRDefault="00000000">
      <w:pPr>
        <w:numPr>
          <w:ilvl w:val="0"/>
          <w:numId w:val="10"/>
        </w:numPr>
        <w:spacing w:before="240"/>
      </w:pPr>
      <w:r>
        <w:t>“Explain how this system reached its conclusion. Identify key data, rules, or assumptions.”</w:t>
      </w:r>
      <w:r>
        <w:br/>
      </w:r>
    </w:p>
    <w:p w14:paraId="76C62C3E" w14:textId="77777777" w:rsidR="00A07BB2" w:rsidRDefault="00000000">
      <w:pPr>
        <w:numPr>
          <w:ilvl w:val="0"/>
          <w:numId w:val="10"/>
        </w:numPr>
      </w:pPr>
      <w:r>
        <w:t>“Highlight uncertainty or sources of potential bias in this output.”</w:t>
      </w:r>
      <w:r>
        <w:br/>
      </w:r>
    </w:p>
    <w:p w14:paraId="2B9C37E4" w14:textId="77777777" w:rsidR="00A07BB2" w:rsidRDefault="00000000">
      <w:pPr>
        <w:numPr>
          <w:ilvl w:val="0"/>
          <w:numId w:val="10"/>
        </w:numPr>
      </w:pPr>
      <w:r>
        <w:t>“Compare this system’s reasoning with a human expert’s interpretation. Describe similarities and differences.”</w:t>
      </w:r>
      <w:r>
        <w:br/>
      </w:r>
    </w:p>
    <w:p w14:paraId="2318F8ED" w14:textId="77777777" w:rsidR="00A07BB2" w:rsidRDefault="00000000">
      <w:pPr>
        <w:numPr>
          <w:ilvl w:val="0"/>
          <w:numId w:val="10"/>
        </w:numPr>
        <w:spacing w:after="240"/>
      </w:pPr>
      <w:r>
        <w:t>“Outline what information would improve the accuracy or fairness of this output.”</w:t>
      </w:r>
      <w:r>
        <w:br/>
      </w:r>
    </w:p>
    <w:p w14:paraId="1012606F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Build epistemic transparency into interactions to strengthen trust and interpretability.</w:t>
      </w:r>
    </w:p>
    <w:p w14:paraId="2C0A4EFA" w14:textId="77777777" w:rsidR="00A07BB2" w:rsidRDefault="0066273D">
      <w:r>
        <w:rPr>
          <w:noProof/>
        </w:rPr>
        <w:pict w14:anchorId="5CBE704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0DBBC4" w14:textId="77777777" w:rsidR="00574531" w:rsidRDefault="00574531">
      <w:pPr>
        <w:rPr>
          <w:b/>
          <w:bCs/>
          <w:sz w:val="34"/>
          <w:szCs w:val="34"/>
        </w:rPr>
      </w:pPr>
      <w:bookmarkStart w:id="5" w:name="_fzace346v1jw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22849FB1" w14:textId="5817E089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54EF1F18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Clarify roles, boundaries, and responsibilities in shared tasks.</w:t>
      </w:r>
    </w:p>
    <w:p w14:paraId="7488B4BB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3B8A620B" w14:textId="77777777" w:rsidR="00A07BB2" w:rsidRDefault="00000000">
      <w:pPr>
        <w:numPr>
          <w:ilvl w:val="0"/>
          <w:numId w:val="13"/>
        </w:numPr>
        <w:spacing w:before="240"/>
      </w:pPr>
      <w:r>
        <w:t>Which decisions remain human-led?</w:t>
      </w:r>
      <w:r>
        <w:br/>
      </w:r>
    </w:p>
    <w:p w14:paraId="46E0206E" w14:textId="77777777" w:rsidR="00A07BB2" w:rsidRDefault="00000000">
      <w:pPr>
        <w:numPr>
          <w:ilvl w:val="0"/>
          <w:numId w:val="13"/>
        </w:numPr>
      </w:pPr>
      <w:r>
        <w:t>How do we record authorship and oversight?</w:t>
      </w:r>
      <w:r>
        <w:br/>
      </w:r>
    </w:p>
    <w:p w14:paraId="1F48ED09" w14:textId="77777777" w:rsidR="00A07BB2" w:rsidRDefault="00000000">
      <w:pPr>
        <w:numPr>
          <w:ilvl w:val="0"/>
          <w:numId w:val="13"/>
        </w:numPr>
        <w:spacing w:after="240"/>
      </w:pPr>
      <w:r>
        <w:t>Where is ethical or contextual validation required?</w:t>
      </w:r>
      <w:r>
        <w:br/>
      </w:r>
    </w:p>
    <w:p w14:paraId="4BBA3A46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425A7EA0" w14:textId="77777777" w:rsidR="00A07BB2" w:rsidRDefault="00000000">
      <w:pPr>
        <w:numPr>
          <w:ilvl w:val="0"/>
          <w:numId w:val="15"/>
        </w:numPr>
        <w:spacing w:before="240"/>
      </w:pPr>
      <w:r>
        <w:t xml:space="preserve">“Collaborate with me on the following </w:t>
      </w:r>
      <w:proofErr w:type="gramStart"/>
      <w:r>
        <w:t>task;</w:t>
      </w:r>
      <w:proofErr w:type="gramEnd"/>
      <w:r>
        <w:t xml:space="preserve"> I will review each step and provide context.”</w:t>
      </w:r>
      <w:r>
        <w:br/>
      </w:r>
    </w:p>
    <w:p w14:paraId="24B888E2" w14:textId="77777777" w:rsidR="00A07BB2" w:rsidRDefault="00000000">
      <w:pPr>
        <w:numPr>
          <w:ilvl w:val="0"/>
          <w:numId w:val="15"/>
        </w:numPr>
      </w:pPr>
      <w:r>
        <w:t>“Identify points where human judgement or ethical review is required.”</w:t>
      </w:r>
      <w:r>
        <w:br/>
      </w:r>
    </w:p>
    <w:p w14:paraId="566807E3" w14:textId="77777777" w:rsidR="00A07BB2" w:rsidRDefault="00000000">
      <w:pPr>
        <w:numPr>
          <w:ilvl w:val="0"/>
          <w:numId w:val="15"/>
        </w:numPr>
      </w:pPr>
      <w:r>
        <w:t>“Provide alternative options reflecting different human priorities or values.”</w:t>
      </w:r>
      <w:r>
        <w:br/>
      </w:r>
    </w:p>
    <w:p w14:paraId="70037BBC" w14:textId="77777777" w:rsidR="00A07BB2" w:rsidRDefault="00000000">
      <w:pPr>
        <w:numPr>
          <w:ilvl w:val="0"/>
          <w:numId w:val="15"/>
        </w:numPr>
        <w:spacing w:after="240"/>
      </w:pPr>
      <w:r>
        <w:t>“Record which elements of this output were AI-generated and which require human validation.”</w:t>
      </w:r>
      <w:r>
        <w:br/>
      </w:r>
    </w:p>
    <w:p w14:paraId="50AEC731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Ensure AI augments human expertise rather than replacing or obscuring it.</w:t>
      </w:r>
    </w:p>
    <w:p w14:paraId="5C1C9238" w14:textId="77777777" w:rsidR="00A07BB2" w:rsidRDefault="0066273D">
      <w:r>
        <w:rPr>
          <w:noProof/>
        </w:rPr>
        <w:pict w14:anchorId="054A30C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8178E4" w14:textId="77777777" w:rsidR="00574531" w:rsidRDefault="00574531">
      <w:pPr>
        <w:rPr>
          <w:b/>
          <w:bCs/>
          <w:sz w:val="34"/>
          <w:szCs w:val="34"/>
        </w:rPr>
      </w:pPr>
      <w:bookmarkStart w:id="6" w:name="_bokffstb37yy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4F224C01" w14:textId="54E9196E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– Applied Practice and Innovation</w:t>
      </w:r>
    </w:p>
    <w:p w14:paraId="71CA9E26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Enable responsible experimentation, ideation, and rapid prototyping.</w:t>
      </w:r>
    </w:p>
    <w:p w14:paraId="05220534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052E56DD" w14:textId="77777777" w:rsidR="00A07BB2" w:rsidRDefault="00000000">
      <w:pPr>
        <w:numPr>
          <w:ilvl w:val="0"/>
          <w:numId w:val="8"/>
        </w:numPr>
        <w:spacing w:before="240"/>
      </w:pPr>
      <w:r>
        <w:t>What outcome are we exploring?</w:t>
      </w:r>
      <w:r>
        <w:br/>
      </w:r>
    </w:p>
    <w:p w14:paraId="5DC70DE3" w14:textId="77777777" w:rsidR="00A07BB2" w:rsidRDefault="00000000">
      <w:pPr>
        <w:numPr>
          <w:ilvl w:val="0"/>
          <w:numId w:val="8"/>
        </w:numPr>
      </w:pPr>
      <w:r>
        <w:t>How do we keep prototypes transparent and reversible?</w:t>
      </w:r>
      <w:r>
        <w:br/>
      </w:r>
    </w:p>
    <w:p w14:paraId="386CA0BF" w14:textId="77777777" w:rsidR="00A07BB2" w:rsidRDefault="00000000">
      <w:pPr>
        <w:numPr>
          <w:ilvl w:val="0"/>
          <w:numId w:val="8"/>
        </w:numPr>
        <w:spacing w:after="240"/>
      </w:pPr>
      <w:r>
        <w:t>What ethical and downstream impacts must be considered during innovation?</w:t>
      </w:r>
      <w:r>
        <w:br/>
      </w:r>
    </w:p>
    <w:p w14:paraId="3A5F8CB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7EA60D56" w14:textId="77777777" w:rsidR="00A07BB2" w:rsidRDefault="00000000">
      <w:pPr>
        <w:numPr>
          <w:ilvl w:val="0"/>
          <w:numId w:val="14"/>
        </w:numPr>
        <w:spacing w:before="240"/>
      </w:pPr>
      <w:r>
        <w:t>“Generate three approaches to this problem, with trade-offs for each.”</w:t>
      </w:r>
      <w:r>
        <w:br/>
      </w:r>
    </w:p>
    <w:p w14:paraId="435A99AC" w14:textId="77777777" w:rsidR="00A07BB2" w:rsidRDefault="00000000">
      <w:pPr>
        <w:numPr>
          <w:ilvl w:val="0"/>
          <w:numId w:val="14"/>
        </w:numPr>
      </w:pPr>
      <w:r>
        <w:t>“Design a prototype workflow and indicate where human feedback is required.”</w:t>
      </w:r>
      <w:r>
        <w:br/>
      </w:r>
    </w:p>
    <w:p w14:paraId="05C637E0" w14:textId="77777777" w:rsidR="00A07BB2" w:rsidRDefault="00000000">
      <w:pPr>
        <w:numPr>
          <w:ilvl w:val="0"/>
          <w:numId w:val="14"/>
        </w:numPr>
      </w:pPr>
      <w:r>
        <w:t>“List potential unintended consequences or downstream effects of this proposed design.”</w:t>
      </w:r>
      <w:r>
        <w:br/>
      </w:r>
    </w:p>
    <w:p w14:paraId="205A3E6E" w14:textId="77777777" w:rsidR="00A07BB2" w:rsidRDefault="00000000">
      <w:pPr>
        <w:numPr>
          <w:ilvl w:val="0"/>
          <w:numId w:val="14"/>
        </w:numPr>
        <w:spacing w:after="240"/>
      </w:pPr>
      <w:r>
        <w:t>“Propose alternative versions that increase inclusivity or accessibility.”</w:t>
      </w:r>
      <w:r>
        <w:br/>
      </w:r>
    </w:p>
    <w:p w14:paraId="4119C253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Encourage creative exploration while maintaining ethical diligence.</w:t>
      </w:r>
    </w:p>
    <w:p w14:paraId="1440C51E" w14:textId="77777777" w:rsidR="00A07BB2" w:rsidRDefault="0066273D">
      <w:r>
        <w:rPr>
          <w:noProof/>
        </w:rPr>
        <w:pict w14:anchorId="2621A6A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F38447" w14:textId="77777777" w:rsidR="00574531" w:rsidRDefault="00574531">
      <w:pPr>
        <w:rPr>
          <w:b/>
          <w:bCs/>
          <w:sz w:val="34"/>
          <w:szCs w:val="34"/>
        </w:rPr>
      </w:pPr>
      <w:bookmarkStart w:id="7" w:name="_5ry1dpagb5nu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13D6D702" w14:textId="3B0773D5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and Impact</w:t>
      </w:r>
    </w:p>
    <w:p w14:paraId="340329AA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Identify, prevent, and mitigate exclusion, harm, or structural bias.</w:t>
      </w:r>
    </w:p>
    <w:p w14:paraId="78623299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A3C2199" w14:textId="77777777" w:rsidR="00A07BB2" w:rsidRDefault="00000000">
      <w:pPr>
        <w:numPr>
          <w:ilvl w:val="0"/>
          <w:numId w:val="12"/>
        </w:numPr>
        <w:spacing w:before="240"/>
      </w:pPr>
      <w:r>
        <w:t>Who benefits or is disadvantaged by this system?</w:t>
      </w:r>
      <w:r>
        <w:br/>
      </w:r>
    </w:p>
    <w:p w14:paraId="1FE1DAC1" w14:textId="77777777" w:rsidR="00A07BB2" w:rsidRDefault="00000000">
      <w:pPr>
        <w:numPr>
          <w:ilvl w:val="0"/>
          <w:numId w:val="12"/>
        </w:numPr>
      </w:pPr>
      <w:r>
        <w:t xml:space="preserve">Are </w:t>
      </w:r>
      <w:proofErr w:type="spellStart"/>
      <w:r>
        <w:t>marginalised</w:t>
      </w:r>
      <w:proofErr w:type="spellEnd"/>
      <w:r>
        <w:t xml:space="preserve"> perspectives represented?</w:t>
      </w:r>
      <w:r>
        <w:br/>
      </w:r>
    </w:p>
    <w:p w14:paraId="3691CE5E" w14:textId="77777777" w:rsidR="00A07BB2" w:rsidRDefault="00000000">
      <w:pPr>
        <w:numPr>
          <w:ilvl w:val="0"/>
          <w:numId w:val="12"/>
        </w:numPr>
        <w:spacing w:after="240"/>
      </w:pPr>
      <w:r>
        <w:t>Does the AI reinforce or disrupt inequity?</w:t>
      </w:r>
      <w:r>
        <w:br/>
      </w:r>
    </w:p>
    <w:p w14:paraId="12A6C51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22E3CE23" w14:textId="77777777" w:rsidR="00A07BB2" w:rsidRDefault="00000000">
      <w:pPr>
        <w:numPr>
          <w:ilvl w:val="0"/>
          <w:numId w:val="7"/>
        </w:numPr>
        <w:spacing w:before="240"/>
      </w:pPr>
      <w:r>
        <w:t>“Identify potential equity risks within this workflow and propose mitigations.”</w:t>
      </w:r>
      <w:r>
        <w:br/>
      </w:r>
    </w:p>
    <w:p w14:paraId="1867D2D5" w14:textId="77777777" w:rsidR="00A07BB2" w:rsidRDefault="00000000">
      <w:pPr>
        <w:numPr>
          <w:ilvl w:val="0"/>
          <w:numId w:val="7"/>
        </w:numPr>
      </w:pPr>
      <w:r>
        <w:t>“</w:t>
      </w:r>
      <w:proofErr w:type="spellStart"/>
      <w:r>
        <w:t>Analyse</w:t>
      </w:r>
      <w:proofErr w:type="spellEnd"/>
      <w:r>
        <w:t xml:space="preserve"> how this output might affect different stakeholder groups.”</w:t>
      </w:r>
      <w:r>
        <w:br/>
      </w:r>
    </w:p>
    <w:p w14:paraId="620FFF1B" w14:textId="77777777" w:rsidR="00A07BB2" w:rsidRDefault="00000000">
      <w:pPr>
        <w:numPr>
          <w:ilvl w:val="0"/>
          <w:numId w:val="7"/>
        </w:numPr>
      </w:pPr>
      <w:r>
        <w:t>“Simulate a multi-perspective debate on ethical implications.”</w:t>
      </w:r>
      <w:r>
        <w:br/>
      </w:r>
    </w:p>
    <w:p w14:paraId="1ABAA4D3" w14:textId="77777777" w:rsidR="00A07BB2" w:rsidRDefault="00000000">
      <w:pPr>
        <w:numPr>
          <w:ilvl w:val="0"/>
          <w:numId w:val="7"/>
        </w:numPr>
        <w:spacing w:after="240"/>
      </w:pPr>
      <w:r>
        <w:t>“Generate inclusion and accessibility guidelines for using this AI system in this context.”</w:t>
      </w:r>
      <w:r>
        <w:br/>
      </w:r>
    </w:p>
    <w:p w14:paraId="0551E95B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Build justice-oriented, anticipatory ethics into the design process.</w:t>
      </w:r>
    </w:p>
    <w:p w14:paraId="3271EC1A" w14:textId="77777777" w:rsidR="00A07BB2" w:rsidRDefault="0066273D">
      <w:r>
        <w:rPr>
          <w:noProof/>
        </w:rPr>
        <w:pict w14:anchorId="10BB53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37F0179" w14:textId="77777777" w:rsidR="00574531" w:rsidRDefault="00574531">
      <w:pPr>
        <w:rPr>
          <w:b/>
          <w:bCs/>
          <w:sz w:val="34"/>
          <w:szCs w:val="34"/>
        </w:rPr>
      </w:pPr>
      <w:bookmarkStart w:id="8" w:name="_93iwcopakej" w:colFirst="0" w:colLast="0"/>
      <w:bookmarkEnd w:id="8"/>
      <w:r>
        <w:rPr>
          <w:b/>
          <w:bCs/>
          <w:sz w:val="34"/>
          <w:szCs w:val="34"/>
        </w:rPr>
        <w:br w:type="page"/>
      </w:r>
    </w:p>
    <w:p w14:paraId="577B6315" w14:textId="4628BA47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5 – Decision-Making and Governance</w:t>
      </w:r>
    </w:p>
    <w:p w14:paraId="3394FAF7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Ensure decisions involving AI are transparent, explainable, and accountable.</w:t>
      </w:r>
    </w:p>
    <w:p w14:paraId="756CA381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3C97A88" w14:textId="77777777" w:rsidR="00A07BB2" w:rsidRDefault="00000000">
      <w:pPr>
        <w:numPr>
          <w:ilvl w:val="0"/>
          <w:numId w:val="4"/>
        </w:numPr>
        <w:spacing w:before="240"/>
      </w:pPr>
      <w:r>
        <w:t>What decisions are automated, assisted, or reviewed?</w:t>
      </w:r>
      <w:r>
        <w:br/>
      </w:r>
    </w:p>
    <w:p w14:paraId="436E982F" w14:textId="77777777" w:rsidR="00A07BB2" w:rsidRDefault="00000000">
      <w:pPr>
        <w:numPr>
          <w:ilvl w:val="0"/>
          <w:numId w:val="4"/>
        </w:numPr>
      </w:pPr>
      <w:r>
        <w:t>What documentation is required for auditability?</w:t>
      </w:r>
      <w:r>
        <w:br/>
      </w:r>
    </w:p>
    <w:p w14:paraId="04D128AE" w14:textId="77777777" w:rsidR="00A07BB2" w:rsidRDefault="00000000">
      <w:pPr>
        <w:numPr>
          <w:ilvl w:val="0"/>
          <w:numId w:val="4"/>
        </w:numPr>
        <w:spacing w:after="240"/>
      </w:pPr>
      <w:r>
        <w:t>Who has authority to validate, challenge, or overturn system recommendations?</w:t>
      </w:r>
      <w:r>
        <w:br/>
      </w:r>
    </w:p>
    <w:p w14:paraId="67125A60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4621F36F" w14:textId="77777777" w:rsidR="00A07BB2" w:rsidRDefault="00000000">
      <w:pPr>
        <w:numPr>
          <w:ilvl w:val="0"/>
          <w:numId w:val="11"/>
        </w:numPr>
        <w:spacing w:before="240"/>
      </w:pPr>
      <w:r>
        <w:t>“Create a decision map showing each stage where AI input occurs and who validates it.”</w:t>
      </w:r>
      <w:r>
        <w:br/>
      </w:r>
    </w:p>
    <w:p w14:paraId="1F84CC02" w14:textId="77777777" w:rsidR="00A07BB2" w:rsidRDefault="00000000">
      <w:pPr>
        <w:numPr>
          <w:ilvl w:val="0"/>
          <w:numId w:val="11"/>
        </w:numPr>
      </w:pPr>
      <w:r>
        <w:t xml:space="preserve">“Draft an </w:t>
      </w:r>
      <w:proofErr w:type="gramStart"/>
      <w:r>
        <w:t>audit log documenting data sources</w:t>
      </w:r>
      <w:proofErr w:type="gramEnd"/>
      <w:r>
        <w:t>, model lineage, and reasoning steps.”</w:t>
      </w:r>
      <w:r>
        <w:br/>
      </w:r>
    </w:p>
    <w:p w14:paraId="449324AB" w14:textId="77777777" w:rsidR="00A07BB2" w:rsidRDefault="00000000">
      <w:pPr>
        <w:numPr>
          <w:ilvl w:val="0"/>
          <w:numId w:val="11"/>
        </w:numPr>
      </w:pPr>
      <w:r>
        <w:t>“Provide three governance options and outline risks, benefits, and oversight mechanisms for each.”</w:t>
      </w:r>
      <w:r>
        <w:br/>
      </w:r>
    </w:p>
    <w:p w14:paraId="5BF299F2" w14:textId="77777777" w:rsidR="00A07BB2" w:rsidRDefault="00000000">
      <w:pPr>
        <w:numPr>
          <w:ilvl w:val="0"/>
          <w:numId w:val="11"/>
        </w:numPr>
        <w:spacing w:after="240"/>
      </w:pPr>
      <w:r>
        <w:t>“Identify where human sign-off is required and record justification.”</w:t>
      </w:r>
      <w:r>
        <w:br/>
      </w:r>
    </w:p>
    <w:p w14:paraId="0508D35A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Translate governance principles into concrete, operational mechanisms.</w:t>
      </w:r>
    </w:p>
    <w:p w14:paraId="3EA0CF87" w14:textId="77777777" w:rsidR="00A07BB2" w:rsidRDefault="0066273D">
      <w:r>
        <w:rPr>
          <w:noProof/>
        </w:rPr>
        <w:pict w14:anchorId="2FC21A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332470" w14:textId="77777777" w:rsidR="00574531" w:rsidRDefault="00574531">
      <w:pPr>
        <w:rPr>
          <w:b/>
          <w:bCs/>
          <w:sz w:val="34"/>
          <w:szCs w:val="34"/>
        </w:rPr>
      </w:pPr>
      <w:bookmarkStart w:id="9" w:name="_vufwth528uli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3A4651D9" w14:textId="44265FB9" w:rsidR="00A07BB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and Renewal</w:t>
      </w:r>
    </w:p>
    <w:p w14:paraId="36BEC993" w14:textId="77777777" w:rsidR="00A07BB2" w:rsidRDefault="00000000">
      <w:pPr>
        <w:spacing w:before="240" w:after="240"/>
      </w:pPr>
      <w:r>
        <w:rPr>
          <w:b/>
          <w:bCs/>
        </w:rPr>
        <w:t>Design Goal:</w:t>
      </w:r>
      <w:r>
        <w:t xml:space="preserve"> Embed reflection, feedback, and iteration into AI-enabled work.</w:t>
      </w:r>
    </w:p>
    <w:p w14:paraId="5047DAC7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Key Considerations:</w:t>
      </w:r>
    </w:p>
    <w:p w14:paraId="6FA0DDFB" w14:textId="77777777" w:rsidR="00A07BB2" w:rsidRDefault="00000000">
      <w:pPr>
        <w:numPr>
          <w:ilvl w:val="0"/>
          <w:numId w:val="5"/>
        </w:numPr>
        <w:spacing w:before="240"/>
      </w:pPr>
      <w:r>
        <w:t>How do we track system performance over time?</w:t>
      </w:r>
      <w:r>
        <w:br/>
      </w:r>
    </w:p>
    <w:p w14:paraId="0970D049" w14:textId="77777777" w:rsidR="00A07BB2" w:rsidRDefault="00000000">
      <w:pPr>
        <w:numPr>
          <w:ilvl w:val="0"/>
          <w:numId w:val="5"/>
        </w:numPr>
      </w:pPr>
      <w:r>
        <w:t>What evidence informs refinements?</w:t>
      </w:r>
      <w:r>
        <w:br/>
      </w:r>
    </w:p>
    <w:p w14:paraId="47F33BCA" w14:textId="77777777" w:rsidR="00A07BB2" w:rsidRDefault="00000000">
      <w:pPr>
        <w:numPr>
          <w:ilvl w:val="0"/>
          <w:numId w:val="5"/>
        </w:numPr>
        <w:spacing w:after="240"/>
      </w:pPr>
      <w:r>
        <w:t>How is learning shared across teams?</w:t>
      </w:r>
      <w:r>
        <w:br/>
      </w:r>
    </w:p>
    <w:p w14:paraId="594981DC" w14:textId="77777777" w:rsidR="00A07BB2" w:rsidRDefault="00000000">
      <w:pPr>
        <w:spacing w:before="240" w:after="240"/>
        <w:rPr>
          <w:b/>
          <w:bCs/>
        </w:rPr>
      </w:pPr>
      <w:r>
        <w:rPr>
          <w:b/>
          <w:bCs/>
        </w:rPr>
        <w:t>Design Templates:</w:t>
      </w:r>
    </w:p>
    <w:p w14:paraId="7407A7B7" w14:textId="77777777" w:rsidR="00A07BB2" w:rsidRDefault="00000000">
      <w:pPr>
        <w:numPr>
          <w:ilvl w:val="0"/>
          <w:numId w:val="1"/>
        </w:numPr>
        <w:spacing w:before="240"/>
      </w:pPr>
      <w:r>
        <w:t>“Review the last five interactions. Identify patterns, gaps, or recurring biases.”</w:t>
      </w:r>
      <w:r>
        <w:br/>
      </w:r>
    </w:p>
    <w:p w14:paraId="64BA0CAB" w14:textId="77777777" w:rsidR="00A07BB2" w:rsidRDefault="00000000">
      <w:pPr>
        <w:numPr>
          <w:ilvl w:val="0"/>
          <w:numId w:val="1"/>
        </w:numPr>
      </w:pPr>
      <w:r>
        <w:t xml:space="preserve">“Create a reflection log </w:t>
      </w:r>
      <w:proofErr w:type="spellStart"/>
      <w:r>
        <w:t>summarising</w:t>
      </w:r>
      <w:proofErr w:type="spellEnd"/>
      <w:r>
        <w:t xml:space="preserve"> insights and next steps.”</w:t>
      </w:r>
      <w:r>
        <w:br/>
      </w:r>
    </w:p>
    <w:p w14:paraId="5084D942" w14:textId="77777777" w:rsidR="00A07BB2" w:rsidRDefault="00000000">
      <w:pPr>
        <w:numPr>
          <w:ilvl w:val="0"/>
          <w:numId w:val="1"/>
        </w:numPr>
      </w:pPr>
      <w:r>
        <w:t>“Design a periodic review process for evaluating system effectiveness and risk.”</w:t>
      </w:r>
      <w:r>
        <w:br/>
      </w:r>
    </w:p>
    <w:p w14:paraId="138F8A5A" w14:textId="77777777" w:rsidR="00A07BB2" w:rsidRDefault="00000000">
      <w:pPr>
        <w:numPr>
          <w:ilvl w:val="0"/>
          <w:numId w:val="1"/>
        </w:numPr>
        <w:spacing w:after="240"/>
      </w:pPr>
      <w:r>
        <w:t>“Recommend adjustments to improve transparency, fairness, or usability.”</w:t>
      </w:r>
      <w:r>
        <w:br/>
      </w:r>
    </w:p>
    <w:p w14:paraId="04BB5C37" w14:textId="77777777" w:rsidR="00A07BB2" w:rsidRDefault="00000000">
      <w:pPr>
        <w:spacing w:before="240" w:after="240"/>
      </w:pPr>
      <w:r>
        <w:rPr>
          <w:b/>
          <w:bCs/>
        </w:rPr>
        <w:t>Purpose:</w:t>
      </w:r>
      <w:r>
        <w:t xml:space="preserve"> Support continuous improvement and adaptive learning across systems and teams.</w:t>
      </w:r>
    </w:p>
    <w:p w14:paraId="22CD6254" w14:textId="77777777" w:rsidR="00A07BB2" w:rsidRDefault="0066273D">
      <w:r>
        <w:rPr>
          <w:noProof/>
        </w:rPr>
        <w:pict w14:anchorId="3C5DA7C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FB234D" w14:textId="77777777" w:rsidR="00574531" w:rsidRDefault="00574531">
      <w:pPr>
        <w:rPr>
          <w:b/>
          <w:bCs/>
          <w:sz w:val="46"/>
          <w:szCs w:val="46"/>
        </w:rPr>
      </w:pPr>
      <w:bookmarkStart w:id="10" w:name="_e2sab8vorz2h" w:colFirst="0" w:colLast="0"/>
      <w:bookmarkEnd w:id="10"/>
      <w:r>
        <w:rPr>
          <w:b/>
          <w:bCs/>
          <w:sz w:val="46"/>
          <w:szCs w:val="46"/>
        </w:rPr>
        <w:br w:type="page"/>
      </w:r>
    </w:p>
    <w:p w14:paraId="3C41FAC5" w14:textId="38098334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4. Interaction Design Record Template</w:t>
      </w:r>
    </w:p>
    <w:p w14:paraId="4A3E31A1" w14:textId="77777777" w:rsidR="00A07BB2" w:rsidRDefault="00000000">
      <w:pPr>
        <w:spacing w:before="240" w:after="240"/>
      </w:pPr>
      <w:r>
        <w:t>Use this template to document AI-enabled tasks.</w:t>
      </w:r>
    </w:p>
    <w:p w14:paraId="4F02D411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oet2ekcz6w6" w:colFirst="0" w:colLast="0"/>
      <w:bookmarkEnd w:id="11"/>
      <w:r>
        <w:rPr>
          <w:b/>
          <w:bCs/>
          <w:color w:val="000000"/>
          <w:sz w:val="26"/>
          <w:szCs w:val="26"/>
        </w:rPr>
        <w:t>Interaction Summary</w:t>
      </w:r>
    </w:p>
    <w:p w14:paraId="3A8E5D34" w14:textId="77777777" w:rsidR="00A07BB2" w:rsidRDefault="00000000">
      <w:pPr>
        <w:spacing w:before="240" w:after="240"/>
      </w:pPr>
      <w:r>
        <w:t>Task or purpose:</w:t>
      </w:r>
      <w:r>
        <w:br/>
        <w:t xml:space="preserve"> System(s) used:</w:t>
      </w:r>
      <w:r>
        <w:br/>
        <w:t xml:space="preserve"> Date:</w:t>
      </w:r>
    </w:p>
    <w:p w14:paraId="029A633E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22vuuhsp6mj" w:colFirst="0" w:colLast="0"/>
      <w:bookmarkEnd w:id="12"/>
      <w:r>
        <w:rPr>
          <w:b/>
          <w:bCs/>
          <w:color w:val="000000"/>
          <w:sz w:val="26"/>
          <w:szCs w:val="26"/>
        </w:rPr>
        <w:t>Inputs and Configuration</w:t>
      </w:r>
    </w:p>
    <w:p w14:paraId="77DE02B5" w14:textId="77777777" w:rsidR="00A07BB2" w:rsidRDefault="00000000">
      <w:pPr>
        <w:spacing w:before="240" w:after="240"/>
      </w:pPr>
      <w:r>
        <w:t>Key prompts or parameters:</w:t>
      </w:r>
      <w:r>
        <w:br/>
        <w:t xml:space="preserve"> Data sources used:</w:t>
      </w:r>
    </w:p>
    <w:p w14:paraId="1B1ADB03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mdiaz1s89qo1" w:colFirst="0" w:colLast="0"/>
      <w:bookmarkEnd w:id="13"/>
      <w:r>
        <w:rPr>
          <w:b/>
          <w:bCs/>
          <w:color w:val="000000"/>
          <w:sz w:val="26"/>
          <w:szCs w:val="26"/>
        </w:rPr>
        <w:t>Human Role</w:t>
      </w:r>
    </w:p>
    <w:p w14:paraId="7050B2DE" w14:textId="77777777" w:rsidR="00A07BB2" w:rsidRDefault="00000000">
      <w:pPr>
        <w:spacing w:before="240" w:after="240"/>
      </w:pPr>
      <w:r>
        <w:t>Human decisions required:</w:t>
      </w:r>
      <w:r>
        <w:br/>
        <w:t xml:space="preserve"> Validation steps:</w:t>
      </w:r>
      <w:r>
        <w:br/>
        <w:t xml:space="preserve"> Ethical considerations:</w:t>
      </w:r>
    </w:p>
    <w:p w14:paraId="62EAD200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t1a19fsn84fb" w:colFirst="0" w:colLast="0"/>
      <w:bookmarkEnd w:id="14"/>
      <w:r>
        <w:rPr>
          <w:b/>
          <w:bCs/>
          <w:color w:val="000000"/>
          <w:sz w:val="26"/>
          <w:szCs w:val="26"/>
        </w:rPr>
        <w:t>AI Role</w:t>
      </w:r>
    </w:p>
    <w:p w14:paraId="658744A8" w14:textId="77777777" w:rsidR="00A07BB2" w:rsidRDefault="00000000">
      <w:pPr>
        <w:spacing w:before="240" w:after="240"/>
      </w:pPr>
      <w:r>
        <w:t>Specific automated steps:</w:t>
      </w:r>
      <w:r>
        <w:br/>
        <w:t xml:space="preserve"> Decision points influenced by AI:</w:t>
      </w:r>
    </w:p>
    <w:p w14:paraId="1161C823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qimu3rdrrwb" w:colFirst="0" w:colLast="0"/>
      <w:bookmarkEnd w:id="15"/>
      <w:r>
        <w:rPr>
          <w:b/>
          <w:bCs/>
          <w:color w:val="000000"/>
          <w:sz w:val="26"/>
          <w:szCs w:val="26"/>
        </w:rPr>
        <w:t>Output Review</w:t>
      </w:r>
    </w:p>
    <w:p w14:paraId="6F4797CA" w14:textId="77777777" w:rsidR="00A07BB2" w:rsidRDefault="00000000">
      <w:pPr>
        <w:spacing w:before="240" w:after="240"/>
      </w:pPr>
      <w:r>
        <w:t>Accuracy and limitations:</w:t>
      </w:r>
      <w:r>
        <w:br/>
        <w:t xml:space="preserve"> Transparency notes:</w:t>
      </w:r>
      <w:r>
        <w:br/>
        <w:t xml:space="preserve"> Equity or inclusion considerations:</w:t>
      </w:r>
    </w:p>
    <w:p w14:paraId="28971F9D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hzjgt88g15l" w:colFirst="0" w:colLast="0"/>
      <w:bookmarkEnd w:id="16"/>
      <w:r>
        <w:rPr>
          <w:b/>
          <w:bCs/>
          <w:color w:val="000000"/>
          <w:sz w:val="26"/>
          <w:szCs w:val="26"/>
        </w:rPr>
        <w:t>Next Steps</w:t>
      </w:r>
    </w:p>
    <w:p w14:paraId="48A48DD8" w14:textId="77777777" w:rsidR="00A07BB2" w:rsidRDefault="00000000">
      <w:pPr>
        <w:spacing w:before="240" w:after="240"/>
      </w:pPr>
      <w:r>
        <w:t>Follow-up actions:</w:t>
      </w:r>
      <w:r>
        <w:br/>
        <w:t xml:space="preserve"> Refinements or risks to monitor:</w:t>
      </w:r>
    </w:p>
    <w:p w14:paraId="6BE28011" w14:textId="77777777" w:rsidR="00A07BB2" w:rsidRDefault="0066273D">
      <w:r>
        <w:rPr>
          <w:noProof/>
        </w:rPr>
        <w:pict w14:anchorId="0C5C14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709A957" w14:textId="77777777" w:rsidR="00574531" w:rsidRDefault="00574531">
      <w:pPr>
        <w:rPr>
          <w:b/>
          <w:bCs/>
          <w:sz w:val="46"/>
          <w:szCs w:val="46"/>
        </w:rPr>
      </w:pPr>
      <w:bookmarkStart w:id="17" w:name="_miyiiyabt0fu" w:colFirst="0" w:colLast="0"/>
      <w:bookmarkEnd w:id="17"/>
      <w:r>
        <w:rPr>
          <w:b/>
          <w:bCs/>
          <w:sz w:val="46"/>
          <w:szCs w:val="46"/>
        </w:rPr>
        <w:br w:type="page"/>
      </w:r>
    </w:p>
    <w:p w14:paraId="6B57FBE4" w14:textId="408630C4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Workflow Mapping Template</w:t>
      </w:r>
    </w:p>
    <w:p w14:paraId="29675370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ejk937l331j" w:colFirst="0" w:colLast="0"/>
      <w:bookmarkEnd w:id="18"/>
      <w:r>
        <w:rPr>
          <w:b/>
          <w:bCs/>
          <w:color w:val="000000"/>
          <w:sz w:val="26"/>
          <w:szCs w:val="26"/>
        </w:rPr>
        <w:t>1. Task Overview</w:t>
      </w:r>
    </w:p>
    <w:p w14:paraId="7BF8C208" w14:textId="77777777" w:rsidR="00A07BB2" w:rsidRDefault="00000000">
      <w:pPr>
        <w:spacing w:before="240" w:after="240"/>
      </w:pPr>
      <w:r>
        <w:t>Purpose:</w:t>
      </w:r>
      <w:r>
        <w:br/>
        <w:t xml:space="preserve"> Context:</w:t>
      </w:r>
    </w:p>
    <w:p w14:paraId="11389EA7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bqh2vhurrl06" w:colFirst="0" w:colLast="0"/>
      <w:bookmarkEnd w:id="19"/>
      <w:r>
        <w:rPr>
          <w:b/>
          <w:bCs/>
          <w:color w:val="000000"/>
          <w:sz w:val="26"/>
          <w:szCs w:val="26"/>
        </w:rPr>
        <w:t>2. Workflow Stages</w:t>
      </w:r>
    </w:p>
    <w:tbl>
      <w:tblPr>
        <w:tblStyle w:val="a"/>
        <w:tblW w:w="82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1865"/>
        <w:gridCol w:w="1355"/>
        <w:gridCol w:w="2735"/>
        <w:gridCol w:w="1550"/>
      </w:tblGrid>
      <w:tr w:rsidR="00A07BB2" w14:paraId="5BE9D22B" w14:textId="77777777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15CE" w14:textId="77777777" w:rsidR="00A07BB2" w:rsidRDefault="00000000">
            <w:pPr>
              <w:jc w:val="center"/>
            </w:pPr>
            <w:r>
              <w:rPr>
                <w:b/>
                <w:bCs/>
              </w:rPr>
              <w:t>Stage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4EF6" w14:textId="77777777" w:rsidR="00A07BB2" w:rsidRDefault="00000000">
            <w:pPr>
              <w:jc w:val="center"/>
            </w:pPr>
            <w:r>
              <w:rPr>
                <w:b/>
                <w:bCs/>
              </w:rPr>
              <w:t>Human Activity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0603" w14:textId="77777777" w:rsidR="00A07BB2" w:rsidRDefault="00000000">
            <w:pPr>
              <w:jc w:val="center"/>
            </w:pPr>
            <w:r>
              <w:rPr>
                <w:b/>
                <w:bCs/>
              </w:rPr>
              <w:t>AI Activity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8857" w14:textId="77777777" w:rsidR="00A07BB2" w:rsidRDefault="00000000">
            <w:pPr>
              <w:jc w:val="center"/>
            </w:pPr>
            <w:r>
              <w:rPr>
                <w:b/>
                <w:bCs/>
              </w:rPr>
              <w:t>Oversight Requirements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56FC" w14:textId="77777777" w:rsidR="00A07BB2" w:rsidRDefault="00000000">
            <w:pPr>
              <w:jc w:val="center"/>
            </w:pPr>
            <w:r>
              <w:rPr>
                <w:b/>
                <w:bCs/>
              </w:rPr>
              <w:t>Risks / Notes</w:t>
            </w:r>
          </w:p>
        </w:tc>
      </w:tr>
    </w:tbl>
    <w:p w14:paraId="3430A68B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elhqrji427pu" w:colFirst="0" w:colLast="0"/>
      <w:bookmarkEnd w:id="20"/>
      <w:r>
        <w:rPr>
          <w:b/>
          <w:bCs/>
          <w:color w:val="000000"/>
          <w:sz w:val="26"/>
          <w:szCs w:val="26"/>
        </w:rPr>
        <w:t>3. Decision Points</w:t>
      </w:r>
    </w:p>
    <w:p w14:paraId="4972040D" w14:textId="77777777" w:rsidR="00A07BB2" w:rsidRDefault="00000000">
      <w:pPr>
        <w:spacing w:before="240" w:after="240"/>
      </w:pPr>
      <w:r>
        <w:t>List decisions influenced by AI and who validates them.</w:t>
      </w:r>
    </w:p>
    <w:p w14:paraId="36125398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1ktv3zrw6tpk" w:colFirst="0" w:colLast="0"/>
      <w:bookmarkEnd w:id="21"/>
      <w:r>
        <w:rPr>
          <w:b/>
          <w:bCs/>
          <w:color w:val="000000"/>
          <w:sz w:val="26"/>
          <w:szCs w:val="26"/>
        </w:rPr>
        <w:t>4. Evidence and Audit Trail</w:t>
      </w:r>
    </w:p>
    <w:p w14:paraId="781DC522" w14:textId="77777777" w:rsidR="00A07BB2" w:rsidRDefault="00000000">
      <w:pPr>
        <w:spacing w:before="240" w:after="240"/>
      </w:pPr>
      <w:r>
        <w:t>What documentation is retained?</w:t>
      </w:r>
    </w:p>
    <w:p w14:paraId="29209E2B" w14:textId="77777777" w:rsidR="00A07BB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ushst8auggm" w:colFirst="0" w:colLast="0"/>
      <w:bookmarkEnd w:id="22"/>
      <w:r>
        <w:rPr>
          <w:b/>
          <w:bCs/>
          <w:color w:val="000000"/>
          <w:sz w:val="26"/>
          <w:szCs w:val="26"/>
        </w:rPr>
        <w:t>5. Review Cycle</w:t>
      </w:r>
    </w:p>
    <w:p w14:paraId="636091FD" w14:textId="77777777" w:rsidR="00A07BB2" w:rsidRDefault="00000000">
      <w:pPr>
        <w:spacing w:before="240" w:after="240"/>
      </w:pPr>
      <w:r>
        <w:t>Review frequency:</w:t>
      </w:r>
      <w:r>
        <w:br/>
        <w:t xml:space="preserve"> Responsible reviewer(s):</w:t>
      </w:r>
    </w:p>
    <w:p w14:paraId="0ACD83DC" w14:textId="77777777" w:rsidR="00A07BB2" w:rsidRDefault="0066273D">
      <w:r>
        <w:rPr>
          <w:noProof/>
        </w:rPr>
        <w:pict w14:anchorId="56E2FC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860D12" w14:textId="77777777" w:rsidR="00574531" w:rsidRDefault="00574531">
      <w:pPr>
        <w:rPr>
          <w:b/>
          <w:bCs/>
          <w:sz w:val="46"/>
          <w:szCs w:val="46"/>
        </w:rPr>
      </w:pPr>
      <w:bookmarkStart w:id="23" w:name="_1jt4ofpq8zsf" w:colFirst="0" w:colLast="0"/>
      <w:bookmarkEnd w:id="23"/>
      <w:r>
        <w:rPr>
          <w:b/>
          <w:bCs/>
          <w:sz w:val="46"/>
          <w:szCs w:val="46"/>
        </w:rPr>
        <w:br w:type="page"/>
      </w:r>
    </w:p>
    <w:p w14:paraId="09484673" w14:textId="48B25C2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6. Good Practice Principles for Interaction Design</w:t>
      </w:r>
    </w:p>
    <w:p w14:paraId="34C34DBE" w14:textId="77777777" w:rsidR="00A07BB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Intentionality:</w:t>
      </w:r>
      <w:r>
        <w:t xml:space="preserve"> Align design choices with purpose and values.</w:t>
      </w:r>
      <w:r>
        <w:br/>
      </w:r>
    </w:p>
    <w:p w14:paraId="438A530E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Transparency:</w:t>
      </w:r>
      <w:r>
        <w:t xml:space="preserve"> Make assumptions, data origins, and reasoning traceable.</w:t>
      </w:r>
      <w:r>
        <w:br/>
      </w:r>
    </w:p>
    <w:p w14:paraId="2CA1228B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Relationality:</w:t>
      </w:r>
      <w:r>
        <w:t xml:space="preserve"> Treat interaction as partnership, not delegation.</w:t>
      </w:r>
      <w:r>
        <w:br/>
      </w:r>
    </w:p>
    <w:p w14:paraId="3CB6FBE6" w14:textId="77777777" w:rsidR="00A07BB2" w:rsidRDefault="00000000">
      <w:pPr>
        <w:numPr>
          <w:ilvl w:val="0"/>
          <w:numId w:val="2"/>
        </w:numPr>
      </w:pPr>
      <w:r>
        <w:rPr>
          <w:b/>
          <w:bCs/>
        </w:rPr>
        <w:t>Accountability:</w:t>
      </w:r>
      <w:r>
        <w:t xml:space="preserve"> Document oversight and decision authority.</w:t>
      </w:r>
      <w:r>
        <w:br/>
      </w:r>
    </w:p>
    <w:p w14:paraId="52EA7262" w14:textId="77777777" w:rsidR="00A07BB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Iteration:</w:t>
      </w:r>
      <w:r>
        <w:t xml:space="preserve"> Review and refine interactions regularly.</w:t>
      </w:r>
      <w:r>
        <w:br/>
      </w:r>
    </w:p>
    <w:p w14:paraId="0732EC8D" w14:textId="77777777" w:rsidR="00A07BB2" w:rsidRDefault="0066273D">
      <w:r>
        <w:rPr>
          <w:noProof/>
        </w:rPr>
        <w:pict w14:anchorId="778AD1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B9E1B27" w14:textId="77777777" w:rsidR="00574531" w:rsidRDefault="00574531">
      <w:pPr>
        <w:rPr>
          <w:b/>
          <w:bCs/>
          <w:sz w:val="46"/>
          <w:szCs w:val="46"/>
        </w:rPr>
      </w:pPr>
      <w:bookmarkStart w:id="24" w:name="_wo6ykuu8hwqi" w:colFirst="0" w:colLast="0"/>
      <w:bookmarkEnd w:id="24"/>
      <w:r>
        <w:rPr>
          <w:b/>
          <w:bCs/>
          <w:sz w:val="46"/>
          <w:szCs w:val="46"/>
        </w:rPr>
        <w:br w:type="page"/>
      </w:r>
    </w:p>
    <w:p w14:paraId="47A9939F" w14:textId="1AB061A1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 Licensing</w:t>
      </w:r>
    </w:p>
    <w:p w14:paraId="4F910FA8" w14:textId="77777777" w:rsidR="00A07BB2" w:rsidRDefault="00000000">
      <w:pPr>
        <w:spacing w:before="240" w:after="240"/>
        <w:rPr>
          <w:b/>
          <w:bCs/>
        </w:rPr>
      </w:pPr>
      <w:r>
        <w:t>This toolkit is released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0B127228" w14:textId="77777777" w:rsidR="00A07BB2" w:rsidRDefault="00000000">
      <w:pPr>
        <w:spacing w:before="240" w:after="240"/>
      </w:pPr>
      <w:r>
        <w:t>Please credit:</w:t>
      </w:r>
      <w:r>
        <w:br/>
        <w:t xml:space="preserve"> Wong, J. (2026). </w:t>
      </w:r>
      <w:proofErr w:type="spellStart"/>
      <w:r>
        <w:t>CloudPedagogy</w:t>
      </w:r>
      <w:proofErr w:type="spellEnd"/>
      <w:r>
        <w:t xml:space="preserve"> AI Capability Framework – AI Interaction and Design Toolkit.</w:t>
      </w:r>
    </w:p>
    <w:p w14:paraId="5DB21F01" w14:textId="77777777" w:rsidR="00A07BB2" w:rsidRDefault="0066273D">
      <w:r>
        <w:rPr>
          <w:noProof/>
        </w:rPr>
        <w:pict w14:anchorId="0380E6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55C453A" w14:textId="77777777" w:rsidR="00A07BB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shgfc0z7j4gg" w:colFirst="0" w:colLast="0"/>
      <w:bookmarkEnd w:id="25"/>
      <w:r>
        <w:rPr>
          <w:b/>
          <w:bCs/>
          <w:sz w:val="46"/>
          <w:szCs w:val="46"/>
        </w:rPr>
        <w:t>End of Toolkit</w:t>
      </w:r>
    </w:p>
    <w:p w14:paraId="0FD89013" w14:textId="77777777" w:rsidR="00A07BB2" w:rsidRDefault="0066273D">
      <w:r>
        <w:rPr>
          <w:noProof/>
        </w:rPr>
        <w:pict w14:anchorId="5271B14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1BDFC1" w14:textId="77777777" w:rsidR="00A07BB2" w:rsidRDefault="00A07BB2"/>
    <w:sectPr w:rsidR="00A07B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7D3561A-A307-944F-A9BE-374ED35219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F6389C2-DEDC-BA4F-A7F8-3C9A7C7DA73B}"/>
    <w:embedBold r:id="rId3" w:fontKey="{F32723C7-B3E4-CA44-B9AE-EB9023625003}"/>
    <w:embedItalic r:id="rId4" w:fontKey="{4BC359BB-502E-6241-8A00-D4DC92F737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555341-87AB-BD47-88F4-9BBC18AD67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2DF4452-D241-0A45-AC6B-B9782EAEE7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4CA0"/>
    <w:multiLevelType w:val="multilevel"/>
    <w:tmpl w:val="9EA6D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E50C0"/>
    <w:multiLevelType w:val="multilevel"/>
    <w:tmpl w:val="267CC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BE38B9"/>
    <w:multiLevelType w:val="multilevel"/>
    <w:tmpl w:val="A4A01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7F7C42"/>
    <w:multiLevelType w:val="multilevel"/>
    <w:tmpl w:val="68D66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AE70E1"/>
    <w:multiLevelType w:val="multilevel"/>
    <w:tmpl w:val="7FD22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F3D67"/>
    <w:multiLevelType w:val="multilevel"/>
    <w:tmpl w:val="B4688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9D2CF6"/>
    <w:multiLevelType w:val="multilevel"/>
    <w:tmpl w:val="2E582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D615E"/>
    <w:multiLevelType w:val="multilevel"/>
    <w:tmpl w:val="5762B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AB295C"/>
    <w:multiLevelType w:val="multilevel"/>
    <w:tmpl w:val="C38A2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882936"/>
    <w:multiLevelType w:val="multilevel"/>
    <w:tmpl w:val="4DDC6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D20AAC"/>
    <w:multiLevelType w:val="multilevel"/>
    <w:tmpl w:val="38A22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AF7482"/>
    <w:multiLevelType w:val="multilevel"/>
    <w:tmpl w:val="CB9CA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BF1705"/>
    <w:multiLevelType w:val="multilevel"/>
    <w:tmpl w:val="B9044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F74F73"/>
    <w:multiLevelType w:val="multilevel"/>
    <w:tmpl w:val="619C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A72F03"/>
    <w:multiLevelType w:val="multilevel"/>
    <w:tmpl w:val="6AD61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4754312">
    <w:abstractNumId w:val="8"/>
  </w:num>
  <w:num w:numId="2" w16cid:durableId="735977212">
    <w:abstractNumId w:val="11"/>
  </w:num>
  <w:num w:numId="3" w16cid:durableId="850026716">
    <w:abstractNumId w:val="13"/>
  </w:num>
  <w:num w:numId="4" w16cid:durableId="1162618507">
    <w:abstractNumId w:val="1"/>
  </w:num>
  <w:num w:numId="5" w16cid:durableId="1545950025">
    <w:abstractNumId w:val="9"/>
  </w:num>
  <w:num w:numId="6" w16cid:durableId="1978102216">
    <w:abstractNumId w:val="3"/>
  </w:num>
  <w:num w:numId="7" w16cid:durableId="107431199">
    <w:abstractNumId w:val="4"/>
  </w:num>
  <w:num w:numId="8" w16cid:durableId="575365061">
    <w:abstractNumId w:val="7"/>
  </w:num>
  <w:num w:numId="9" w16cid:durableId="1816139916">
    <w:abstractNumId w:val="10"/>
  </w:num>
  <w:num w:numId="10" w16cid:durableId="1338732345">
    <w:abstractNumId w:val="0"/>
  </w:num>
  <w:num w:numId="11" w16cid:durableId="1556315000">
    <w:abstractNumId w:val="14"/>
  </w:num>
  <w:num w:numId="12" w16cid:durableId="1393961574">
    <w:abstractNumId w:val="5"/>
  </w:num>
  <w:num w:numId="13" w16cid:durableId="454954898">
    <w:abstractNumId w:val="6"/>
  </w:num>
  <w:num w:numId="14" w16cid:durableId="936980049">
    <w:abstractNumId w:val="12"/>
  </w:num>
  <w:num w:numId="15" w16cid:durableId="141770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BB2"/>
    <w:rsid w:val="003E1E08"/>
    <w:rsid w:val="00574531"/>
    <w:rsid w:val="0066273D"/>
    <w:rsid w:val="00A0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4B3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2</cp:revision>
  <dcterms:created xsi:type="dcterms:W3CDTF">2025-11-29T15:16:00Z</dcterms:created>
  <dcterms:modified xsi:type="dcterms:W3CDTF">2025-11-29T15:18:00Z</dcterms:modified>
</cp:coreProperties>
</file>