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B9DA90" w14:textId="77777777" w:rsidR="00641CD2" w:rsidRPr="00641CD2" w:rsidRDefault="00641CD2" w:rsidP="00641CD2">
      <w:pPr>
        <w:pStyle w:val="Heading1"/>
      </w:pPr>
      <w:r w:rsidRPr="00641CD2">
        <w:t>From Evidence to Action</w:t>
      </w:r>
    </w:p>
    <w:p w14:paraId="73B5425A" w14:textId="77777777" w:rsidR="00641CD2" w:rsidRDefault="00641CD2" w:rsidP="00641CD2">
      <w:pPr>
        <w:rPr>
          <w:rFonts w:ascii="Calibri" w:hAnsi="Calibri" w:cs="Calibri"/>
        </w:rPr>
      </w:pPr>
    </w:p>
    <w:p w14:paraId="2A02876D" w14:textId="06AB4651" w:rsidR="00641CD2" w:rsidRPr="00641CD2" w:rsidRDefault="00641CD2" w:rsidP="00641CD2">
      <w:pPr>
        <w:rPr>
          <w:rFonts w:ascii="Calibri" w:hAnsi="Calibri" w:cs="Calibri"/>
        </w:rPr>
      </w:pPr>
      <w:r w:rsidRPr="00641CD2">
        <w:rPr>
          <w:rFonts w:ascii="Calibri" w:hAnsi="Calibri" w:cs="Calibri"/>
        </w:rPr>
        <w:t>Public health analysis must ultimately inform decisions. This requires clear and structured communication.</w:t>
      </w:r>
    </w:p>
    <w:p w14:paraId="3E123485" w14:textId="5EEA69DE" w:rsidR="00641CD2" w:rsidRPr="00641CD2" w:rsidRDefault="00641CD2" w:rsidP="00641CD2">
      <w:pPr>
        <w:rPr>
          <w:rFonts w:ascii="Calibri" w:hAnsi="Calibri" w:cs="Calibri"/>
        </w:rPr>
      </w:pPr>
    </w:p>
    <w:p w14:paraId="5B759693" w14:textId="77777777" w:rsidR="00641CD2" w:rsidRPr="00641CD2" w:rsidRDefault="00641CD2" w:rsidP="00641CD2">
      <w:pPr>
        <w:pStyle w:val="Heading2"/>
      </w:pPr>
      <w:r w:rsidRPr="00641CD2">
        <w:t>Reviewing the Outbreak Report</w:t>
      </w:r>
    </w:p>
    <w:p w14:paraId="490520F6" w14:textId="77777777" w:rsidR="00641CD2" w:rsidRDefault="00641CD2" w:rsidP="00641CD2">
      <w:pPr>
        <w:rPr>
          <w:rFonts w:ascii="Calibri" w:hAnsi="Calibri" w:cs="Calibri"/>
        </w:rPr>
      </w:pPr>
    </w:p>
    <w:p w14:paraId="491E7173" w14:textId="0BBF67FE" w:rsidR="00641CD2" w:rsidRPr="00641CD2" w:rsidRDefault="00641CD2" w:rsidP="00641CD2">
      <w:pPr>
        <w:rPr>
          <w:rFonts w:ascii="Calibri" w:hAnsi="Calibri" w:cs="Calibri"/>
        </w:rPr>
      </w:pPr>
      <w:proofErr w:type="gramStart"/>
      <w:r w:rsidRPr="00641CD2">
        <w:rPr>
          <w:rFonts w:ascii="Calibri" w:hAnsi="Calibri" w:cs="Calibri"/>
        </w:rPr>
        <w:t>File :</w:t>
      </w:r>
      <w:proofErr w:type="gramEnd"/>
      <w:r w:rsidRPr="00641CD2">
        <w:rPr>
          <w:rFonts w:ascii="Calibri" w:hAnsi="Calibri" w:cs="Calibri"/>
        </w:rPr>
        <w:t>: resources/pdf/outbreak-report.pdf</w:t>
      </w:r>
      <w:r w:rsidRPr="00641CD2">
        <w:rPr>
          <w:rFonts w:ascii="Calibri" w:hAnsi="Calibri" w:cs="Calibri"/>
        </w:rPr>
        <w:br/>
        <w:t>Display :: embed</w:t>
      </w:r>
      <w:r w:rsidRPr="00641CD2">
        <w:rPr>
          <w:rFonts w:ascii="Calibri" w:hAnsi="Calibri" w:cs="Calibri"/>
        </w:rPr>
        <w:br/>
        <w:t>Label :: View outbreak report</w:t>
      </w:r>
    </w:p>
    <w:p w14:paraId="2FF31FC5" w14:textId="61EC4E93" w:rsidR="00641CD2" w:rsidRPr="00641CD2" w:rsidRDefault="00641CD2" w:rsidP="00641CD2">
      <w:pPr>
        <w:rPr>
          <w:rFonts w:ascii="Calibri" w:hAnsi="Calibri" w:cs="Calibri"/>
        </w:rPr>
      </w:pPr>
    </w:p>
    <w:p w14:paraId="1D169DFD" w14:textId="77777777" w:rsidR="00641CD2" w:rsidRPr="00641CD2" w:rsidRDefault="00641CD2" w:rsidP="00641CD2">
      <w:pPr>
        <w:pStyle w:val="Heading2"/>
      </w:pPr>
      <w:r w:rsidRPr="00641CD2">
        <w:t>Accessing the Data</w:t>
      </w:r>
    </w:p>
    <w:p w14:paraId="5D0DE5BE" w14:textId="77777777" w:rsidR="00641CD2" w:rsidRDefault="00641CD2" w:rsidP="00641CD2">
      <w:pPr>
        <w:rPr>
          <w:rFonts w:ascii="Calibri" w:hAnsi="Calibri" w:cs="Calibri"/>
        </w:rPr>
      </w:pPr>
    </w:p>
    <w:p w14:paraId="07B7A916" w14:textId="64CE6537" w:rsidR="00641CD2" w:rsidRPr="00641CD2" w:rsidRDefault="00641CD2" w:rsidP="00641CD2">
      <w:pPr>
        <w:rPr>
          <w:rFonts w:ascii="Calibri" w:hAnsi="Calibri" w:cs="Calibri"/>
        </w:rPr>
      </w:pPr>
      <w:proofErr w:type="gramStart"/>
      <w:r w:rsidRPr="00641CD2">
        <w:rPr>
          <w:rFonts w:ascii="Calibri" w:hAnsi="Calibri" w:cs="Calibri"/>
        </w:rPr>
        <w:t>File :</w:t>
      </w:r>
      <w:proofErr w:type="gramEnd"/>
      <w:r w:rsidRPr="00641CD2">
        <w:rPr>
          <w:rFonts w:ascii="Calibri" w:hAnsi="Calibri" w:cs="Calibri"/>
        </w:rPr>
        <w:t>: resources/data/outbreak-dataset.zip</w:t>
      </w:r>
      <w:r w:rsidRPr="00641CD2">
        <w:rPr>
          <w:rFonts w:ascii="Calibri" w:hAnsi="Calibri" w:cs="Calibri"/>
        </w:rPr>
        <w:br/>
        <w:t>Label :: Download dataset</w:t>
      </w:r>
    </w:p>
    <w:p w14:paraId="2BDE70FC" w14:textId="418F50F1" w:rsidR="00641CD2" w:rsidRPr="00641CD2" w:rsidRDefault="00641CD2" w:rsidP="00641CD2">
      <w:pPr>
        <w:rPr>
          <w:rFonts w:ascii="Calibri" w:hAnsi="Calibri" w:cs="Calibri"/>
        </w:rPr>
      </w:pPr>
    </w:p>
    <w:p w14:paraId="0FA12BAC" w14:textId="77777777" w:rsidR="00641CD2" w:rsidRPr="00641CD2" w:rsidRDefault="00641CD2" w:rsidP="00641CD2">
      <w:pPr>
        <w:pStyle w:val="Heading2"/>
      </w:pPr>
      <w:r w:rsidRPr="00641CD2">
        <w:t>Communicating Findings</w:t>
      </w:r>
    </w:p>
    <w:p w14:paraId="47C3ED8D" w14:textId="77777777" w:rsidR="00641CD2" w:rsidRDefault="00641CD2" w:rsidP="00641CD2">
      <w:pPr>
        <w:rPr>
          <w:rFonts w:ascii="Calibri" w:hAnsi="Calibri" w:cs="Calibri"/>
        </w:rPr>
      </w:pPr>
    </w:p>
    <w:p w14:paraId="35151AD6" w14:textId="7933800A" w:rsidR="00641CD2" w:rsidRPr="00641CD2" w:rsidRDefault="00641CD2" w:rsidP="00641CD2">
      <w:pPr>
        <w:rPr>
          <w:rFonts w:ascii="Calibri" w:hAnsi="Calibri" w:cs="Calibri"/>
        </w:rPr>
      </w:pPr>
      <w:r w:rsidRPr="00641CD2">
        <w:rPr>
          <w:rFonts w:ascii="Calibri" w:hAnsi="Calibri" w:cs="Calibri"/>
        </w:rPr>
        <w:t>Effective reporting should:</w:t>
      </w:r>
    </w:p>
    <w:p w14:paraId="05B343CF" w14:textId="77777777" w:rsidR="00641CD2" w:rsidRPr="00641CD2" w:rsidRDefault="00641CD2" w:rsidP="00641CD2">
      <w:pPr>
        <w:numPr>
          <w:ilvl w:val="0"/>
          <w:numId w:val="1"/>
        </w:numPr>
        <w:rPr>
          <w:rFonts w:ascii="Calibri" w:hAnsi="Calibri" w:cs="Calibri"/>
        </w:rPr>
      </w:pPr>
      <w:r w:rsidRPr="00641CD2">
        <w:rPr>
          <w:rFonts w:ascii="Calibri" w:hAnsi="Calibri" w:cs="Calibri"/>
        </w:rPr>
        <w:t xml:space="preserve">present clear results </w:t>
      </w:r>
    </w:p>
    <w:p w14:paraId="493D1B4A" w14:textId="77777777" w:rsidR="00641CD2" w:rsidRPr="00641CD2" w:rsidRDefault="00641CD2" w:rsidP="00641CD2">
      <w:pPr>
        <w:numPr>
          <w:ilvl w:val="0"/>
          <w:numId w:val="1"/>
        </w:numPr>
        <w:rPr>
          <w:rFonts w:ascii="Calibri" w:hAnsi="Calibri" w:cs="Calibri"/>
        </w:rPr>
      </w:pPr>
      <w:r w:rsidRPr="00641CD2">
        <w:rPr>
          <w:rFonts w:ascii="Calibri" w:hAnsi="Calibri" w:cs="Calibri"/>
        </w:rPr>
        <w:t xml:space="preserve">explain assumptions </w:t>
      </w:r>
    </w:p>
    <w:p w14:paraId="484CBD79" w14:textId="77777777" w:rsidR="00641CD2" w:rsidRPr="00641CD2" w:rsidRDefault="00641CD2" w:rsidP="00641CD2">
      <w:pPr>
        <w:numPr>
          <w:ilvl w:val="0"/>
          <w:numId w:val="1"/>
        </w:numPr>
        <w:rPr>
          <w:rFonts w:ascii="Calibri" w:hAnsi="Calibri" w:cs="Calibri"/>
        </w:rPr>
      </w:pPr>
      <w:r w:rsidRPr="00641CD2">
        <w:rPr>
          <w:rFonts w:ascii="Calibri" w:hAnsi="Calibri" w:cs="Calibri"/>
        </w:rPr>
        <w:t xml:space="preserve">highlight limitations </w:t>
      </w:r>
    </w:p>
    <w:p w14:paraId="430DB1C2" w14:textId="77777777" w:rsidR="00641CD2" w:rsidRPr="00641CD2" w:rsidRDefault="00641CD2" w:rsidP="00641CD2">
      <w:pPr>
        <w:numPr>
          <w:ilvl w:val="0"/>
          <w:numId w:val="1"/>
        </w:numPr>
        <w:rPr>
          <w:rFonts w:ascii="Calibri" w:hAnsi="Calibri" w:cs="Calibri"/>
        </w:rPr>
      </w:pPr>
      <w:r w:rsidRPr="00641CD2">
        <w:rPr>
          <w:rFonts w:ascii="Calibri" w:hAnsi="Calibri" w:cs="Calibri"/>
        </w:rPr>
        <w:t xml:space="preserve">suggest actions </w:t>
      </w:r>
    </w:p>
    <w:p w14:paraId="7F694167" w14:textId="32210AD6" w:rsidR="00641CD2" w:rsidRPr="00641CD2" w:rsidRDefault="00641CD2" w:rsidP="00641CD2">
      <w:pPr>
        <w:rPr>
          <w:rFonts w:ascii="Calibri" w:hAnsi="Calibri" w:cs="Calibri"/>
        </w:rPr>
      </w:pPr>
    </w:p>
    <w:p w14:paraId="03FF1C22" w14:textId="77777777" w:rsidR="00641CD2" w:rsidRPr="00641CD2" w:rsidRDefault="00641CD2" w:rsidP="00641CD2">
      <w:pPr>
        <w:pStyle w:val="Heading2"/>
      </w:pPr>
      <w:r w:rsidRPr="00641CD2">
        <w:t>Structuring Communication</w:t>
      </w:r>
    </w:p>
    <w:p w14:paraId="56295C72" w14:textId="77777777" w:rsidR="00641CD2" w:rsidRDefault="00641CD2" w:rsidP="00641CD2">
      <w:pPr>
        <w:rPr>
          <w:rFonts w:ascii="Calibri" w:hAnsi="Calibri" w:cs="Calibri"/>
        </w:rPr>
      </w:pPr>
    </w:p>
    <w:p w14:paraId="6CE706A9" w14:textId="427D260B" w:rsidR="00641CD2" w:rsidRPr="00641CD2" w:rsidRDefault="00641CD2" w:rsidP="00641CD2">
      <w:pPr>
        <w:rPr>
          <w:rFonts w:ascii="Calibri" w:hAnsi="Calibri" w:cs="Calibri"/>
        </w:rPr>
      </w:pPr>
      <w:r w:rsidRPr="00641CD2">
        <w:rPr>
          <w:rFonts w:ascii="Calibri" w:hAnsi="Calibri" w:cs="Calibri"/>
        </w:rPr>
        <w:t>Tabs</w:t>
      </w:r>
      <w:r w:rsidRPr="00641CD2">
        <w:rPr>
          <w:rFonts w:ascii="Calibri" w:hAnsi="Calibri" w:cs="Calibri"/>
        </w:rPr>
        <w:br/>
      </w:r>
      <w:proofErr w:type="gramStart"/>
      <w:r w:rsidRPr="00641CD2">
        <w:rPr>
          <w:rFonts w:ascii="Calibri" w:hAnsi="Calibri" w:cs="Calibri"/>
        </w:rPr>
        <w:t>Clarity :</w:t>
      </w:r>
      <w:proofErr w:type="gramEnd"/>
      <w:r w:rsidRPr="00641CD2">
        <w:rPr>
          <w:rFonts w:ascii="Calibri" w:hAnsi="Calibri" w:cs="Calibri"/>
        </w:rPr>
        <w:t>: Use simple and precise language</w:t>
      </w:r>
      <w:r w:rsidRPr="00641CD2">
        <w:rPr>
          <w:rFonts w:ascii="Calibri" w:hAnsi="Calibri" w:cs="Calibri"/>
        </w:rPr>
        <w:br/>
        <w:t>Evidence :: Support claims with data</w:t>
      </w:r>
      <w:r w:rsidRPr="00641CD2">
        <w:rPr>
          <w:rFonts w:ascii="Calibri" w:hAnsi="Calibri" w:cs="Calibri"/>
        </w:rPr>
        <w:br/>
        <w:t>Action :: Link findings to decisions</w:t>
      </w:r>
    </w:p>
    <w:p w14:paraId="75F77814" w14:textId="38A9930D" w:rsidR="00641CD2" w:rsidRPr="00641CD2" w:rsidRDefault="00641CD2" w:rsidP="00641CD2">
      <w:pPr>
        <w:rPr>
          <w:rFonts w:ascii="Calibri" w:hAnsi="Calibri" w:cs="Calibri"/>
        </w:rPr>
      </w:pPr>
    </w:p>
    <w:p w14:paraId="5B8461B5" w14:textId="5C7B355C" w:rsidR="00641CD2" w:rsidRPr="00641CD2" w:rsidRDefault="00641CD2" w:rsidP="00641CD2">
      <w:pPr>
        <w:rPr>
          <w:rFonts w:ascii="Calibri" w:hAnsi="Calibri" w:cs="Calibri"/>
        </w:rPr>
      </w:pPr>
    </w:p>
    <w:p w14:paraId="00A53DA4" w14:textId="77777777" w:rsidR="00641CD2" w:rsidRPr="00641CD2" w:rsidRDefault="00641CD2" w:rsidP="00641CD2">
      <w:pPr>
        <w:pStyle w:val="Heading2"/>
      </w:pPr>
      <w:r w:rsidRPr="00641CD2">
        <w:t>Final Reflection</w:t>
      </w:r>
    </w:p>
    <w:p w14:paraId="58A2015D" w14:textId="77777777" w:rsidR="00641CD2" w:rsidRDefault="00641CD2" w:rsidP="00641CD2">
      <w:pPr>
        <w:rPr>
          <w:rFonts w:ascii="Calibri" w:hAnsi="Calibri" w:cs="Calibri"/>
        </w:rPr>
      </w:pPr>
    </w:p>
    <w:p w14:paraId="5E3A6ABC" w14:textId="7C4E0851" w:rsidR="00641CD2" w:rsidRPr="00641CD2" w:rsidRDefault="00641CD2" w:rsidP="00641CD2">
      <w:pPr>
        <w:rPr>
          <w:rFonts w:ascii="Calibri" w:hAnsi="Calibri" w:cs="Calibri"/>
        </w:rPr>
      </w:pPr>
      <w:proofErr w:type="spellStart"/>
      <w:r w:rsidRPr="00641CD2">
        <w:rPr>
          <w:rFonts w:ascii="Calibri" w:hAnsi="Calibri" w:cs="Calibri"/>
        </w:rPr>
        <w:t>SelfCheck</w:t>
      </w:r>
      <w:proofErr w:type="spellEnd"/>
      <w:r w:rsidRPr="00641CD2">
        <w:rPr>
          <w:rFonts w:ascii="Calibri" w:hAnsi="Calibri" w:cs="Calibri"/>
        </w:rPr>
        <w:br/>
      </w:r>
      <w:proofErr w:type="gramStart"/>
      <w:r w:rsidRPr="00641CD2">
        <w:rPr>
          <w:rFonts w:ascii="Calibri" w:hAnsi="Calibri" w:cs="Calibri"/>
        </w:rPr>
        <w:t>Question :</w:t>
      </w:r>
      <w:proofErr w:type="gramEnd"/>
      <w:r w:rsidRPr="00641CD2">
        <w:rPr>
          <w:rFonts w:ascii="Calibri" w:hAnsi="Calibri" w:cs="Calibri"/>
        </w:rPr>
        <w:t>: Why is communication critical in outbreak response?</w:t>
      </w:r>
      <w:r w:rsidRPr="00641CD2">
        <w:rPr>
          <w:rFonts w:ascii="Calibri" w:hAnsi="Calibri" w:cs="Calibri"/>
        </w:rPr>
        <w:br/>
        <w:t>Answer :: Because decisions depend on how clearly findings are understood</w:t>
      </w:r>
    </w:p>
    <w:p w14:paraId="021D83F2" w14:textId="7DBAE9E1" w:rsidR="00641CD2" w:rsidRPr="00641CD2" w:rsidRDefault="00641CD2" w:rsidP="00641CD2">
      <w:pPr>
        <w:rPr>
          <w:rFonts w:ascii="Calibri" w:hAnsi="Calibri" w:cs="Calibri"/>
        </w:rPr>
      </w:pPr>
    </w:p>
    <w:p w14:paraId="415B8B18" w14:textId="77777777" w:rsidR="00641CD2" w:rsidRPr="00641CD2" w:rsidRDefault="00641CD2" w:rsidP="00641CD2">
      <w:pPr>
        <w:pStyle w:val="Heading2"/>
      </w:pPr>
      <w:r w:rsidRPr="00641CD2">
        <w:lastRenderedPageBreak/>
        <w:t>Key Message</w:t>
      </w:r>
    </w:p>
    <w:p w14:paraId="5E15E043" w14:textId="77777777" w:rsidR="00641CD2" w:rsidRDefault="00641CD2" w:rsidP="00641CD2">
      <w:pPr>
        <w:rPr>
          <w:rFonts w:ascii="Calibri" w:hAnsi="Calibri" w:cs="Calibri"/>
        </w:rPr>
      </w:pPr>
    </w:p>
    <w:p w14:paraId="6FF3E9B1" w14:textId="5A1B22E0" w:rsidR="00641CD2" w:rsidRPr="00641CD2" w:rsidRDefault="00641CD2" w:rsidP="00641CD2">
      <w:pPr>
        <w:rPr>
          <w:rFonts w:ascii="Calibri" w:hAnsi="Calibri" w:cs="Calibri"/>
        </w:rPr>
      </w:pPr>
      <w:proofErr w:type="gramStart"/>
      <w:r w:rsidRPr="00641CD2">
        <w:rPr>
          <w:rFonts w:ascii="Calibri" w:hAnsi="Calibri" w:cs="Calibri"/>
        </w:rPr>
        <w:t>Callout :</w:t>
      </w:r>
      <w:proofErr w:type="gramEnd"/>
      <w:r w:rsidRPr="00641CD2">
        <w:rPr>
          <w:rFonts w:ascii="Calibri" w:hAnsi="Calibri" w:cs="Calibri"/>
        </w:rPr>
        <w:t>: important</w:t>
      </w:r>
      <w:r w:rsidRPr="00641CD2">
        <w:rPr>
          <w:rFonts w:ascii="Calibri" w:hAnsi="Calibri" w:cs="Calibri"/>
        </w:rPr>
        <w:br/>
        <w:t>Text :: Evidence only has impact when it is clearly communicated and understood</w:t>
      </w:r>
    </w:p>
    <w:p w14:paraId="08AB3475" w14:textId="77777777" w:rsidR="00F9039A" w:rsidRPr="00641CD2" w:rsidRDefault="00F9039A">
      <w:pPr>
        <w:rPr>
          <w:rFonts w:ascii="Calibri" w:hAnsi="Calibri" w:cs="Calibri"/>
        </w:rPr>
      </w:pPr>
    </w:p>
    <w:sectPr w:rsidR="00F9039A" w:rsidRPr="00641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F1608C"/>
    <w:multiLevelType w:val="multilevel"/>
    <w:tmpl w:val="56D8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010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1D"/>
    <w:rsid w:val="00016BF2"/>
    <w:rsid w:val="000F66A9"/>
    <w:rsid w:val="00641CD2"/>
    <w:rsid w:val="00A14A18"/>
    <w:rsid w:val="00B1271D"/>
    <w:rsid w:val="00F9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0B0F7"/>
  <w15:chartTrackingRefBased/>
  <w15:docId w15:val="{5714D49E-9F37-564C-8323-FEEEAC5EA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2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7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7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7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7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2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7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7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7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25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Wong</dc:creator>
  <cp:keywords/>
  <dc:description/>
  <cp:lastModifiedBy>Jon Wong</cp:lastModifiedBy>
  <cp:revision>3</cp:revision>
  <dcterms:created xsi:type="dcterms:W3CDTF">2026-04-14T12:30:00Z</dcterms:created>
  <dcterms:modified xsi:type="dcterms:W3CDTF">2026-04-14T21:26:00Z</dcterms:modified>
</cp:coreProperties>
</file>