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CA32E" w14:textId="248D14FF" w:rsidR="00EB49A1" w:rsidRDefault="00EB49A1">
      <w:r>
        <w:t>Hector Alvarez</w:t>
      </w:r>
      <w:r>
        <w:br/>
        <w:t>Databases</w:t>
      </w:r>
      <w:r>
        <w:br/>
        <w:t>5/30/2021</w:t>
      </w:r>
      <w:r>
        <w:br/>
      </w:r>
    </w:p>
    <w:p w14:paraId="536B37DA" w14:textId="7DFA7B53" w:rsidR="00EB49A1" w:rsidRDefault="00EB49A1" w:rsidP="00EB49A1">
      <w:pPr>
        <w:jc w:val="center"/>
      </w:pPr>
      <w:r>
        <w:t>Week4 Exercises</w:t>
      </w:r>
    </w:p>
    <w:p w14:paraId="19F733FA" w14:textId="79A121CC" w:rsidR="00EB49A1" w:rsidRDefault="00EB49A1">
      <w:r>
        <w:t>A.1</w:t>
      </w:r>
    </w:p>
    <w:p w14:paraId="42240D6E" w14:textId="56AF30FD" w:rsidR="00811401" w:rsidRDefault="00EB49A1">
      <w:r>
        <w:rPr>
          <w:noProof/>
        </w:rPr>
        <w:drawing>
          <wp:inline distT="0" distB="0" distL="0" distR="0" wp14:anchorId="1F36D194" wp14:editId="2EC96461">
            <wp:extent cx="5943600" cy="4672946"/>
            <wp:effectExtent l="0" t="0" r="0" b="0"/>
            <wp:docPr id="8" name="Picture 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9" b="403"/>
                    <a:stretch/>
                  </pic:blipFill>
                  <pic:spPr bwMode="auto">
                    <a:xfrm>
                      <a:off x="0" y="0"/>
                      <a:ext cx="5943600" cy="467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9A5E" w14:textId="125AB675" w:rsidR="00EB49A1" w:rsidRDefault="00EB49A1"/>
    <w:p w14:paraId="3D1663B9" w14:textId="77777777" w:rsidR="00EB49A1" w:rsidRDefault="00EB49A1"/>
    <w:p w14:paraId="55D647BC" w14:textId="77777777" w:rsidR="00EB49A1" w:rsidRDefault="00EB49A1"/>
    <w:p w14:paraId="20551F96" w14:textId="7CA99036" w:rsidR="00EB49A1" w:rsidRDefault="00EB49A1"/>
    <w:p w14:paraId="100E55D7" w14:textId="10FFD414" w:rsidR="00EB49A1" w:rsidRDefault="00EB49A1"/>
    <w:p w14:paraId="679EF6C9" w14:textId="77777777" w:rsidR="00EB49A1" w:rsidRDefault="00EB49A1"/>
    <w:p w14:paraId="6F4164C3" w14:textId="1200782E" w:rsidR="00EB49A1" w:rsidRDefault="00EB49A1" w:rsidP="00EB49A1">
      <w:pPr>
        <w:keepNext/>
      </w:pPr>
      <w:r>
        <w:rPr>
          <w:noProof/>
        </w:rPr>
        <w:lastRenderedPageBreak/>
        <w:drawing>
          <wp:inline distT="0" distB="0" distL="0" distR="0" wp14:anchorId="4CCF919D" wp14:editId="2EE3C654">
            <wp:extent cx="5943600" cy="4659298"/>
            <wp:effectExtent l="0" t="0" r="0" b="8255"/>
            <wp:docPr id="9" name="Picture 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1"/>
                    <a:stretch/>
                  </pic:blipFill>
                  <pic:spPr bwMode="auto">
                    <a:xfrm>
                      <a:off x="0" y="0"/>
                      <a:ext cx="5943600" cy="465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4564" w14:textId="2AB8BC87" w:rsidR="00EB49A1" w:rsidRDefault="00EB49A1" w:rsidP="00EB49A1">
      <w:pPr>
        <w:keepNext/>
      </w:pPr>
      <w:r>
        <w:t>A.2</w:t>
      </w:r>
      <w:r w:rsidR="0098578B">
        <w:t xml:space="preserve"> </w:t>
      </w:r>
      <w:r w:rsidR="0098578B" w:rsidRPr="0098578B">
        <w:t xml:space="preserve">Write a SELECT statement that answers this question: Which invoices have a </w:t>
      </w:r>
      <w:proofErr w:type="spellStart"/>
      <w:r w:rsidR="0098578B" w:rsidRPr="0098578B">
        <w:t>PaymentTotal</w:t>
      </w:r>
      <w:proofErr w:type="spellEnd"/>
      <w:r w:rsidR="0098578B" w:rsidRPr="0098578B">
        <w:t xml:space="preserve"> </w:t>
      </w:r>
      <w:proofErr w:type="gramStart"/>
      <w:r w:rsidR="0098578B" w:rsidRPr="0098578B">
        <w:t>that's</w:t>
      </w:r>
      <w:proofErr w:type="gramEnd"/>
      <w:r w:rsidR="0098578B" w:rsidRPr="0098578B">
        <w:t xml:space="preserve"> greater than the average </w:t>
      </w:r>
      <w:proofErr w:type="spellStart"/>
      <w:r w:rsidR="0098578B" w:rsidRPr="0098578B">
        <w:t>PaymentTotal</w:t>
      </w:r>
      <w:proofErr w:type="spellEnd"/>
      <w:r w:rsidR="0098578B" w:rsidRPr="0098578B">
        <w:t xml:space="preserve"> for all paid invoices? Return the </w:t>
      </w:r>
      <w:proofErr w:type="spellStart"/>
      <w:r w:rsidR="0098578B" w:rsidRPr="0098578B">
        <w:t>InvoiceNumber</w:t>
      </w:r>
      <w:proofErr w:type="spellEnd"/>
      <w:r w:rsidR="0098578B" w:rsidRPr="0098578B">
        <w:t xml:space="preserve"> and </w:t>
      </w:r>
      <w:proofErr w:type="spellStart"/>
      <w:r w:rsidR="0098578B" w:rsidRPr="0098578B">
        <w:t>InvoiceTotal</w:t>
      </w:r>
      <w:proofErr w:type="spellEnd"/>
      <w:r w:rsidR="0098578B" w:rsidRPr="0098578B">
        <w:t xml:space="preserve"> for each invoice.</w:t>
      </w:r>
    </w:p>
    <w:p w14:paraId="5EFB28B8" w14:textId="1F3066A8" w:rsidR="00EB49A1" w:rsidRDefault="00EB49A1" w:rsidP="00EB49A1">
      <w:pPr>
        <w:keepNext/>
      </w:pPr>
      <w:r>
        <w:rPr>
          <w:noProof/>
        </w:rPr>
        <w:lastRenderedPageBreak/>
        <w:drawing>
          <wp:inline distT="0" distB="0" distL="0" distR="0" wp14:anchorId="7FCF3E12" wp14:editId="6B4D99A3">
            <wp:extent cx="5943600" cy="4672946"/>
            <wp:effectExtent l="0" t="0" r="0" b="0"/>
            <wp:docPr id="15" name="Picture 15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computer,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3"/>
                    <a:stretch/>
                  </pic:blipFill>
                  <pic:spPr bwMode="auto">
                    <a:xfrm>
                      <a:off x="0" y="0"/>
                      <a:ext cx="5943600" cy="467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F0344" w14:textId="372FA694" w:rsidR="00EB49A1" w:rsidRDefault="00EB49A1" w:rsidP="00EB49A1">
      <w:pPr>
        <w:keepNext/>
      </w:pPr>
      <w:r>
        <w:t>A.5</w:t>
      </w:r>
      <w:r w:rsidR="00EC0412">
        <w:t xml:space="preserve"> </w:t>
      </w:r>
      <w:r w:rsidR="00EC0412" w:rsidRPr="00EC0412">
        <w:t xml:space="preserve">Write a SELECT statement that returns four columns: </w:t>
      </w:r>
      <w:proofErr w:type="spellStart"/>
      <w:r w:rsidR="00EC0412" w:rsidRPr="00EC0412">
        <w:t>VendorName</w:t>
      </w:r>
      <w:proofErr w:type="spellEnd"/>
      <w:r w:rsidR="00EC0412" w:rsidRPr="00EC0412">
        <w:t xml:space="preserve">, </w:t>
      </w:r>
      <w:proofErr w:type="spellStart"/>
      <w:r w:rsidR="00EC0412" w:rsidRPr="00EC0412">
        <w:t>InvoiceID</w:t>
      </w:r>
      <w:proofErr w:type="spellEnd"/>
      <w:r w:rsidR="00EC0412" w:rsidRPr="00EC0412">
        <w:t xml:space="preserve">, </w:t>
      </w:r>
      <w:proofErr w:type="spellStart"/>
      <w:r w:rsidR="00EC0412" w:rsidRPr="00EC0412">
        <w:t>InvoiceSequence</w:t>
      </w:r>
      <w:proofErr w:type="spellEnd"/>
      <w:r w:rsidR="00EC0412" w:rsidRPr="00EC0412">
        <w:t xml:space="preserve">, and </w:t>
      </w:r>
      <w:proofErr w:type="spellStart"/>
      <w:r w:rsidR="00EC0412" w:rsidRPr="00EC0412">
        <w:t>InvoiceLineItemAmount</w:t>
      </w:r>
      <w:proofErr w:type="spellEnd"/>
      <w:r w:rsidR="00EC0412" w:rsidRPr="00EC0412">
        <w:t xml:space="preserve"> for each invoice that has more than one line item in the </w:t>
      </w:r>
      <w:proofErr w:type="spellStart"/>
      <w:r w:rsidR="00EC0412" w:rsidRPr="00EC0412">
        <w:t>InvoiceLineItems</w:t>
      </w:r>
      <w:proofErr w:type="spellEnd"/>
      <w:r w:rsidR="00EC0412" w:rsidRPr="00EC0412">
        <w:t xml:space="preserve"> table. Hint: Use a subquery that tests for </w:t>
      </w:r>
      <w:proofErr w:type="spellStart"/>
      <w:r w:rsidR="00EC0412" w:rsidRPr="00EC0412">
        <w:t>InvoiceSequence</w:t>
      </w:r>
      <w:proofErr w:type="spellEnd"/>
      <w:r w:rsidR="00EC0412" w:rsidRPr="00EC0412">
        <w:t xml:space="preserve"> &gt; 1.</w:t>
      </w:r>
    </w:p>
    <w:p w14:paraId="15D27ACE" w14:textId="095DB688" w:rsidR="00EB49A1" w:rsidRDefault="00EB49A1">
      <w:r>
        <w:rPr>
          <w:noProof/>
        </w:rPr>
        <w:lastRenderedPageBreak/>
        <w:drawing>
          <wp:inline distT="0" distB="0" distL="0" distR="0" wp14:anchorId="43FFAC2C" wp14:editId="34D72ADD">
            <wp:extent cx="5943600" cy="4672946"/>
            <wp:effectExtent l="0" t="0" r="0" b="0"/>
            <wp:docPr id="11" name="Picture 1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computer,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3"/>
                    <a:stretch/>
                  </pic:blipFill>
                  <pic:spPr bwMode="auto">
                    <a:xfrm>
                      <a:off x="0" y="0"/>
                      <a:ext cx="5943600" cy="467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2B16" w14:textId="755523C5" w:rsidR="00EB49A1" w:rsidRDefault="00EB49A1">
      <w:r>
        <w:t>B.1</w:t>
      </w:r>
      <w:r w:rsidR="00EC0412">
        <w:t xml:space="preserve"> </w:t>
      </w:r>
      <w:r w:rsidR="00EC0412" w:rsidRPr="00EC0412">
        <w:t xml:space="preserve">Write SELECT INTO statements to create two test tables named </w:t>
      </w:r>
      <w:proofErr w:type="spellStart"/>
      <w:r w:rsidR="00EC0412" w:rsidRPr="00EC0412">
        <w:t>VendorCopy</w:t>
      </w:r>
      <w:proofErr w:type="spellEnd"/>
      <w:r w:rsidR="00EC0412" w:rsidRPr="00EC0412">
        <w:t xml:space="preserve"> and </w:t>
      </w:r>
      <w:proofErr w:type="spellStart"/>
      <w:r w:rsidR="00EC0412" w:rsidRPr="00EC0412">
        <w:t>InvoiceCopy</w:t>
      </w:r>
      <w:proofErr w:type="spellEnd"/>
      <w:r w:rsidR="00EC0412" w:rsidRPr="00EC0412">
        <w:t xml:space="preserve"> that are complete copies of the Vendors and Invoices tables. If </w:t>
      </w:r>
      <w:proofErr w:type="spellStart"/>
      <w:r w:rsidR="00EC0412" w:rsidRPr="00EC0412">
        <w:t>VendorCopy</w:t>
      </w:r>
      <w:proofErr w:type="spellEnd"/>
      <w:r w:rsidR="00EC0412" w:rsidRPr="00EC0412">
        <w:t xml:space="preserve"> and </w:t>
      </w:r>
      <w:proofErr w:type="spellStart"/>
      <w:r w:rsidR="00EC0412" w:rsidRPr="00EC0412">
        <w:t>InvoiceCopy</w:t>
      </w:r>
      <w:proofErr w:type="spellEnd"/>
      <w:r w:rsidR="00EC0412" w:rsidRPr="00EC0412">
        <w:t xml:space="preserve"> already exist, first code two DROP TABLE statements to delete them.</w:t>
      </w:r>
    </w:p>
    <w:p w14:paraId="23B63D57" w14:textId="3A065DC1" w:rsidR="00EB49A1" w:rsidRDefault="00EB49A1">
      <w:r>
        <w:rPr>
          <w:noProof/>
        </w:rPr>
        <w:lastRenderedPageBreak/>
        <w:drawing>
          <wp:inline distT="0" distB="0" distL="0" distR="0" wp14:anchorId="74DD654B" wp14:editId="787E66B4">
            <wp:extent cx="5943600" cy="4672946"/>
            <wp:effectExtent l="0" t="0" r="0" b="0"/>
            <wp:docPr id="12" name="Picture 1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,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3"/>
                    <a:stretch/>
                  </pic:blipFill>
                  <pic:spPr bwMode="auto">
                    <a:xfrm>
                      <a:off x="0" y="0"/>
                      <a:ext cx="5943600" cy="467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799E5" w14:textId="64AD2ECA" w:rsidR="00EB49A1" w:rsidRDefault="00EB49A1">
      <w:proofErr w:type="gramStart"/>
      <w:r>
        <w:t xml:space="preserve">B.6  </w:t>
      </w:r>
      <w:r w:rsidR="00EC0412" w:rsidRPr="00EC0412">
        <w:t>Write</w:t>
      </w:r>
      <w:proofErr w:type="gramEnd"/>
      <w:r w:rsidR="00EC0412" w:rsidRPr="00EC0412">
        <w:t xml:space="preserve"> an UPDATE statement that modifies the </w:t>
      </w:r>
      <w:proofErr w:type="spellStart"/>
      <w:r w:rsidR="00EC0412" w:rsidRPr="00EC0412">
        <w:t>InvoiceCopy</w:t>
      </w:r>
      <w:proofErr w:type="spellEnd"/>
      <w:r w:rsidR="00EC0412" w:rsidRPr="00EC0412">
        <w:t xml:space="preserve"> table. Change </w:t>
      </w:r>
      <w:proofErr w:type="spellStart"/>
      <w:r w:rsidR="00EC0412" w:rsidRPr="00EC0412">
        <w:t>TermsID</w:t>
      </w:r>
      <w:proofErr w:type="spellEnd"/>
      <w:r w:rsidR="00EC0412" w:rsidRPr="00EC0412">
        <w:t xml:space="preserve"> to 2 for each invoice </w:t>
      </w:r>
      <w:proofErr w:type="gramStart"/>
      <w:r w:rsidR="00EC0412" w:rsidRPr="00EC0412">
        <w:t>that's</w:t>
      </w:r>
      <w:proofErr w:type="gramEnd"/>
      <w:r w:rsidR="00EC0412" w:rsidRPr="00EC0412">
        <w:t xml:space="preserve"> from a vendor with a </w:t>
      </w:r>
      <w:proofErr w:type="spellStart"/>
      <w:r w:rsidR="00EC0412" w:rsidRPr="00EC0412">
        <w:t>DefaultTermsID</w:t>
      </w:r>
      <w:proofErr w:type="spellEnd"/>
      <w:r w:rsidR="00EC0412" w:rsidRPr="00EC0412">
        <w:t xml:space="preserve"> of 2. Use a subquery.</w:t>
      </w:r>
    </w:p>
    <w:p w14:paraId="550C2203" w14:textId="5AC43090" w:rsidR="00EB49A1" w:rsidRDefault="00EB49A1">
      <w:r>
        <w:rPr>
          <w:noProof/>
        </w:rPr>
        <w:lastRenderedPageBreak/>
        <w:drawing>
          <wp:inline distT="0" distB="0" distL="0" distR="0" wp14:anchorId="66AB8FB5" wp14:editId="2E025D09">
            <wp:extent cx="5943600" cy="4679770"/>
            <wp:effectExtent l="0" t="0" r="0" b="6985"/>
            <wp:docPr id="13" name="Picture 1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computer,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8"/>
                    <a:stretch/>
                  </pic:blipFill>
                  <pic:spPr bwMode="auto">
                    <a:xfrm>
                      <a:off x="0" y="0"/>
                      <a:ext cx="5943600" cy="467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7E9FE" w14:textId="7BC59844" w:rsidR="005E7D80" w:rsidRDefault="005E7D80">
      <w:r>
        <w:t xml:space="preserve">B.7 </w:t>
      </w:r>
      <w:r w:rsidRPr="005E7D80">
        <w:t>Solve exercise 6 using a join rather than a subquery.</w:t>
      </w:r>
    </w:p>
    <w:p w14:paraId="55DFA068" w14:textId="3271E2E3" w:rsidR="00EB49A1" w:rsidRDefault="00EB49A1">
      <w:r>
        <w:rPr>
          <w:noProof/>
        </w:rPr>
        <w:lastRenderedPageBreak/>
        <w:drawing>
          <wp:inline distT="0" distB="0" distL="0" distR="0" wp14:anchorId="1E62EE55" wp14:editId="1F8062BC">
            <wp:extent cx="5943600" cy="4679770"/>
            <wp:effectExtent l="0" t="0" r="0" b="6985"/>
            <wp:docPr id="14" name="Picture 1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computer,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8"/>
                    <a:stretch/>
                  </pic:blipFill>
                  <pic:spPr bwMode="auto">
                    <a:xfrm>
                      <a:off x="0" y="0"/>
                      <a:ext cx="5943600" cy="467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8549" w14:textId="77777777" w:rsidR="008B66AE" w:rsidRDefault="008B66AE" w:rsidP="008B66AE">
      <w:r>
        <w:t xml:space="preserve">C1. </w:t>
      </w:r>
      <w:r>
        <w:t xml:space="preserve">Write a SELECT statement that returns four columns based on the </w:t>
      </w:r>
      <w:proofErr w:type="spellStart"/>
      <w:r>
        <w:t>InvoiceTotal</w:t>
      </w:r>
      <w:proofErr w:type="spellEnd"/>
      <w:r>
        <w:t xml:space="preserve"> column of the Invoices table:</w:t>
      </w:r>
    </w:p>
    <w:p w14:paraId="458C0CD3" w14:textId="77777777" w:rsidR="008B66AE" w:rsidRDefault="008B66AE" w:rsidP="008B66AE">
      <w:r>
        <w:t>Use the CAST function to return the first column as data type decimal with 2 digits to the right of the decimal point.</w:t>
      </w:r>
    </w:p>
    <w:p w14:paraId="28D4C32F" w14:textId="77777777" w:rsidR="008B66AE" w:rsidRDefault="008B66AE" w:rsidP="008B66AE">
      <w:r>
        <w:t>Use CAST to return the second column as a varchar.</w:t>
      </w:r>
    </w:p>
    <w:p w14:paraId="0550B553" w14:textId="77777777" w:rsidR="008B66AE" w:rsidRDefault="008B66AE" w:rsidP="008B66AE">
      <w:r>
        <w:t>Use the CONVERT function to return the third column as the same data type as the first column.</w:t>
      </w:r>
    </w:p>
    <w:p w14:paraId="5619E81E" w14:textId="0448DD10" w:rsidR="008B66AE" w:rsidRDefault="008B66AE" w:rsidP="008B66AE">
      <w:r>
        <w:t>Use CONVERT to return the fourth column as a varchar, using style 1.</w:t>
      </w:r>
    </w:p>
    <w:sectPr w:rsidR="008B6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54ABF"/>
    <w:multiLevelType w:val="multilevel"/>
    <w:tmpl w:val="A25E8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A1"/>
    <w:rsid w:val="003466CE"/>
    <w:rsid w:val="005E7D80"/>
    <w:rsid w:val="008B66AE"/>
    <w:rsid w:val="0098578B"/>
    <w:rsid w:val="00B06EA2"/>
    <w:rsid w:val="00CE52FE"/>
    <w:rsid w:val="00EB49A1"/>
    <w:rsid w:val="00EC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6D3FE"/>
  <w15:chartTrackingRefBased/>
  <w15:docId w15:val="{0C957EE1-8749-4B33-A8DF-83EF5A8B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B49A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Alvarez-Toledo</dc:creator>
  <cp:keywords/>
  <dc:description/>
  <cp:lastModifiedBy>Hector Alvarez-Toledo</cp:lastModifiedBy>
  <cp:revision>5</cp:revision>
  <dcterms:created xsi:type="dcterms:W3CDTF">2021-05-30T16:34:00Z</dcterms:created>
  <dcterms:modified xsi:type="dcterms:W3CDTF">2021-05-30T16:48:00Z</dcterms:modified>
</cp:coreProperties>
</file>