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BPSC AI Answer Evaluation &amp; Personal Mentor</w:t>
      </w:r>
    </w:p>
    <w:p>
      <w:pPr>
        <w:jc w:val="center"/>
      </w:pPr>
      <w:r>
        <w:t>Document 02 — Detailed System Architecture Specification</w:t>
      </w:r>
    </w:p>
    <w:p>
      <w:pPr>
        <w:jc w:val="center"/>
      </w:pPr>
      <w:r>
        <w:t>Version 1.0 | Technical Architecture Blueprint for Claude Code</w:t>
      </w:r>
    </w:p>
    <w:p>
      <w:pPr>
        <w:pStyle w:val="Heading1"/>
      </w:pPr>
      <w:r>
        <w:t>1. Architecture Objective</w:t>
      </w:r>
    </w:p>
    <w:p>
      <w:r>
        <w:t>The architecture must support the current Telegram-first BPSC Hindi-medium product while keeping the core platform independent of Telegram so Android and Web clients can be added later.</w:t>
      </w:r>
    </w:p>
    <w:p>
      <w:r>
        <w:t>The most important design principle is: keep the application modular, but do NOT create a large number of independently deployed microservices on day one. Use a modular monorepo with clear service boundaries and asynchronous workers. Components can later be extracted into separate deployable services when scale or team structure justifies it.</w:t>
      </w:r>
    </w:p>
    <w:p>
      <w:pPr>
        <w:pStyle w:val="Heading1"/>
      </w:pPr>
      <w:r>
        <w:t>2. Recommended Technology Baseline</w:t>
      </w:r>
    </w:p>
    <w:p>
      <w:r>
        <w:t>Backend: Node.js + TypeScript.</w:t>
        <w:br/>
        <w:t>API: REST initially; internal event/job contracts should be explicit.</w:t>
        <w:br/>
        <w:t>Database: PostgreSQL.</w:t>
        <w:br/>
        <w:t>Vector search: pgvector initially, avoiding a separate vector database until scale requires it.</w:t>
        <w:br/>
        <w:t>Object storage: S3-compatible storage such as Cloudflare R2 or AWS S3.</w:t>
        <w:br/>
        <w:t>Queue: Redis + BullMQ or an equivalent durable job system.</w:t>
        <w:br/>
        <w:t>Cache: Redis.</w:t>
        <w:br/>
        <w:t>AI access: Internal AI Gateway abstraction.</w:t>
        <w:br/>
        <w:t>Clients: Telegram Bot first; Web/Android later.</w:t>
        <w:br/>
        <w:t>Admin: Web admin application.</w:t>
        <w:br/>
        <w:t>Observability: structured logs, metrics, error tracking and AI-cost telemetry.</w:t>
        <w:br/>
        <w:t>Deployment: Docker-based deployment with CI/CD.</w:t>
      </w:r>
    </w:p>
    <w:p>
      <w:r>
        <w:t>Node.js is a strong fit for this workload because it is an asynchronous, event-driven runtime designed for scalable network applications. citeturn0search3</w:t>
      </w:r>
    </w:p>
    <w:p>
      <w:pPr>
        <w:pStyle w:val="Heading1"/>
      </w:pPr>
      <w:r>
        <w:t>3. High-Level Architecture</w:t>
      </w:r>
    </w:p>
    <w:p>
      <w:r>
        <w:t>The platform should be organized into six logical layers:</w:t>
      </w:r>
    </w:p>
    <w:p>
      <w:r>
        <w:t>1. Client Layer</w:t>
        <w:br/>
        <w:t xml:space="preserve">   Telegram Bot / Web / Android.</w:t>
      </w:r>
    </w:p>
    <w:p>
      <w:r>
        <w:t>2. API &amp; Identity Layer</w:t>
        <w:br/>
        <w:t xml:space="preserve">   API Gateway, authentication, rate limiting and request validation.</w:t>
      </w:r>
    </w:p>
    <w:p>
      <w:r>
        <w:t>3. Core Domain Layer</w:t>
        <w:br/>
        <w:t xml:space="preserve">   Users, exams, subjects, questions, attempts, evaluations, progress and subscriptions.</w:t>
      </w:r>
    </w:p>
    <w:p>
      <w:r>
        <w:t>4. AI Processing Layer</w:t>
        <w:br/>
        <w:t xml:space="preserve">   AI Gateway, Question Generator, Question Quality Checker, OCR/Vision, RAG Retrieval, Evaluator, Mentor and Cost Controller.</w:t>
      </w:r>
    </w:p>
    <w:p>
      <w:r>
        <w:t>5. Async Processing Layer</w:t>
        <w:br/>
        <w:t xml:space="preserve">   Job queues and workers for image processing, retrieval, evaluation and notifications.</w:t>
      </w:r>
    </w:p>
    <w:p>
      <w:r>
        <w:t>6. Data Layer</w:t>
        <w:br/>
        <w:t xml:space="preserve">   PostgreSQL + pgvector, Redis and object storage.</w:t>
      </w:r>
    </w:p>
    <w:p>
      <w:pPr>
        <w:pStyle w:val="Heading1"/>
      </w:pPr>
      <w:r>
        <w:t>4. Architecture Diagram — End to End</w:t>
      </w:r>
    </w:p>
    <w:p>
      <w:r>
        <w:t>Use this Mermaid diagram as the primary architecture representation:</w:t>
      </w:r>
    </w:p>
    <w:p>
      <w:r>
        <w:t>flowchart TB</w:t>
        <w:br/>
        <w:t xml:space="preserve">    TG[Telegram Bot]</w:t>
        <w:br/>
        <w:t xml:space="preserve">    WEB[Web Client]</w:t>
        <w:br/>
        <w:t xml:space="preserve">    AND[Android App - Future]</w:t>
      </w:r>
    </w:p>
    <w:p>
      <w:r>
        <w:t xml:space="preserve">    TG --&gt; API[API Gateway / Backend]</w:t>
        <w:br/>
        <w:t xml:space="preserve">    WEB --&gt; API</w:t>
        <w:br/>
        <w:t xml:space="preserve">    AND --&gt; API</w:t>
      </w:r>
    </w:p>
    <w:p>
      <w:r>
        <w:t xml:space="preserve">    API --&gt; AUTH[Auth &amp; User Module]</w:t>
        <w:br/>
        <w:t xml:space="preserve">    API --&gt; Q[Question Module]</w:t>
        <w:br/>
        <w:t xml:space="preserve">    API --&gt; ATT[Attempt Module]</w:t>
        <w:br/>
        <w:t xml:space="preserve">    API --&gt; PAY[Subscription / Payment Module]</w:t>
        <w:br/>
        <w:t xml:space="preserve">    API --&gt; ADMIN[Admin Module]</w:t>
      </w:r>
    </w:p>
    <w:p>
      <w:r>
        <w:t xml:space="preserve">    Q --&gt; JOBQ[(Redis / BullMQ)]</w:t>
        <w:br/>
        <w:t xml:space="preserve">    ATT --&gt; JOBQ</w:t>
      </w:r>
    </w:p>
    <w:p>
      <w:r>
        <w:t xml:space="preserve">    JOBQ --&gt; OCR[OCR / Vision Worker]</w:t>
        <w:br/>
        <w:t xml:space="preserve">    JOBQ --&gt; EVAL[Evaluation Worker]</w:t>
        <w:br/>
        <w:t xml:space="preserve">    JOBQ --&gt; MENTOR[Mentor Worker]</w:t>
        <w:br/>
        <w:t xml:space="preserve">    JOBQ --&gt; NOTIFY[Notification Worker]</w:t>
      </w:r>
    </w:p>
    <w:p>
      <w:r>
        <w:t xml:space="preserve">    OCR --&gt; AIGW[AI Gateway]</w:t>
        <w:br/>
        <w:t xml:space="preserve">    EVAL --&gt; AIGW</w:t>
        <w:br/>
        <w:t xml:space="preserve">    MENTOR --&gt; AIGW</w:t>
        <w:br/>
        <w:t xml:space="preserve">    Q --&gt; AIGW</w:t>
      </w:r>
    </w:p>
    <w:p>
      <w:r>
        <w:t xml:space="preserve">    AIGW --&gt; COST[AI Cost Controller]</w:t>
        <w:br/>
        <w:t xml:space="preserve">    COST --&gt; MODELS[Gemini / Other AI Providers]</w:t>
      </w:r>
    </w:p>
    <w:p>
      <w:r>
        <w:t xml:space="preserve">    EVAL --&gt; RAG[RAG Retrieval]</w:t>
        <w:br/>
        <w:t xml:space="preserve">    Q --&gt; RAG</w:t>
        <w:br/>
        <w:t xml:space="preserve">    MENTOR --&gt; RAG</w:t>
      </w:r>
    </w:p>
    <w:p>
      <w:r>
        <w:t xml:space="preserve">    RAG --&gt; PGV[(PostgreSQL + pgvector)]</w:t>
        <w:br/>
        <w:t xml:space="preserve">    AUTH --&gt; PG[(PostgreSQL)]</w:t>
        <w:br/>
        <w:t xml:space="preserve">    Q --&gt; PG</w:t>
        <w:br/>
        <w:t xml:space="preserve">    ATT --&gt; PG</w:t>
        <w:br/>
        <w:t xml:space="preserve">    EVAL --&gt; PG</w:t>
        <w:br/>
        <w:t xml:space="preserve">    MENTOR --&gt; PG</w:t>
      </w:r>
    </w:p>
    <w:p>
      <w:r>
        <w:t xml:space="preserve">    ATT --&gt; S3[(Object Storage)]</w:t>
        <w:br/>
        <w:t xml:space="preserve">    OCR --&gt; S3</w:t>
      </w:r>
    </w:p>
    <w:p>
      <w:r>
        <w:t xml:space="preserve">    API --&gt; REDIS[(Redis Cache)]</w:t>
        <w:br/>
        <w:t xml:space="preserve">    ADMIN --&gt; PG</w:t>
      </w:r>
    </w:p>
    <w:p>
      <w:pPr>
        <w:pStyle w:val="Heading1"/>
      </w:pPr>
      <w:r>
        <w:t>5. Critical Design Decision — Modular Monolith First</w:t>
      </w:r>
    </w:p>
    <w:p>
      <w:r>
        <w:t>The project should not immediately become 15 independently deployed microservices.</w:t>
      </w:r>
    </w:p>
    <w:p>
      <w:r>
        <w:t>Instead, use one Node.js backend repository containing modules with strict boundaries and separate worker processes.</w:t>
      </w:r>
    </w:p>
    <w:p>
      <w:r>
        <w:t>Recommended initial deployables:</w:t>
        <w:br/>
        <w:t>• API process</w:t>
        <w:br/>
        <w:t>• Worker process</w:t>
        <w:br/>
        <w:t>• Scheduler/notification process</w:t>
        <w:br/>
        <w:t>• Admin/Web application</w:t>
      </w:r>
    </w:p>
    <w:p>
      <w:r>
        <w:t>Each domain remains internally modular. When traffic grows, expensive or high-volume components such as OCR and evaluation workers can be independently scaled.</w:t>
      </w:r>
    </w:p>
    <w:p>
      <w:r>
        <w:t>This gives the project most benefits of service separation without early operational complexity.</w:t>
      </w:r>
    </w:p>
    <w:p>
      <w:pPr>
        <w:pStyle w:val="Heading1"/>
      </w:pPr>
      <w:r>
        <w:t>6. Client Flow</w:t>
      </w:r>
    </w:p>
    <w:p>
      <w:r>
        <w:t>Telegram is the first client.</w:t>
      </w:r>
    </w:p>
    <w:p>
      <w:r>
        <w:t>Example:</w:t>
        <w:br/>
        <w:t>Student → /start → selects BPSC → selects subject → selects question type → receives question → writes answer → uploads pages → receives processing status → receives evaluation.</w:t>
      </w:r>
    </w:p>
    <w:p>
      <w:r>
        <w:t>The backend must not contain Telegram-specific business logic inside core domain modules. Telegram should call application services through an adapter.</w:t>
      </w:r>
    </w:p>
    <w:p>
      <w:r>
        <w:t>Future:</w:t>
        <w:br/>
        <w:t>Android and Web should call the same backend APIs and use the same question/evaluation domain services.</w:t>
      </w:r>
    </w:p>
    <w:p>
      <w:pPr>
        <w:pStyle w:val="Heading1"/>
      </w:pPr>
      <w:r>
        <w:t>7. Question Generation Flow</w:t>
      </w:r>
    </w:p>
    <w:p>
      <w:r>
        <w:t>The question-generation pipeline should be:</w:t>
      </w:r>
    </w:p>
    <w:p>
      <w:r>
        <w:t>User selection</w:t>
        <w:br/>
        <w:t>→ topic resolution</w:t>
        <w:br/>
        <w:t>→ retrieve relevant PYQs/source chunks</w:t>
        <w:br/>
        <w:t>→ Question Generator</w:t>
        <w:br/>
        <w:t>→ Evaluation Blueprint Generator</w:t>
        <w:br/>
        <w:t>→ Question Quality Checker</w:t>
        <w:br/>
        <w:t>→ accept/reject</w:t>
        <w:br/>
        <w:t>→ store question + lineage + blueprint</w:t>
        <w:br/>
        <w:t>→ deliver to student.</w:t>
      </w:r>
    </w:p>
    <w:p>
      <w:r>
        <w:t>The model should NOT be asked to invent questions without grounding.</w:t>
      </w:r>
    </w:p>
    <w:p>
      <w:r>
        <w:t>Each generated question should store:</w:t>
        <w:br/>
        <w:t>• exam</w:t>
        <w:br/>
        <w:t>• paper/subject</w:t>
        <w:br/>
        <w:t>• topic</w:t>
        <w:br/>
        <w:t>• subtopic</w:t>
        <w:br/>
        <w:t>• question type</w:t>
        <w:br/>
        <w:t>• difficulty</w:t>
        <w:br/>
        <w:t>• expected word limit</w:t>
        <w:br/>
        <w:t>• related PYQs</w:t>
        <w:br/>
        <w:t>• source references</w:t>
        <w:br/>
        <w:t>• generation model</w:t>
        <w:br/>
        <w:t>• generation timestamp</w:t>
        <w:br/>
        <w:t>• quality-check result</w:t>
        <w:br/>
        <w:t>• evaluation blueprint</w:t>
      </w:r>
    </w:p>
    <w:p>
      <w:pPr>
        <w:pStyle w:val="Heading1"/>
      </w:pPr>
      <w:r>
        <w:t>8. Evaluation Blueprint</w:t>
      </w:r>
    </w:p>
    <w:p>
      <w:r>
        <w:t>This is a core architectural improvement over the current system.</w:t>
      </w:r>
    </w:p>
    <w:p>
      <w:r>
        <w:t>When the question is created, generate and store a compact blueprint containing:</w:t>
      </w:r>
    </w:p>
    <w:p>
      <w:r>
        <w:t>• Question demand</w:t>
        <w:br/>
        <w:t>• Required dimensions</w:t>
        <w:br/>
        <w:t>• Expected key points</w:t>
        <w:br/>
        <w:t>• Optional points</w:t>
        <w:br/>
        <w:t>• Common mistakes</w:t>
        <w:br/>
        <w:t>• Relevant foundational references</w:t>
        <w:br/>
        <w:t>• Suitable current-affairs dimensions</w:t>
        <w:br/>
        <w:t>• Suggested structure</w:t>
        <w:br/>
        <w:t>• Marking rubric</w:t>
        <w:br/>
        <w:t>• Expected answer depth</w:t>
        <w:br/>
        <w:t>• Word-limit expectations</w:t>
      </w:r>
    </w:p>
    <w:p>
      <w:r>
        <w:t>The evaluator then receives the blueprint instead of having to rediscover the entire answer from the question every time.</w:t>
      </w:r>
    </w:p>
    <w:p>
      <w:r>
        <w:t>This should reduce cost and increase consistency.</w:t>
      </w:r>
    </w:p>
    <w:p>
      <w:pPr>
        <w:pStyle w:val="Heading1"/>
      </w:pPr>
      <w:r>
        <w:t>9. Handwritten Answer Processing Flow</w:t>
      </w:r>
    </w:p>
    <w:p>
      <w:r>
        <w:t>Student uploads one or more images.</w:t>
      </w:r>
    </w:p>
    <w:p>
      <w:r>
        <w:t>Flow:</w:t>
        <w:br/>
        <w:t>Telegram/Web</w:t>
        <w:br/>
        <w:t>→ image validation</w:t>
        <w:br/>
        <w:t>→ object storage</w:t>
        <w:br/>
        <w:t>→ create Attempt</w:t>
        <w:br/>
        <w:t>→ create Processing Job</w:t>
        <w:br/>
        <w:t>→ image preprocessing</w:t>
        <w:br/>
        <w:t>→ page ordering/quality check</w:t>
        <w:br/>
        <w:t>→ OCR/Vision extraction</w:t>
        <w:br/>
        <w:t>→ confidence assessment</w:t>
        <w:br/>
        <w:t>→ normalized answer representation</w:t>
        <w:br/>
        <w:t>→ evaluation queue.</w:t>
      </w:r>
    </w:p>
    <w:p>
      <w:r>
        <w:t>Store both:</w:t>
        <w:br/>
        <w:t>1. Original images.</w:t>
        <w:br/>
        <w:t>2. Extracted/normalized text and structured page metadata.</w:t>
      </w:r>
    </w:p>
    <w:p>
      <w:r>
        <w:t>Do not destroy the original image because later handwriting/presentation analysis may require it.</w:t>
      </w:r>
    </w:p>
    <w:p>
      <w:pPr>
        <w:pStyle w:val="Heading1"/>
      </w:pPr>
      <w:r>
        <w:t>10. RAG Architecture</w:t>
      </w:r>
    </w:p>
    <w:p>
      <w:r>
        <w:t>The knowledge base should be ingested offline.</w:t>
      </w:r>
    </w:p>
    <w:p>
      <w:r>
        <w:t>Ingestion:</w:t>
        <w:br/>
        <w:t>Source document</w:t>
        <w:br/>
        <w:t>→ parsing</w:t>
        <w:br/>
        <w:t>→ cleaning</w:t>
        <w:br/>
        <w:t>→ metadata extraction</w:t>
        <w:br/>
        <w:t>→ chunking</w:t>
        <w:br/>
        <w:t>→ embedding</w:t>
        <w:br/>
        <w:t>→ PostgreSQL + pgvector.</w:t>
      </w:r>
    </w:p>
    <w:p>
      <w:r>
        <w:t>Each chunk should contain metadata:</w:t>
        <w:br/>
        <w:t>• source</w:t>
        <w:br/>
        <w:t>• class</w:t>
        <w:br/>
        <w:t>• book</w:t>
        <w:br/>
        <w:t>• chapter</w:t>
        <w:br/>
        <w:t>• subject</w:t>
        <w:br/>
        <w:t>• topic</w:t>
        <w:br/>
        <w:t>• page/section</w:t>
        <w:br/>
        <w:t>• authority level</w:t>
        <w:br/>
        <w:t>• language</w:t>
        <w:br/>
        <w:t>• version/date.</w:t>
      </w:r>
    </w:p>
    <w:p>
      <w:r>
        <w:t>Runtime:</w:t>
        <w:br/>
        <w:t>Question/answer</w:t>
        <w:br/>
        <w:t>→ topic classification</w:t>
        <w:br/>
        <w:t>→ semantic retrieval</w:t>
        <w:br/>
        <w:t>→ metadata filtering</w:t>
        <w:br/>
        <w:t>→ reranking if needed</w:t>
        <w:br/>
        <w:t>→ compact context</w:t>
        <w:br/>
        <w:t>→ evaluator.</w:t>
      </w:r>
    </w:p>
    <w:p>
      <w:r>
        <w:t>Do not send all NCERT content to the model on every evaluation.</w:t>
      </w:r>
    </w:p>
    <w:p>
      <w:pPr>
        <w:pStyle w:val="Heading1"/>
      </w:pPr>
      <w:r>
        <w:t>11. Source Priority Rules</w:t>
      </w:r>
    </w:p>
    <w:p>
      <w:r>
        <w:t>The retrieval layer must support explicit authority ranking.</w:t>
      </w:r>
    </w:p>
    <w:p>
      <w:r>
        <w:t>Suggested priority:</w:t>
        <w:br/>
        <w:t>P0 — Official exam/PYQ and approved benchmark material.</w:t>
        <w:br/>
        <w:t>P1 — Approved NCERT/foundation corpus.</w:t>
        <w:br/>
        <w:t>P2 — Official government/authoritative sources.</w:t>
        <w:br/>
        <w:t>P3 — High-quality current-affairs sources.</w:t>
        <w:br/>
        <w:t>P4 — General web sources.</w:t>
      </w:r>
    </w:p>
    <w:p>
      <w:r>
        <w:t>The evaluator must be able to identify which source supported a factual correction. This is important for trust and debugging.</w:t>
      </w:r>
    </w:p>
    <w:p>
      <w:pPr>
        <w:pStyle w:val="Heading1"/>
      </w:pPr>
      <w:r>
        <w:t>12. AI Gateway</w:t>
      </w:r>
    </w:p>
    <w:p>
      <w:r>
        <w:t>Every LLM/Vision call should pass through one internal AI Gateway.</w:t>
      </w:r>
    </w:p>
    <w:p>
      <w:r>
        <w:t>Responsibilities:</w:t>
        <w:br/>
        <w:t>• Provider abstraction</w:t>
        <w:br/>
        <w:t>• Model selection</w:t>
        <w:br/>
        <w:t>• Prompt versioning</w:t>
        <w:br/>
        <w:t>• Input/output logging</w:t>
        <w:br/>
        <w:t>• Token tracking</w:t>
        <w:br/>
        <w:t>• Cost calculation</w:t>
        <w:br/>
        <w:t>• Timeout/retry</w:t>
        <w:br/>
        <w:t>• Fallback model</w:t>
        <w:br/>
        <w:t>• Safety limits</w:t>
        <w:br/>
        <w:t>• Request correlation ID</w:t>
        <w:br/>
        <w:t>• Quality metadata</w:t>
      </w:r>
    </w:p>
    <w:p>
      <w:r>
        <w:t>Application modules should never call Gemini directly.</w:t>
      </w:r>
    </w:p>
    <w:p>
      <w:r>
        <w:t>Example interface:</w:t>
      </w:r>
    </w:p>
    <w:p>
      <w:r>
        <w:t>AI Gateway</w:t>
        <w:br/>
        <w:t>→ generateText()</w:t>
        <w:br/>
        <w:t>→ generateStructured()</w:t>
        <w:br/>
        <w:t>→ analyzeImage()</w:t>
        <w:br/>
        <w:t>→ embed()</w:t>
        <w:br/>
        <w:t>→ estimateCost()</w:t>
      </w:r>
    </w:p>
    <w:p>
      <w:r>
        <w:t>This makes the provider replaceable later.</w:t>
      </w:r>
    </w:p>
    <w:p>
      <w:pPr>
        <w:pStyle w:val="Heading1"/>
      </w:pPr>
      <w:r>
        <w:t>13. AI Cost Controller</w:t>
      </w:r>
    </w:p>
    <w:p>
      <w:r>
        <w:t>Before an expensive call:</w:t>
      </w:r>
    </w:p>
    <w:p>
      <w:r>
        <w:t>1. Estimate input size.</w:t>
        <w:br/>
        <w:t>2. Identify model.</w:t>
        <w:br/>
        <w:t>3. Estimate expected output.</w:t>
        <w:br/>
        <w:t>4. Compare against user/product budget.</w:t>
        <w:br/>
        <w:t>5. Choose appropriate model.</w:t>
        <w:br/>
        <w:t>6. Execute.</w:t>
        <w:br/>
        <w:t>7. Record actual usage and cost.</w:t>
        <w:br/>
        <w:t>8. Flag unusual calls.</w:t>
      </w:r>
    </w:p>
    <w:p>
      <w:r>
        <w:t>The controller should support policies such as:</w:t>
        <w:br/>
        <w:t>• maximum tokens per evaluation</w:t>
        <w:br/>
        <w:t>• maximum AI cost per user/day</w:t>
        <w:br/>
        <w:t>• fallback model</w:t>
        <w:br/>
        <w:t>• retry limits</w:t>
        <w:br/>
        <w:t>• premium-model access only for selected plans</w:t>
      </w:r>
    </w:p>
    <w:p>
      <w:r>
        <w:t>This component should be treated as a business-critical service, not merely logging.</w:t>
      </w:r>
    </w:p>
    <w:p>
      <w:pPr>
        <w:pStyle w:val="Heading1"/>
      </w:pPr>
      <w:r>
        <w:t>14. AI Components</w:t>
      </w:r>
    </w:p>
    <w:p>
      <w:r>
        <w:t>Teacher — generates exam questions and evaluation blueprints.</w:t>
      </w:r>
    </w:p>
    <w:p>
      <w:r>
        <w:t>Question Quality Checker — validates relevance, originality, difficulty, syllabus alignment and answerability.</w:t>
      </w:r>
    </w:p>
    <w:p>
      <w:r>
        <w:t>OCR/Vision — extracts handwritten content and page information.</w:t>
      </w:r>
    </w:p>
    <w:p>
      <w:r>
        <w:t>Examiner — evaluates answers using the question blueprint, retrieved evidence and rubric.</w:t>
      </w:r>
    </w:p>
    <w:p>
      <w:r>
        <w:t>Mentor — analyzes historical attempts and produces personalized recommendations.</w:t>
      </w:r>
    </w:p>
    <w:p>
      <w:r>
        <w:t>Cost Controller — controls model selection and AI expenditure.</w:t>
      </w:r>
    </w:p>
    <w:p>
      <w:r>
        <w:t>RAG Retriever — retrieves evidence; it should not independently invent information.</w:t>
      </w:r>
    </w:p>
    <w:p>
      <w:pPr>
        <w:pStyle w:val="Heading1"/>
      </w:pPr>
      <w:r>
        <w:t>15. Evaluation Sequence Diagram</w:t>
      </w:r>
    </w:p>
    <w:p>
      <w:r>
        <w:t>sequenceDiagram</w:t>
        <w:br/>
        <w:t xml:space="preserve">    participant S as Student</w:t>
        <w:br/>
        <w:t xml:space="preserve">    participant C as Telegram/Web</w:t>
        <w:br/>
        <w:t xml:space="preserve">    participant API as API</w:t>
        <w:br/>
        <w:t xml:space="preserve">    participant Q as Job Queue</w:t>
        <w:br/>
        <w:t xml:space="preserve">    participant OCR as OCR Worker</w:t>
        <w:br/>
        <w:t xml:space="preserve">    participant R as RAG</w:t>
        <w:br/>
        <w:t xml:space="preserve">    participant E as Examiner</w:t>
        <w:br/>
        <w:t xml:space="preserve">    participant AI as AI Gateway</w:t>
        <w:br/>
        <w:t xml:space="preserve">    participant DB as PostgreSQL</w:t>
        <w:br/>
        <w:t xml:space="preserve">    participant M as Mentor</w:t>
      </w:r>
    </w:p>
    <w:p>
      <w:r>
        <w:t xml:space="preserve">    S-&gt;&gt;C: Upload handwritten pages</w:t>
        <w:br/>
        <w:t xml:space="preserve">    C-&gt;&gt;API: Create answer attempt</w:t>
        <w:br/>
        <w:t xml:space="preserve">    API-&gt;&gt;DB: Store attempt</w:t>
        <w:br/>
        <w:t xml:space="preserve">    API-&gt;&gt;Q: Enqueue OCR job</w:t>
        <w:br/>
        <w:t xml:space="preserve">    API--&gt;&gt;C: Processing started</w:t>
      </w:r>
    </w:p>
    <w:p>
      <w:r>
        <w:t xml:space="preserve">    Q-&gt;&gt;OCR: Process images</w:t>
        <w:br/>
        <w:t xml:space="preserve">    OCR-&gt;&gt;AI: Vision/OCR request</w:t>
        <w:br/>
        <w:t xml:space="preserve">    AI--&gt;&gt;OCR: Extracted text</w:t>
        <w:br/>
        <w:t xml:space="preserve">    OCR-&gt;&gt;DB: Store OCR result</w:t>
        <w:br/>
        <w:t xml:space="preserve">    OCR-&gt;&gt;Q: Enqueue evaluation</w:t>
      </w:r>
    </w:p>
    <w:p>
      <w:r>
        <w:t xml:space="preserve">    Q-&gt;&gt;E: Evaluate attempt</w:t>
        <w:br/>
        <w:t xml:space="preserve">    E-&gt;&gt;DB: Load question + blueprint</w:t>
        <w:br/>
        <w:t xml:space="preserve">    E-&gt;&gt;R: Retrieve relevant evidence</w:t>
        <w:br/>
        <w:t xml:space="preserve">    R-&gt;&gt;DB: Semantic search</w:t>
        <w:br/>
        <w:t xml:space="preserve">    DB--&gt;&gt;R: Relevant chunks</w:t>
        <w:br/>
        <w:t xml:space="preserve">    R--&gt;&gt;E: Evidence package</w:t>
      </w:r>
    </w:p>
    <w:p>
      <w:r>
        <w:t xml:space="preserve">    E-&gt;&gt;AI: Structured evaluation request</w:t>
        <w:br/>
        <w:t xml:space="preserve">    AI--&gt;&gt;E: Score + feedback</w:t>
        <w:br/>
        <w:t xml:space="preserve">    E-&gt;&gt;DB: Store evaluation</w:t>
        <w:br/>
        <w:t xml:space="preserve">    E-&gt;&gt;Q: Enqueue mentor update</w:t>
      </w:r>
    </w:p>
    <w:p>
      <w:r>
        <w:t xml:space="preserve">    Q-&gt;&gt;M: Update learning profile</w:t>
        <w:br/>
        <w:t xml:space="preserve">    M-&gt;&gt;DB: Store weakness/progress signals</w:t>
        <w:br/>
        <w:t xml:space="preserve">    API--&gt;&gt;C: Evaluation ready</w:t>
        <w:br/>
        <w:t xml:space="preserve">    C--&gt;&gt;S: Score + feedback</w:t>
      </w:r>
    </w:p>
    <w:p>
      <w:pPr>
        <w:pStyle w:val="Heading1"/>
      </w:pPr>
      <w:r>
        <w:t>16. Question Generation Sequence</w:t>
      </w:r>
    </w:p>
    <w:p>
      <w:r>
        <w:t>sequenceDiagram</w:t>
        <w:br/>
        <w:t xml:space="preserve">    participant U as Student</w:t>
        <w:br/>
        <w:t xml:space="preserve">    participant API as API</w:t>
        <w:br/>
        <w:t xml:space="preserve">    participant Q as Question Service</w:t>
        <w:br/>
        <w:t xml:space="preserve">    participant R as RAG</w:t>
        <w:br/>
        <w:t xml:space="preserve">    participant AI as AI Gateway</w:t>
        <w:br/>
        <w:t xml:space="preserve">    participant QC as Quality Checker</w:t>
        <w:br/>
        <w:t xml:space="preserve">    participant DB as PostgreSQL</w:t>
      </w:r>
    </w:p>
    <w:p>
      <w:r>
        <w:t xml:space="preserve">    U-&gt;&gt;API: Select subject/topic/type</w:t>
        <w:br/>
        <w:t xml:space="preserve">    API-&gt;&gt;Q: Generate question</w:t>
        <w:br/>
        <w:t xml:space="preserve">    Q-&gt;&gt;R: Retrieve PYQ/source context</w:t>
        <w:br/>
        <w:t xml:space="preserve">    R--&gt;&gt;Q: Relevant context</w:t>
        <w:br/>
        <w:t xml:space="preserve">    Q-&gt;&gt;AI: Generate question + blueprint</w:t>
        <w:br/>
        <w:t xml:space="preserve">    AI--&gt;&gt;Q: Question + blueprint</w:t>
        <w:br/>
        <w:t xml:space="preserve">    Q-&gt;&gt;QC: Validate</w:t>
        <w:br/>
        <w:t xml:space="preserve">    QC-&gt;&gt;AI: Quality evaluation</w:t>
        <w:br/>
        <w:t xml:space="preserve">    AI--&gt;&gt;QC: Quality result</w:t>
        <w:br/>
        <w:t xml:space="preserve">    QC--&gt;&gt;Q: Accept/Reject</w:t>
        <w:br/>
        <w:t xml:space="preserve">    Q-&gt;&gt;DB: Store approved question</w:t>
        <w:br/>
        <w:t xml:space="preserve">    Q--&gt;&gt;API: Return question</w:t>
        <w:br/>
        <w:t xml:space="preserve">    API--&gt;&gt;U: Deliver question</w:t>
      </w:r>
    </w:p>
    <w:p>
      <w:pPr>
        <w:pStyle w:val="Heading1"/>
      </w:pPr>
      <w:r>
        <w:t>17. Database Core Entities</w:t>
      </w:r>
    </w:p>
    <w:p>
      <w:r>
        <w:t>Users</w:t>
        <w:br/>
        <w:t>Exams</w:t>
        <w:br/>
        <w:t>Subjects</w:t>
        <w:br/>
        <w:t>Topics</w:t>
        <w:br/>
        <w:t>Sources</w:t>
        <w:br/>
        <w:t>SourceChunks</w:t>
        <w:br/>
        <w:t>Questions</w:t>
        <w:br/>
        <w:t>QuestionLineage</w:t>
        <w:br/>
        <w:t>EvaluationBlueprints</w:t>
        <w:br/>
        <w:t>Attempts</w:t>
        <w:br/>
        <w:t>AttemptPages</w:t>
        <w:br/>
        <w:t>OCRResults</w:t>
        <w:br/>
        <w:t>Evaluations</w:t>
        <w:br/>
        <w:t>EvaluationCriteria</w:t>
        <w:br/>
        <w:t>FeedbackItems</w:t>
        <w:br/>
        <w:t>StudentSkillProfiles</w:t>
        <w:br/>
        <w:t>WeaknessSignals</w:t>
        <w:br/>
        <w:t>StudyPlans</w:t>
        <w:br/>
        <w:t>AIUsageLogs</w:t>
        <w:br/>
        <w:t>PromptVersions</w:t>
        <w:br/>
        <w:t>Subscriptions</w:t>
        <w:br/>
        <w:t>Payments</w:t>
        <w:br/>
        <w:t>Notifications</w:t>
        <w:br/>
        <w:t>AdminActions</w:t>
      </w:r>
    </w:p>
    <w:p>
      <w:r>
        <w:t>Important relationship:</w:t>
        <w:br/>
        <w:t>Question → Evaluation Blueprint → Attempt → Evaluation → Learning Signals → Future Question Selection.</w:t>
      </w:r>
    </w:p>
    <w:p>
      <w:pPr>
        <w:pStyle w:val="Heading1"/>
      </w:pPr>
      <w:r>
        <w:t>18. Simplified ER Diagram</w:t>
      </w:r>
    </w:p>
    <w:p>
      <w:r>
        <w:t>erDiagram</w:t>
        <w:br/>
        <w:t xml:space="preserve">    USERS ||--o{ ATTEMPTS : creates</w:t>
        <w:br/>
        <w:t xml:space="preserve">    USERS ||--o{ STUDENT_SKILLS : has</w:t>
        <w:br/>
        <w:t xml:space="preserve">    EXAMS ||--o{ QUESTIONS : contains</w:t>
        <w:br/>
        <w:t xml:space="preserve">    SUBJECTS ||--o{ QUESTIONS : categorizes</w:t>
        <w:br/>
        <w:t xml:space="preserve">    QUESTIONS ||--|| EVALUATION_BLUEPRINTS : has</w:t>
        <w:br/>
        <w:t xml:space="preserve">    QUESTIONS ||--o{ QUESTION_LINEAGE : references</w:t>
        <w:br/>
        <w:t xml:space="preserve">    ATTEMPTS ||--o{ ATTEMPT_PAGES : contains</w:t>
        <w:br/>
        <w:t xml:space="preserve">    ATTEMPTS ||--|| EVALUATIONS : receives</w:t>
        <w:br/>
        <w:t xml:space="preserve">    EVALUATIONS ||--o{ FEEDBACK_ITEMS : contains</w:t>
        <w:br/>
        <w:t xml:space="preserve">    EVALUATIONS ||--o{ WEAKNESS_SIGNALS : creates</w:t>
        <w:br/>
        <w:t xml:space="preserve">    SOURCES ||--o{ SOURCE_CHUNKS : contains</w:t>
        <w:br/>
        <w:t xml:space="preserve">    USERS ||--o{ AI_USAGE_LOGS : generates</w:t>
        <w:br/>
        <w:t xml:space="preserve">    PROMPT_VERSIONS ||--o{ AI_USAGE_LOGS : used_by</w:t>
      </w:r>
    </w:p>
    <w:p>
      <w:pPr>
        <w:pStyle w:val="Heading1"/>
      </w:pPr>
      <w:r>
        <w:t>19. Async Job Design</w:t>
      </w:r>
    </w:p>
    <w:p>
      <w:r>
        <w:t>Jobs should be idempotent and retryable.</w:t>
      </w:r>
    </w:p>
    <w:p>
      <w:r>
        <w:t>Suggested queues:</w:t>
        <w:br/>
        <w:t>• question-generation</w:t>
        <w:br/>
        <w:t>• question-quality</w:t>
        <w:br/>
        <w:t>• image-processing</w:t>
        <w:br/>
        <w:t>• ocr</w:t>
        <w:br/>
        <w:t>• evaluation</w:t>
        <w:br/>
        <w:t>• mentor</w:t>
        <w:br/>
        <w:t>• notifications</w:t>
        <w:br/>
        <w:t>• embeddings</w:t>
        <w:br/>
        <w:t>• current-affairs-ingestion</w:t>
      </w:r>
    </w:p>
    <w:p>
      <w:r>
        <w:t>Every job should include:</w:t>
        <w:br/>
        <w:t>• job ID</w:t>
        <w:br/>
        <w:t>• entity ID</w:t>
        <w:br/>
        <w:t>• attempt number</w:t>
        <w:br/>
        <w:t>• correlation ID</w:t>
        <w:br/>
        <w:t>• created timestamp</w:t>
        <w:br/>
        <w:t>• status</w:t>
        <w:br/>
        <w:t>• retry count</w:t>
        <w:br/>
        <w:t>• error metadata</w:t>
      </w:r>
    </w:p>
    <w:p>
      <w:r>
        <w:t>The API should return quickly after enqueueing expensive work. Node.js supports asynchronous/event-driven processing well, which fits this model. citeturn0search3turn0search1</w:t>
      </w:r>
    </w:p>
    <w:p>
      <w:pPr>
        <w:pStyle w:val="Heading1"/>
      </w:pPr>
      <w:r>
        <w:t>20. Failure &amp; Retry Strategy</w:t>
      </w:r>
    </w:p>
    <w:p>
      <w:r>
        <w:t>AI failures must not create duplicate evaluations.</w:t>
      </w:r>
    </w:p>
    <w:p>
      <w:r>
        <w:t>Use:</w:t>
        <w:br/>
        <w:t>• idempotency keys</w:t>
        <w:br/>
        <w:t>• job state transitions</w:t>
        <w:br/>
        <w:t>• bounded retries</w:t>
        <w:br/>
        <w:t>• exponential backoff</w:t>
        <w:br/>
        <w:t>• dead-letter handling</w:t>
        <w:br/>
        <w:t>• provider fallback</w:t>
        <w:br/>
        <w:t>• human/admin review flag for persistent failures.</w:t>
      </w:r>
    </w:p>
    <w:p>
      <w:r>
        <w:t>Example states:</w:t>
        <w:br/>
        <w:t>CREATED → PROCESSING → COMPLETED</w:t>
        <w:br/>
        <w:t>CREATED → PROCESSING → FAILED → RETRYING → COMPLETED</w:t>
        <w:br/>
        <w:t>CREATED → PROCESSING → FAILED → MANUAL_REVIEW</w:t>
      </w:r>
    </w:p>
    <w:p>
      <w:pPr>
        <w:pStyle w:val="Heading1"/>
      </w:pPr>
      <w:r>
        <w:t>21. API Boundary</w:t>
      </w:r>
    </w:p>
    <w:p>
      <w:r>
        <w:t>Core API groups:</w:t>
      </w:r>
    </w:p>
    <w:p>
      <w:r>
        <w:t>/auth</w:t>
        <w:br/>
        <w:t>/users</w:t>
        <w:br/>
        <w:t>/exams</w:t>
        <w:br/>
        <w:t>/subjects</w:t>
        <w:br/>
        <w:t>/topics</w:t>
        <w:br/>
        <w:t>/questions</w:t>
        <w:br/>
        <w:t>/attempts</w:t>
        <w:br/>
        <w:t>/evaluations</w:t>
        <w:br/>
        <w:t>/progress</w:t>
        <w:br/>
        <w:t>/mentor</w:t>
        <w:br/>
        <w:t>/subscriptions</w:t>
        <w:br/>
        <w:t>/payments</w:t>
        <w:br/>
        <w:t>/admin</w:t>
        <w:br/>
        <w:t>/webhooks</w:t>
      </w:r>
    </w:p>
    <w:p>
      <w:r>
        <w:t>Telegram adapter:</w:t>
        <w:br/>
        <w:t>Telegram webhook → application service → domain logic → Telegram response.</w:t>
      </w:r>
    </w:p>
    <w:p>
      <w:r>
        <w:t>Never put scoring logic directly inside Telegram webhook handlers.</w:t>
      </w:r>
    </w:p>
    <w:p>
      <w:pPr>
        <w:pStyle w:val="Heading1"/>
      </w:pPr>
      <w:r>
        <w:t>22. Security Requirements</w:t>
      </w:r>
    </w:p>
    <w:p>
      <w:r>
        <w:t>• Validate every uploaded file.</w:t>
        <w:br/>
        <w:t>• Restrict MIME types and file sizes.</w:t>
        <w:br/>
        <w:t>• Store files outside the application server filesystem.</w:t>
        <w:br/>
        <w:t>• Use signed/private object URLs where applicable.</w:t>
        <w:br/>
        <w:t>• Enforce user ownership checks on attempts/evaluations.</w:t>
        <w:br/>
        <w:t>• Never expose internal prompts or provider credentials.</w:t>
        <w:br/>
        <w:t>• Keep API keys in secret management/environment configuration.</w:t>
        <w:br/>
        <w:t>• Rate-limit image uploads and AI-triggering endpoints.</w:t>
        <w:br/>
        <w:t>• Audit administrative content changes.</w:t>
        <w:br/>
        <w:t>• Separate student, admin and system permissions.</w:t>
      </w:r>
    </w:p>
    <w:p>
      <w:pPr>
        <w:pStyle w:val="Heading1"/>
      </w:pPr>
      <w:r>
        <w:t>23. Observability</w:t>
      </w:r>
    </w:p>
    <w:p>
      <w:r>
        <w:t>Every request and AI job should have a correlation ID.</w:t>
      </w:r>
    </w:p>
    <w:p>
      <w:r>
        <w:t>Track:</w:t>
        <w:br/>
        <w:t>• API latency</w:t>
        <w:br/>
        <w:t>• queue latency</w:t>
        <w:br/>
        <w:t>• OCR duration</w:t>
        <w:br/>
        <w:t>• evaluation duration</w:t>
        <w:br/>
        <w:t>• AI model</w:t>
        <w:br/>
        <w:t>• input/output tokens</w:t>
        <w:br/>
        <w:t>• estimated/actual cost</w:t>
        <w:br/>
        <w:t>• failure reason</w:t>
        <w:br/>
        <w:t>• retry count</w:t>
        <w:br/>
        <w:t>• evaluation quality signals</w:t>
        <w:br/>
        <w:t>• user-visible processing time.</w:t>
      </w:r>
    </w:p>
    <w:p>
      <w:r>
        <w:t>A single student evaluation should be traceable end-to-end.</w:t>
      </w:r>
    </w:p>
    <w:p>
      <w:pPr>
        <w:pStyle w:val="Heading1"/>
      </w:pPr>
      <w:r>
        <w:t>24. Repository Structure</w:t>
      </w:r>
    </w:p>
    <w:p>
      <w:r>
        <w:t>Recommended monorepo:</w:t>
      </w:r>
    </w:p>
    <w:p>
      <w:r>
        <w:t>apps/</w:t>
        <w:br/>
        <w:t xml:space="preserve">  api/</w:t>
        <w:br/>
        <w:t xml:space="preserve">  worker/</w:t>
        <w:br/>
        <w:t xml:space="preserve">  scheduler/</w:t>
        <w:br/>
        <w:t xml:space="preserve">  admin/</w:t>
      </w:r>
    </w:p>
    <w:p>
      <w:r>
        <w:t>packages/</w:t>
        <w:br/>
        <w:t xml:space="preserve">  domain/</w:t>
        <w:br/>
        <w:t xml:space="preserve">  database/</w:t>
        <w:br/>
        <w:t xml:space="preserve">  ai-gateway/</w:t>
        <w:br/>
        <w:t xml:space="preserve">  prompts/</w:t>
        <w:br/>
        <w:t xml:space="preserve">  rag/</w:t>
        <w:br/>
        <w:t xml:space="preserve">  evaluation/</w:t>
        <w:br/>
        <w:t xml:space="preserve">  question-engine/</w:t>
        <w:br/>
        <w:t xml:space="preserve">  telegram/</w:t>
        <w:br/>
        <w:t xml:space="preserve">  storage/</w:t>
        <w:br/>
        <w:t xml:space="preserve">  queue/</w:t>
        <w:br/>
        <w:t xml:space="preserve">  observability/</w:t>
        <w:br/>
        <w:t xml:space="preserve">  config/</w:t>
        <w:br/>
        <w:t xml:space="preserve">  shared-types/</w:t>
      </w:r>
    </w:p>
    <w:p>
      <w:r>
        <w:t>docs/</w:t>
        <w:br/>
        <w:t xml:space="preserve">  01-product-vision-srs.md</w:t>
        <w:br/>
        <w:t xml:space="preserve">  02-system-architecture.md</w:t>
      </w:r>
    </w:p>
    <w:p>
      <w:r>
        <w:t>The exact framework can remain flexible. The important requirement is strict separation of responsibilities.</w:t>
      </w:r>
    </w:p>
    <w:p>
      <w:pPr>
        <w:pStyle w:val="Heading1"/>
      </w:pPr>
      <w:r>
        <w:t>25. Deployment Strategy</w:t>
      </w:r>
    </w:p>
    <w:p>
      <w:r>
        <w:t>MVP:</w:t>
        <w:br/>
        <w:t>• One API container</w:t>
        <w:br/>
        <w:t>• One worker container</w:t>
        <w:br/>
        <w:t>• One scheduler container</w:t>
        <w:br/>
        <w:t>• Managed PostgreSQL</w:t>
        <w:br/>
        <w:t>• Managed Redis</w:t>
        <w:br/>
        <w:t>• Object storage</w:t>
        <w:br/>
        <w:t>• AI provider</w:t>
      </w:r>
    </w:p>
    <w:p>
      <w:r>
        <w:t>Scaling:</w:t>
        <w:br/>
        <w:t>API replicas can scale independently.</w:t>
        <w:br/>
        <w:t>OCR workers can scale independently.</w:t>
        <w:br/>
        <w:t>Evaluation workers can scale independently.</w:t>
        <w:br/>
        <w:t>Queue depth should drive worker scaling.</w:t>
      </w:r>
    </w:p>
    <w:p>
      <w:r>
        <w:t>Do not introduce Kubernetes or complex multi-cloud infrastructure until usage justifies it.</w:t>
      </w:r>
    </w:p>
    <w:p>
      <w:pPr>
        <w:pStyle w:val="Heading1"/>
      </w:pPr>
      <w:r>
        <w:t>26. Cost Optimization Architecture</w:t>
      </w:r>
    </w:p>
    <w:p>
      <w:r>
        <w:t>Highest-cost operation is likely handwritten-answer evaluation, not ordinary application logic.</w:t>
      </w:r>
    </w:p>
    <w:p>
      <w:r>
        <w:t>Optimization sequence:</w:t>
        <w:br/>
        <w:t>1. Do not send entire knowledge base.</w:t>
        <w:br/>
        <w:t>2. Store question blueprint once.</w:t>
        <w:br/>
        <w:t>3. Retrieve only relevant chunks.</w:t>
        <w:br/>
        <w:t>4. Normalize OCR before evaluation.</w:t>
        <w:br/>
        <w:t>5. Use structured JSON outputs.</w:t>
        <w:br/>
        <w:t>6. Use cheaper models for classification/simple tasks.</w:t>
        <w:br/>
        <w:t>7. Reserve premium reasoning/vision calls for tasks that benefit.</w:t>
        <w:br/>
        <w:t>8. Cache repeated retrievals.</w:t>
        <w:br/>
        <w:t>9. Log actual token consumption.</w:t>
        <w:br/>
        <w:t>10. Set user-level and system-level budgets.</w:t>
      </w:r>
    </w:p>
    <w:p>
      <w:pPr>
        <w:pStyle w:val="Heading1"/>
      </w:pPr>
      <w:r>
        <w:t>27. Quality-Control Architecture</w:t>
      </w:r>
    </w:p>
    <w:p>
      <w:r>
        <w:t>Create a benchmark dataset of real handwritten BPSC answers evaluated by experienced human evaluators.</w:t>
      </w:r>
    </w:p>
    <w:p>
      <w:r>
        <w:t>For every model/prompt change:</w:t>
        <w:br/>
        <w:t>• Run benchmark evaluations.</w:t>
        <w:br/>
        <w:t>• Compare rubric dimensions.</w:t>
        <w:br/>
        <w:t>• Measure score agreement.</w:t>
        <w:br/>
        <w:t>• Measure factual error rate.</w:t>
        <w:br/>
        <w:t>• Measure hallucination rate.</w:t>
        <w:br/>
        <w:t>• Measure OCR error impact.</w:t>
        <w:br/>
        <w:t>• Reject regressions.</w:t>
      </w:r>
    </w:p>
    <w:p>
      <w:r>
        <w:t>Never optimize only for low AI cost. Optimize for cost per trustworthy evaluation.</w:t>
      </w:r>
    </w:p>
    <w:p>
      <w:pPr>
        <w:pStyle w:val="Heading1"/>
      </w:pPr>
      <w:r>
        <w:t>28. What Claude Code Should NOT Do</w:t>
      </w:r>
    </w:p>
    <w:p>
      <w:r>
        <w:t>Do not:</w:t>
        <w:br/>
        <w:t>• Convert everything into independent microservices immediately.</w:t>
        <w:br/>
        <w:t>• Hard-code Gemini calls throughout the codebase.</w:t>
        <w:br/>
        <w:t>• Send all NCERT documents in every prompt.</w:t>
        <w:br/>
        <w:t>• Generate a full model answer for every student request if unnecessary.</w:t>
        <w:br/>
        <w:t>• Put business logic inside Telegram handlers.</w:t>
        <w:br/>
        <w:t>• Store uploaded images permanently on local disk.</w:t>
        <w:br/>
        <w:t>• Mix question generation and evaluation prompts.</w:t>
        <w:br/>
        <w:t>• Allow the model to invent sources.</w:t>
        <w:br/>
        <w:t>• Make the database schema depend on one AI provider.</w:t>
        <w:br/>
        <w:t>• Build Android/Web clients before the core evaluation loop is reliable.</w:t>
      </w:r>
    </w:p>
    <w:p>
      <w:pPr>
        <w:pStyle w:val="Heading1"/>
      </w:pPr>
      <w:r>
        <w:t>29. Implementation Order</w:t>
      </w:r>
    </w:p>
    <w:p>
      <w:r>
        <w:t>Step 1 — Refactor current Node.js app into modules without changing behavior.</w:t>
        <w:br/>
        <w:t>Step 2 — Introduce PostgreSQL domain models.</w:t>
        <w:br/>
        <w:t>Step 3 — Introduce object storage for answer images.</w:t>
        <w:br/>
        <w:t>Step 4 — Introduce Redis/BullMQ worker processing.</w:t>
        <w:br/>
        <w:t>Step 5 — Create AI Gateway.</w:t>
        <w:br/>
        <w:t>Step 6 — Separate question generation and evaluation.</w:t>
        <w:br/>
        <w:t>Step 7 — Build Evaluation Blueprint.</w:t>
        <w:br/>
        <w:t>Step 8 — Build source ingestion + pgvector RAG.</w:t>
        <w:br/>
        <w:t>Step 9 — Build OCR pipeline.</w:t>
        <w:br/>
        <w:t>Step 10 — Add structured evaluation.</w:t>
        <w:br/>
        <w:t>Step 11 — Add AI cost telemetry/control.</w:t>
        <w:br/>
        <w:t>Step 12 — Add longitudinal mentor.</w:t>
        <w:br/>
        <w:t>Step 13 — Add admin quality dashboard.</w:t>
        <w:br/>
        <w:t>Step 14 — Benchmark against human evaluations.</w:t>
        <w:br/>
        <w:t>Step 15 — Scale only after product metrics justify it.</w:t>
      </w:r>
    </w:p>
    <w:p>
      <w:pPr>
        <w:pStyle w:val="Heading1"/>
      </w:pPr>
      <w:r>
        <w:t>30. Architecture Success Criteria</w:t>
      </w:r>
    </w:p>
    <w:p>
      <w:r>
        <w:t>The architecture is considered ready when:</w:t>
      </w:r>
    </w:p>
    <w:p>
      <w:r>
        <w:t>• Telegram can be replaced by another client without rewriting domain logic.</w:t>
        <w:br/>
        <w:t>• AI providers can be changed without rewriting business logic.</w:t>
        <w:br/>
        <w:t>• A question can be traced back to its source/lineage.</w:t>
        <w:br/>
        <w:t>• Every evaluation can identify its question blueprint and evidence.</w:t>
        <w:br/>
        <w:t>• Every AI call has measurable cost/usage.</w:t>
        <w:br/>
        <w:t>• Failed jobs can retry safely.</w:t>
        <w:br/>
        <w:t>• Student attempts create durable learning signals.</w:t>
        <w:br/>
        <w:t>• RAG retrieves targeted context rather than entire documents.</w:t>
        <w:br/>
        <w:t>• OCR/evaluation workloads can scale independently.</w:t>
        <w:br/>
        <w:t>• The system can later support additional PSC examinations.</w:t>
      </w:r>
    </w:p>
    <w:p>
      <w:pPr>
        <w:pStyle w:val="Heading1"/>
      </w:pPr>
      <w:r>
        <w:t>31. Claude Code Implementation Brief</w:t>
      </w:r>
    </w:p>
    <w:p>
      <w:r>
        <w:t>Use this document as the architecture contract. Before modifying the existing application, inspect the current repository and map existing files/functions to the modules defined here. Do not rewrite working functionality unnecessarily. First produce an implementation plan and a migration map. Preserve current Telegram behavior while progressively introducing the queue, AI Gateway, Evaluation Blueprint, RAG, structured evaluation, and observability layers. Implement incrementally with tests after each major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