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5286375</wp:posOffset>
            </wp:positionH>
            <wp:positionV relativeFrom="page">
              <wp:posOffset>914400</wp:posOffset>
            </wp:positionV>
            <wp:extent cx="1566863" cy="14859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Laila Esusan Laquindanum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No. 28 V. Gonzales St. Krus Na Ligas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Diliman, Quezon City 1101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Mobile No.:</w:t>
        <w:tab/>
        <w:t xml:space="preserve">0929-1965098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Address:</w:t>
        <w:tab/>
        <w:t xml:space="preserve">llaquindanum83@gmail.com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HISTORY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F&amp;B Manager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October 7, 2020 to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F&amp;B Supervisor</w:t>
        <w:tab/>
        <w:tab/>
        <w:tab/>
        <w:tab/>
        <w:tab/>
        <w:tab/>
        <w:t xml:space="preserve">August 15, 2019 to October 6, 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Hotel Supervisor (Quezon Ave. &amp; Timog)</w:t>
        <w:tab/>
        <w:tab/>
        <w:tab/>
        <w:t xml:space="preserve">December 3, 2018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Hotel Sogo Group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Global Comfort Group Inc.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Regional Manager</w:t>
      </w:r>
      <w:r w:rsidDel="00000000" w:rsidR="00000000" w:rsidRPr="00000000">
        <w:rPr>
          <w:rtl w:val="0"/>
        </w:rPr>
        <w:tab/>
        <w:tab/>
        <w:tab/>
        <w:tab/>
        <w:tab/>
        <w:t xml:space="preserve">March 3, 2018 to October 31, 2018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Mineski Infinity Franchise Corp.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Restaurant Manager</w:t>
      </w:r>
      <w:r w:rsidDel="00000000" w:rsidR="00000000" w:rsidRPr="00000000">
        <w:rPr>
          <w:rtl w:val="0"/>
        </w:rPr>
        <w:tab/>
        <w:tab/>
        <w:tab/>
        <w:tab/>
        <w:tab/>
        <w:t xml:space="preserve">May 19, 2016 to February 15, 2018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Kuya J Restaurant, SM Sta. Mesa</w:t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Dining Supervisor</w:t>
        <w:tab/>
      </w:r>
      <w:r w:rsidDel="00000000" w:rsidR="00000000" w:rsidRPr="00000000">
        <w:rPr>
          <w:rtl w:val="0"/>
        </w:rPr>
        <w:tab/>
        <w:tab/>
        <w:tab/>
        <w:tab/>
        <w:t xml:space="preserve">March 3, 2014 – May 15, 2016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Mesa Filipino Moderne, Tomas Morato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Northside Table Inc.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 Coordinator (Freelance)</w:t>
      </w:r>
      <w:r w:rsidDel="00000000" w:rsidR="00000000" w:rsidRPr="00000000">
        <w:rPr>
          <w:rtl w:val="0"/>
        </w:rPr>
        <w:tab/>
        <w:tab/>
        <w:tab/>
        <w:tab/>
        <w:t xml:space="preserve">December 2012 to March 2014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Solutions Events, Blissfully Hitch Event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Styled Celebrations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F&amp;B Manager / Banquet Manager</w:t>
      </w:r>
      <w:r w:rsidDel="00000000" w:rsidR="00000000" w:rsidRPr="00000000">
        <w:rPr>
          <w:rtl w:val="0"/>
        </w:rPr>
        <w:tab/>
        <w:tab/>
        <w:tab/>
        <w:t xml:space="preserve">March 3, 2012 to December 5, 2012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Hotel San Marco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General Santos City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Banquet Sales Executive</w:t>
        <w:tab/>
        <w:tab/>
      </w:r>
      <w:r w:rsidDel="00000000" w:rsidR="00000000" w:rsidRPr="00000000">
        <w:rPr>
          <w:rtl w:val="0"/>
        </w:rPr>
        <w:tab/>
        <w:tab/>
        <w:t xml:space="preserve">February 28, 2010 to February 10, 2011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Hizon’s Restaurant and Catering Services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OIC- Shift Manager </w:t>
        <w:tab/>
      </w:r>
      <w:r w:rsidDel="00000000" w:rsidR="00000000" w:rsidRPr="00000000">
        <w:rPr>
          <w:rtl w:val="0"/>
        </w:rPr>
        <w:tab/>
        <w:tab/>
        <w:tab/>
        <w:tab/>
        <w:t xml:space="preserve">July 19, 2015 to October 2, 2009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Cashier Trainer</w:t>
        <w:tab/>
        <w:t xml:space="preserve">(regular)</w:t>
        <w:tab/>
        <w:tab/>
        <w:tab/>
        <w:tab/>
        <w:t xml:space="preserve">February 11, 2015 to July 18, 2015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Cashier / Ordertaker</w:t>
        <w:tab/>
        <w:tab/>
        <w:tab/>
        <w:tab/>
        <w:tab/>
        <w:t xml:space="preserve">August 30. 2014 to January 30, 2015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Yellowcab Food Corp.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IN HOTEL AND RESTAURANT MANAGEMENT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SY 2000 – 2004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POLYTECHNIC UNIVERSITY OF THE PHILIPPINES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STA. MESA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Age:</w:t>
        <w:tab/>
        <w:tab/>
        <w:t xml:space="preserve">34 years old</w:t>
        <w:tab/>
        <w:tab/>
        <w:tab/>
        <w:t xml:space="preserve">Religion: </w:t>
        <w:tab/>
        <w:t xml:space="preserve">Catholic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Birthdate:</w:t>
        <w:tab/>
        <w:t xml:space="preserve">November 25, 1983</w:t>
        <w:tab/>
        <w:tab/>
        <w:t xml:space="preserve">Birth Place: </w:t>
        <w:tab/>
        <w:t xml:space="preserve">Manila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Citizenship: </w:t>
        <w:tab/>
        <w:t xml:space="preserve">Filipino</w:t>
        <w:tab/>
        <w:tab/>
        <w:tab/>
        <w:tab/>
        <w:t xml:space="preserve">Civil Status:</w:t>
        <w:tab/>
        <w:t xml:space="preserve">Single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Parents:</w:t>
        <w:tab/>
        <w:t xml:space="preserve">Violeta E. Laquindanum</w:t>
        <w:tab/>
        <w:tab/>
        <w:t xml:space="preserve">Occupation:</w:t>
        <w:tab/>
        <w:t xml:space="preserve">Retired Midwife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Eduardo D. Laquindanum</w:t>
        <w:tab/>
        <w:t xml:space="preserve">Occupation:</w:t>
        <w:tab/>
        <w:t xml:space="preserve">Deceased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TRAININGS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Human Relation, Dale Carnegie Course</w:t>
        <w:tab/>
        <w:tab/>
        <w:tab/>
        <w:t xml:space="preserve">July 12, 2010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Creative Banquet Selling, Guthrie Jensen Course</w:t>
        <w:tab/>
        <w:tab/>
        <w:t xml:space="preserve">July 29, 2010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Apprenticeship – 100 hours</w:t>
        <w:tab/>
        <w:tab/>
        <w:tab/>
        <w:tab/>
        <w:t xml:space="preserve">November 23 to 25, 2003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Super Ferry 12 (Cebu-Manila)</w:t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Accounting / Housekeeping</w:t>
        <w:tab/>
        <w:tab/>
        <w:tab/>
        <w:tab/>
        <w:t xml:space="preserve">March 25, 2003 to May 25, 2003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OJT- Mandarin Oriental Manila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the Job Training</w:t>
        <w:tab/>
        <w:tab/>
        <w:tab/>
        <w:tab/>
        <w:tab/>
        <w:t xml:space="preserve">January 2  to February 16, 2002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Hard Rock Café Makati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REFERENCE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Chef Ben Bernardo</w:t>
        <w:tab/>
        <w:tab/>
        <w:tab/>
        <w:tab/>
        <w:tab/>
        <w:t xml:space="preserve">Joy E. Icalabis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Sous Chef / Consultant</w:t>
        <w:tab/>
        <w:tab/>
        <w:tab/>
        <w:tab/>
        <w:tab/>
        <w:t xml:space="preserve">L&amp;D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Terrace, Resorts World Manilla</w:t>
        <w:tab/>
        <w:tab/>
        <w:tab/>
        <w:t xml:space="preserve">Kuya J Restaurant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0917-5499710</w:t>
        <w:tab/>
        <w:tab/>
        <w:tab/>
        <w:tab/>
        <w:tab/>
        <w:tab/>
        <w:t xml:space="preserve">0995-3017636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I hereby certify that the above statements were true and correct to the best of my knowledge.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Laila E. Laquindanum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318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779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D1D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D1D4B"/>
  </w:style>
  <w:style w:type="paragraph" w:styleId="Footer">
    <w:name w:val="footer"/>
    <w:basedOn w:val="Normal"/>
    <w:link w:val="FooterChar"/>
    <w:uiPriority w:val="99"/>
    <w:unhideWhenUsed w:val="1"/>
    <w:rsid w:val="005D1D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1D4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MXZA2l3xh9vD19/x0R6TFUQTQ==">AMUW2mUY2OjKUHKP+JduPuvXobhvx3+KXW9TTr6SDUGAkFbG55EnEPfratLOOQmne2gtg7J7AnntMPaIjjnh767LDwpFbdVioVC62ZG8mFb7mGDCMnrPmdw=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2017-03-27T04:37:00Z</dcterms:created>
  <dc:creator>USER</dc:creator>
</cp:coreProperties>
</file>