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02C21" w:rsidRPr="00C02C21" w:rsidRDefault="00C02C21" w:rsidP="00C02C21">
      <w:r w:rsidRPr="00C02C21">
        <w:t>Video Demo can be found at:</w:t>
      </w:r>
    </w:p>
    <w:p w:rsidR="00C02C21" w:rsidRPr="00C02C21" w:rsidRDefault="00C02C21" w:rsidP="00C02C21">
      <w:r w:rsidRPr="00C02C21">
        <w:t>http://www.4shared.com/document/1KBHY6oK/Kyle_Thornton_Picasa_Chatter_E.html</w:t>
      </w:r>
    </w:p>
    <w:p w:rsidR="00C02C21" w:rsidRPr="00C02C21" w:rsidRDefault="00C02C21" w:rsidP="00C02C21">
      <w:r w:rsidRPr="00C02C21">
        <w:t xml:space="preserve">Install the package with following URL:  </w:t>
      </w:r>
    </w:p>
    <w:p w:rsidR="00C02C21" w:rsidRPr="00C02C21" w:rsidRDefault="00C02C21" w:rsidP="00C02C21">
      <w:r w:rsidRPr="00C02C21">
        <w:t>https://login.salesforce.com/?startURL=%2Fpackaging%2FinstallPackage.apexp%3Fp0%3D04tE00000000RMG</w:t>
      </w:r>
    </w:p>
    <w:p w:rsidR="00C02C21" w:rsidRPr="00C02C21" w:rsidRDefault="00C02C21" w:rsidP="00C02C21">
      <w:r w:rsidRPr="00C02C21">
        <w:t>Password</w:t>
      </w:r>
      <w:r>
        <w:t xml:space="preserve"> for package install </w:t>
      </w:r>
      <w:r w:rsidRPr="00C02C21">
        <w:t>: cloudspokes</w:t>
      </w:r>
    </w:p>
    <w:p w:rsidR="00C02C21" w:rsidRDefault="00C02C21" w:rsidP="00C02C21">
      <w:r w:rsidRPr="00C02C21">
        <w:t xml:space="preserve">Package includes document on installation and configuration as </w:t>
      </w:r>
      <w:r>
        <w:t>well as explanation of features.</w:t>
      </w:r>
    </w:p>
    <w:p w:rsidR="0096375E" w:rsidRDefault="0096375E" w:rsidP="0096375E">
      <w:pPr>
        <w:pStyle w:val="Heading1"/>
      </w:pPr>
      <w:r>
        <w:t>Configuring your Picasa Chatter Trigger</w:t>
      </w:r>
    </w:p>
    <w:p w:rsidR="0096375E" w:rsidRDefault="0096375E">
      <w:r>
        <w:t>You first need to ensure that your Picasa account is configured to accept images via email.</w:t>
      </w:r>
    </w:p>
    <w:p w:rsidR="0096375E" w:rsidRDefault="00606DE2" w:rsidP="0096375E">
      <w:pPr>
        <w:pStyle w:val="ListParagraph"/>
        <w:numPr>
          <w:ilvl w:val="0"/>
          <w:numId w:val="1"/>
        </w:numPr>
      </w:pPr>
      <w:r>
        <w:rPr>
          <w:noProof/>
        </w:rPr>
        <w:pict>
          <v:rect id="_x0000_s1027" style="position:absolute;left:0;text-align:left;margin-left:406.8pt;margin-top:37.8pt;width:61.7pt;height:24pt;z-index:251658240;mso-wrap-edited:f;mso-position-horizontal:absolute;mso-position-vertical:absolute" filled="f" fillcolor="#3f80cd" strokecolor="red" strokeweight="4.5pt">
            <v:fill opacity="0" color2="#9bc1ff" o:detectmouseclick="t" focusposition="" focussize=",90" type="gradient">
              <o:fill v:ext="view" type="gradientUnscaled"/>
            </v:fill>
            <v:shadow on="t" opacity="22938f" mv:blur="38100f" offset="0,2pt"/>
            <v:textbox inset=",7.2pt,,7.2pt"/>
          </v:rect>
        </w:pict>
      </w:r>
      <w:r w:rsidR="0096375E">
        <w:t>Navigate to your Picasa account, click the gear in the top right corner and open the photo settings</w:t>
      </w:r>
      <w:r w:rsidR="0096375E">
        <w:br/>
      </w:r>
      <w:r w:rsidR="0096375E">
        <w:rPr>
          <w:noProof/>
        </w:rPr>
        <w:drawing>
          <wp:inline distT="0" distB="0" distL="0" distR="0">
            <wp:extent cx="5486400" cy="2095500"/>
            <wp:effectExtent l="25400" t="0" r="0" b="0"/>
            <wp:docPr id="4" name="Picture 2" descr="Macintosh HD:Users:knthornt:Desktop:Screen shot 2011-04-23 at 11.29.46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nthornt:Desktop:Screen shot 2011-04-23 at 11.29.46 AM.JPG"/>
                    <pic:cNvPicPr>
                      <a:picLocks noChangeAspect="1" noChangeArrowheads="1"/>
                    </pic:cNvPicPr>
                  </pic:nvPicPr>
                  <pic:blipFill>
                    <a:blip r:embed="rId6"/>
                    <a:srcRect/>
                    <a:stretch>
                      <a:fillRect/>
                    </a:stretch>
                  </pic:blipFill>
                  <pic:spPr bwMode="auto">
                    <a:xfrm>
                      <a:off x="0" y="0"/>
                      <a:ext cx="5486400" cy="2095500"/>
                    </a:xfrm>
                    <a:prstGeom prst="rect">
                      <a:avLst/>
                    </a:prstGeom>
                    <a:noFill/>
                    <a:ln w="9525">
                      <a:noFill/>
                      <a:miter lim="800000"/>
                      <a:headEnd/>
                      <a:tailEnd/>
                    </a:ln>
                  </pic:spPr>
                </pic:pic>
              </a:graphicData>
            </a:graphic>
          </wp:inline>
        </w:drawing>
      </w:r>
      <w:r w:rsidR="00A84A44">
        <w:br/>
      </w:r>
      <w:r w:rsidR="00A84A44">
        <w:br/>
      </w:r>
    </w:p>
    <w:p w:rsidR="00A84A44" w:rsidRDefault="00606DE2" w:rsidP="0096375E">
      <w:pPr>
        <w:pStyle w:val="ListParagraph"/>
        <w:numPr>
          <w:ilvl w:val="0"/>
          <w:numId w:val="1"/>
        </w:numPr>
      </w:pPr>
      <w:r>
        <w:rPr>
          <w:noProof/>
        </w:rPr>
        <w:pict>
          <v:rect id="_x0000_s1031" style="position:absolute;left:0;text-align:left;margin-left:247.05pt;margin-top:265.4pt;width:180pt;height:18pt;z-index:251661312;mso-wrap-edited:f" filled="f" fillcolor="#3f80cd" strokecolor="red" strokeweight="3pt">
            <v:fill color2="#9bc1ff" o:detectmouseclick="t" focusposition="" focussize=",90" type="gradient">
              <o:fill v:ext="view" type="gradientUnscaled"/>
            </v:fill>
            <v:shadow on="t" opacity="22938f" mv:blur="38100f" offset="0,2pt"/>
            <v:textbox inset=",7.2pt,,7.2pt"/>
          </v:rect>
        </w:pict>
      </w:r>
      <w:r>
        <w:rPr>
          <w:noProof/>
        </w:rPr>
        <w:pict>
          <v:line id="_x0000_s1030" style="position:absolute;left:0;text-align:left;z-index:251660288;mso-wrap-edited:f;mso-position-horizontal:absolute;mso-position-vertical:absolute" from="184.05pt,185.8pt" to="229.05pt,238.4pt" wrapcoords="-300 -1800 -900 4500 -600 9900 14100 26100 14400 30600 21300 30600 21900 30600 23400 25200 19800 12600 19500 9000 1500 -1800 -300 -1800" strokecolor="red" strokeweight="3.5pt">
            <v:fill o:detectmouseclick="t"/>
            <v:stroke endarrow="block"/>
            <v:shadow on="t" opacity="22938f" mv:blur="38100f" offset="0,2pt"/>
            <v:textbox inset=",7.2pt,,7.2pt"/>
          </v:line>
        </w:pict>
      </w:r>
      <w:r>
        <w:rPr>
          <w:noProof/>
        </w:rPr>
        <w:pict>
          <v:line id="_x0000_s1029" style="position:absolute;left:0;text-align:left;flip:y;z-index:251659264;mso-wrap-edited:f" from="193.05pt,139.4pt" to="247.05pt,157.4pt" wrapcoords="-300 -1800 -900 4500 -600 9900 14100 26100 14400 30600 21300 30600 21900 30600 23400 25200 19800 12600 19500 9000 1500 -1800 -300 -1800" strokecolor="red" strokeweight="3.5pt">
            <v:fill o:detectmouseclick="t"/>
            <v:stroke endarrow="block"/>
            <v:shadow on="t" opacity="22938f" mv:blur="38100f" offset="0,2pt"/>
            <v:textbox inset=",7.2pt,,7.2pt"/>
          </v:line>
        </w:pict>
      </w:r>
      <w:r w:rsidR="00A84A44">
        <w:t xml:space="preserve">Check the box in the Upload photos by email and enter a secret word. You will see the email address below change as you enter the secret word.  The email address is a combination of your gallery URL extension plus the secret word, so you may want to configure your gallery URL as well. </w:t>
      </w:r>
      <w:r w:rsidR="00A84A44">
        <w:br/>
      </w:r>
      <w:r w:rsidR="00A84A44">
        <w:rPr>
          <w:noProof/>
        </w:rPr>
        <w:drawing>
          <wp:inline distT="0" distB="0" distL="0" distR="0">
            <wp:extent cx="5486400" cy="3060700"/>
            <wp:effectExtent l="25400" t="0" r="0" b="0"/>
            <wp:docPr id="7" name="Picture 3" descr="Macintosh HD:Users:knthornt:Desktop:Screen shot 2011-04-23 at 11.33.4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knthornt:Desktop:Screen shot 2011-04-23 at 11.33.41 AM.JPG"/>
                    <pic:cNvPicPr>
                      <a:picLocks noChangeAspect="1" noChangeArrowheads="1"/>
                    </pic:cNvPicPr>
                  </pic:nvPicPr>
                  <pic:blipFill>
                    <a:blip r:embed="rId7"/>
                    <a:srcRect/>
                    <a:stretch>
                      <a:fillRect/>
                    </a:stretch>
                  </pic:blipFill>
                  <pic:spPr bwMode="auto">
                    <a:xfrm>
                      <a:off x="0" y="0"/>
                      <a:ext cx="5486400" cy="3060700"/>
                    </a:xfrm>
                    <a:prstGeom prst="rect">
                      <a:avLst/>
                    </a:prstGeom>
                    <a:noFill/>
                    <a:ln w="9525">
                      <a:noFill/>
                      <a:miter lim="800000"/>
                      <a:headEnd/>
                      <a:tailEnd/>
                    </a:ln>
                  </pic:spPr>
                </pic:pic>
              </a:graphicData>
            </a:graphic>
          </wp:inline>
        </w:drawing>
      </w:r>
      <w:r w:rsidR="00A84A44">
        <w:br/>
      </w:r>
      <w:r w:rsidR="00A84A44">
        <w:br/>
      </w:r>
    </w:p>
    <w:p w:rsidR="00A84A44" w:rsidRDefault="00606DE2" w:rsidP="0096375E">
      <w:pPr>
        <w:pStyle w:val="ListParagraph"/>
        <w:numPr>
          <w:ilvl w:val="0"/>
          <w:numId w:val="1"/>
        </w:numPr>
      </w:pPr>
      <w:r>
        <w:rPr>
          <w:noProof/>
        </w:rPr>
        <w:pict>
          <v:line id="_x0000_s1032" style="position:absolute;left:0;text-align:left;z-index:251662336;mso-wrap-edited:f" from="76.05pt,125.05pt" to="121.05pt,152.05pt" wrapcoords="-360 -1200 -1080 3000 -1080 5400 1080 8400 9360 17400 10440 20400 14400 26400 15840 26400 23040 26400 23400 22800 21960 18000 21600 13800 17280 10200 11160 8400 1440 -1200 -360 -1200" strokecolor="red" strokeweight="3.5pt">
            <v:fill o:detectmouseclick="t"/>
            <v:stroke endarrow="block"/>
            <v:shadow on="t" opacity="22938f" mv:blur="38100f" offset="0,2pt"/>
            <v:textbox inset=",7.2pt,,7.2pt"/>
          </v:line>
        </w:pict>
      </w:r>
      <w:r w:rsidR="00A84A44">
        <w:t>Once you have configured your Picasa account you need to configure the custom settings for the trigger.  In Salesforce.com, navigate to:</w:t>
      </w:r>
      <w:r w:rsidR="00A84A44">
        <w:br/>
      </w:r>
      <w:r w:rsidR="00A84A44">
        <w:br/>
      </w:r>
      <w:r w:rsidR="00A84A44" w:rsidRPr="00A84A44">
        <w:rPr>
          <w:i/>
        </w:rPr>
        <w:t>your name</w:t>
      </w:r>
      <w:r w:rsidR="00A84A44">
        <w:t xml:space="preserve"> &gt; Setup &gt; Develop &gt; Custom Settings</w:t>
      </w:r>
      <w:r w:rsidR="00A84A44">
        <w:br/>
      </w:r>
      <w:r w:rsidR="00A84A44">
        <w:br/>
        <w:t>Find the Picasa Settings and click Manage</w:t>
      </w:r>
      <w:r w:rsidR="00A84A44">
        <w:rPr>
          <w:noProof/>
        </w:rPr>
        <w:drawing>
          <wp:inline distT="0" distB="0" distL="0" distR="0">
            <wp:extent cx="2527300" cy="1320800"/>
            <wp:effectExtent l="25400" t="0" r="0" b="0"/>
            <wp:docPr id="8" name="Picture 4" descr="Macintosh HD:Users:knthornt:Desktop:Screen shot 2011-04-23 at 11.41.07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nthornt:Desktop:Screen shot 2011-04-23 at 11.41.07 AM.JPG"/>
                    <pic:cNvPicPr>
                      <a:picLocks noChangeAspect="1" noChangeArrowheads="1"/>
                    </pic:cNvPicPr>
                  </pic:nvPicPr>
                  <pic:blipFill>
                    <a:blip r:embed="rId8"/>
                    <a:srcRect/>
                    <a:stretch>
                      <a:fillRect/>
                    </a:stretch>
                  </pic:blipFill>
                  <pic:spPr bwMode="auto">
                    <a:xfrm>
                      <a:off x="0" y="0"/>
                      <a:ext cx="2527300" cy="1320800"/>
                    </a:xfrm>
                    <a:prstGeom prst="rect">
                      <a:avLst/>
                    </a:prstGeom>
                    <a:noFill/>
                    <a:ln w="9525">
                      <a:noFill/>
                      <a:miter lim="800000"/>
                      <a:headEnd/>
                      <a:tailEnd/>
                    </a:ln>
                  </pic:spPr>
                </pic:pic>
              </a:graphicData>
            </a:graphic>
          </wp:inline>
        </w:drawing>
      </w:r>
      <w:r w:rsidR="00A84A44">
        <w:br/>
      </w:r>
      <w:r w:rsidR="00A84A44">
        <w:br/>
      </w:r>
    </w:p>
    <w:p w:rsidR="00A84A44" w:rsidRDefault="00A84A44" w:rsidP="0096375E">
      <w:pPr>
        <w:pStyle w:val="ListParagraph"/>
        <w:numPr>
          <w:ilvl w:val="0"/>
          <w:numId w:val="1"/>
        </w:numPr>
      </w:pPr>
      <w:r>
        <w:t>Click New and enter the details for your custom setting</w:t>
      </w:r>
      <w:r w:rsidR="004E24E2">
        <w:t xml:space="preserve"> and Save.</w:t>
      </w:r>
    </w:p>
    <w:p w:rsidR="00A84A44" w:rsidRDefault="00A84A44" w:rsidP="00A84A44">
      <w:pPr>
        <w:pStyle w:val="ListParagraph"/>
        <w:numPr>
          <w:ilvl w:val="1"/>
          <w:numId w:val="1"/>
        </w:numPr>
      </w:pPr>
      <w:r>
        <w:t>Name – This can be a descriptive name, anything you choose.</w:t>
      </w:r>
    </w:p>
    <w:p w:rsidR="00A84A44" w:rsidRDefault="00A84A44" w:rsidP="00A84A44">
      <w:pPr>
        <w:pStyle w:val="ListParagraph"/>
        <w:numPr>
          <w:ilvl w:val="1"/>
          <w:numId w:val="1"/>
        </w:numPr>
      </w:pPr>
      <w:r>
        <w:t>Active – Check this box to tell the trigger to read this custom setting</w:t>
      </w:r>
    </w:p>
    <w:p w:rsidR="00A84A44" w:rsidRDefault="00A84A44" w:rsidP="00A84A44">
      <w:pPr>
        <w:pStyle w:val="ListParagraph"/>
        <w:numPr>
          <w:ilvl w:val="1"/>
          <w:numId w:val="1"/>
        </w:numPr>
      </w:pPr>
      <w:r>
        <w:t>Picasa Email Address – The address configured in step 2</w:t>
      </w:r>
    </w:p>
    <w:p w:rsidR="00E10CC3" w:rsidRPr="00E10CC3" w:rsidRDefault="00A84A44" w:rsidP="00A84A44">
      <w:pPr>
        <w:pStyle w:val="ListParagraph"/>
        <w:numPr>
          <w:ilvl w:val="1"/>
          <w:numId w:val="1"/>
        </w:numPr>
        <w:rPr>
          <w:rFonts w:ascii="Cambria" w:hAnsi="Cambria"/>
        </w:rPr>
      </w:pPr>
      <w:r>
        <w:t>Keyword – The keyword which, when found in the desciption, tells the trigger to email an image to the email entered in Picasa Email Address</w:t>
      </w:r>
      <w:r w:rsidR="004E24E2">
        <w:t xml:space="preserve">.  **Tip: if you enter your keyword using a hash tag (#) you will gain </w:t>
      </w:r>
      <w:r w:rsidR="004E24E2" w:rsidRPr="00E10CC3">
        <w:rPr>
          <w:rFonts w:ascii="Cambria" w:hAnsi="Cambria"/>
        </w:rPr>
        <w:t>the advantage of Trending so you can see all of the images that have been uploaded to picasa just by viewing that hash tag.**</w:t>
      </w:r>
    </w:p>
    <w:p w:rsidR="00E10CC3" w:rsidRDefault="00E10CC3" w:rsidP="00E10CC3">
      <w:pPr>
        <w:pStyle w:val="ListParagraph"/>
        <w:numPr>
          <w:ilvl w:val="1"/>
          <w:numId w:val="1"/>
        </w:numPr>
      </w:pPr>
      <w:r w:rsidRPr="00E10CC3">
        <w:rPr>
          <w:rFonts w:ascii="Cambria" w:hAnsi="Cambria"/>
        </w:rPr>
        <w:t>Allow Album Loading</w:t>
      </w:r>
      <w:r w:rsidRPr="00E10CC3">
        <w:rPr>
          <w:rFonts w:ascii="Cambria" w:hAnsi="Cambria"/>
          <w:szCs w:val="20"/>
        </w:rPr>
        <w:t xml:space="preserve"> – Checking this </w:t>
      </w:r>
      <w:r>
        <w:rPr>
          <w:rFonts w:ascii="Cambria" w:hAnsi="Cambria"/>
          <w:szCs w:val="20"/>
        </w:rPr>
        <w:t xml:space="preserve">box will allow users to define the album in the picasa account where the email will be inserted.  To use this feature, you must enter the album name in square brackets directly after the keyword and a colon.  The format would be </w:t>
      </w:r>
      <w:r w:rsidRPr="00E10CC3">
        <w:rPr>
          <w:rFonts w:ascii="Cambria" w:hAnsi="Cambria"/>
          <w:i/>
          <w:szCs w:val="20"/>
        </w:rPr>
        <w:t>keyword:[Album Name]</w:t>
      </w:r>
    </w:p>
    <w:p w:rsidR="004E24E2" w:rsidRDefault="004E24E2" w:rsidP="00E10CC3">
      <w:pPr>
        <w:pStyle w:val="Heading1"/>
      </w:pPr>
      <w:r>
        <w:br w:type="page"/>
        <w:t>Using the Trigger</w:t>
      </w:r>
      <w:r w:rsidR="00E10CC3">
        <w:t xml:space="preserve"> on a FeedItem</w:t>
      </w:r>
    </w:p>
    <w:p w:rsidR="004E24E2" w:rsidRDefault="004E24E2" w:rsidP="004E24E2">
      <w:r>
        <w:t xml:space="preserve">In order to cause the trigger to fire, navigate to any record in your org for which you have chatter enabled.  Add a file to the Chatter feed.  In the description, include your keyword. Optionally, </w:t>
      </w:r>
      <w:r w:rsidR="00E10CC3">
        <w:t xml:space="preserve">if the feature has been enabled, </w:t>
      </w:r>
      <w:r>
        <w:t>include an album name after the keyword using the following syntax:</w:t>
      </w:r>
      <w:r>
        <w:br/>
      </w:r>
      <w:r>
        <w:tab/>
      </w:r>
      <w:r>
        <w:rPr>
          <w:i/>
        </w:rPr>
        <w:t>keyword</w:t>
      </w:r>
      <w:r>
        <w:t>:[</w:t>
      </w:r>
      <w:r>
        <w:rPr>
          <w:i/>
        </w:rPr>
        <w:t>Album Name</w:t>
      </w:r>
      <w:r>
        <w:t>]</w:t>
      </w:r>
    </w:p>
    <w:p w:rsidR="004E24E2" w:rsidRDefault="004E24E2" w:rsidP="004E24E2">
      <w:r>
        <w:t>For example, if your Picasa account has an album named “Corporate Album” and your keyword is #picasa then your upload would look like this:</w:t>
      </w:r>
    </w:p>
    <w:p w:rsidR="00F61A3D" w:rsidRDefault="00F61A3D" w:rsidP="004E24E2">
      <w:r>
        <w:rPr>
          <w:noProof/>
        </w:rPr>
        <w:drawing>
          <wp:inline distT="0" distB="0" distL="0" distR="0">
            <wp:extent cx="5486400" cy="2374900"/>
            <wp:effectExtent l="152400" t="76200" r="127000" b="63500"/>
            <wp:docPr id="10" name="Picture 6" descr="Macintosh HD:Users:knthornt:Desktop:Screen shot 2011-04-23 at 11.54.5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nthornt:Desktop:Screen shot 2011-04-23 at 11.54.58 AM.JPG"/>
                    <pic:cNvPicPr>
                      <a:picLocks noChangeAspect="1" noChangeArrowheads="1"/>
                    </pic:cNvPicPr>
                  </pic:nvPicPr>
                  <pic:blipFill>
                    <a:blip r:embed="rId9"/>
                    <a:srcRect/>
                    <a:stretch>
                      <a:fillRect/>
                    </a:stretch>
                  </pic:blipFill>
                  <pic:spPr bwMode="auto">
                    <a:xfrm>
                      <a:off x="0" y="0"/>
                      <a:ext cx="5486400" cy="237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1A3D" w:rsidRDefault="00F61A3D" w:rsidP="004E24E2">
      <w:r>
        <w:t>Click share and the trigger will take over.  Within 30 seconds you should see your image appear in your Picasa account under the Corporate Album.</w:t>
      </w:r>
    </w:p>
    <w:p w:rsidR="00E10CC3" w:rsidRDefault="00F61A3D" w:rsidP="004E24E2">
      <w:r>
        <w:t xml:space="preserve">If you choose not to add the photo to a specific album by only entering “#picasa” then the image will be placed in the Drop Box of the Picasa account and in the above case would have a caption of “My Baseball Pic.”  Note that you can either add the image to an album with no caption or add it to the drop box with a caption, but you cannot add an image to a specific album </w:t>
      </w:r>
      <w:r>
        <w:rPr>
          <w:b/>
        </w:rPr>
        <w:t>with</w:t>
      </w:r>
      <w:r>
        <w:t xml:space="preserve"> a caption.</w:t>
      </w:r>
    </w:p>
    <w:p w:rsidR="00E10CC3" w:rsidRDefault="00E10CC3" w:rsidP="004E24E2"/>
    <w:p w:rsidR="00E10CC3" w:rsidRDefault="00E10CC3" w:rsidP="00E10CC3">
      <w:pPr>
        <w:pStyle w:val="Heading1"/>
      </w:pPr>
      <w:r>
        <w:t>Using the Trigger with a FeedComment</w:t>
      </w:r>
    </w:p>
    <w:p w:rsidR="00E10CC3" w:rsidRDefault="00E10CC3" w:rsidP="00E10CC3">
      <w:r>
        <w:t>If you forget to add the file to the picasa web album or you see an image you would like to upload you can simply add a comment to the Chatter Feed with the keyword and optionally, if the feature has been enabled, the album name.  To add a picture to an preconfigured album in the Picasa account, enter the keyword followed by a colon and the name of the album in square brackets.  For example, if the keyword is #picasa and you want to add a picture to the “Halloween Party” album, then you can add a comment to the photo like this:</w:t>
      </w:r>
      <w:r>
        <w:br/>
      </w:r>
      <w:r>
        <w:rPr>
          <w:noProof/>
        </w:rPr>
        <w:drawing>
          <wp:inline distT="0" distB="0" distL="0" distR="0">
            <wp:extent cx="5486400" cy="2438400"/>
            <wp:effectExtent l="25400" t="0" r="0" b="0"/>
            <wp:docPr id="1" name="Picture 1" descr=":Screen shot 2011-04-25 at 8.10.5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1-04-25 at 8.10.51 PM.JPG"/>
                    <pic:cNvPicPr>
                      <a:picLocks noChangeAspect="1" noChangeArrowheads="1"/>
                    </pic:cNvPicPr>
                  </pic:nvPicPr>
                  <pic:blipFill>
                    <a:blip r:embed="rId10"/>
                    <a:srcRect/>
                    <a:stretch>
                      <a:fillRect/>
                    </a:stretch>
                  </pic:blipFill>
                  <pic:spPr bwMode="auto">
                    <a:xfrm>
                      <a:off x="0" y="0"/>
                      <a:ext cx="5486400" cy="2438400"/>
                    </a:xfrm>
                    <a:prstGeom prst="rect">
                      <a:avLst/>
                    </a:prstGeom>
                    <a:noFill/>
                    <a:ln w="9525">
                      <a:noFill/>
                      <a:miter lim="800000"/>
                      <a:headEnd/>
                      <a:tailEnd/>
                    </a:ln>
                  </pic:spPr>
                </pic:pic>
              </a:graphicData>
            </a:graphic>
          </wp:inline>
        </w:drawing>
      </w:r>
    </w:p>
    <w:p w:rsidR="0096375E" w:rsidRPr="00E10CC3" w:rsidRDefault="00E10CC3" w:rsidP="00E10CC3">
      <w:r>
        <w:t>Click the Comment button and the trigger will take over. Within 30 seconds you should see your image appear in your Picasa account under the Halloween Album.</w:t>
      </w:r>
    </w:p>
    <w:sectPr w:rsidR="0096375E" w:rsidRPr="00E10CC3" w:rsidSect="009637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F82740F"/>
    <w:multiLevelType w:val="hybridMultilevel"/>
    <w:tmpl w:val="66321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96375E"/>
    <w:rsid w:val="004E24E2"/>
    <w:rsid w:val="00606DE2"/>
    <w:rsid w:val="0096375E"/>
    <w:rsid w:val="00A84A44"/>
    <w:rsid w:val="00B05E2B"/>
    <w:rsid w:val="00C02C21"/>
    <w:rsid w:val="00E10CC3"/>
    <w:rsid w:val="00F61A3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F6176B"/>
  </w:style>
  <w:style w:type="paragraph" w:styleId="Heading1">
    <w:name w:val="heading 1"/>
    <w:basedOn w:val="Normal"/>
    <w:next w:val="Normal"/>
    <w:link w:val="Heading1Char"/>
    <w:uiPriority w:val="9"/>
    <w:qFormat/>
    <w:rsid w:val="009637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10C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6375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6375E"/>
    <w:pPr>
      <w:ind w:left="720"/>
      <w:contextualSpacing/>
    </w:pPr>
  </w:style>
  <w:style w:type="character" w:customStyle="1" w:styleId="apple-style-span">
    <w:name w:val="apple-style-span"/>
    <w:basedOn w:val="DefaultParagraphFont"/>
    <w:rsid w:val="00E10CC3"/>
  </w:style>
  <w:style w:type="character" w:styleId="Hyperlink">
    <w:name w:val="Hyperlink"/>
    <w:basedOn w:val="DefaultParagraphFont"/>
    <w:uiPriority w:val="99"/>
    <w:rsid w:val="00E10CC3"/>
    <w:rPr>
      <w:color w:val="0000FF"/>
      <w:u w:val="single"/>
    </w:rPr>
  </w:style>
  <w:style w:type="character" w:customStyle="1" w:styleId="Heading2Char">
    <w:name w:val="Heading 2 Char"/>
    <w:basedOn w:val="DefaultParagraphFont"/>
    <w:link w:val="Heading2"/>
    <w:rsid w:val="00E10CC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22675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91F9-C7BC-BC40-9096-E0E59B67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547</Words>
  <Characters>3121</Characters>
  <Application>Microsoft Word 12.0.0</Application>
  <DocSecurity>0</DocSecurity>
  <Lines>26</Lines>
  <Paragraphs>6</Paragraphs>
  <ScaleCrop>false</ScaleCrop>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2011-04-23T15:21:00Z</dcterms:created>
  <dcterms:modified xsi:type="dcterms:W3CDTF">2011-04-26T01:54:00Z</dcterms:modified>
</cp:coreProperties>
</file>