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0DF12" w14:textId="77777777" w:rsidR="000F3D2C" w:rsidRPr="00C32B30" w:rsidRDefault="000F3D2C" w:rsidP="00FA690D">
      <w:pPr>
        <w:jc w:val="center"/>
        <w:rPr>
          <w:b/>
          <w:bCs/>
          <w:sz w:val="36"/>
          <w:szCs w:val="36"/>
        </w:rPr>
      </w:pPr>
    </w:p>
    <w:p w14:paraId="7B30DF13" w14:textId="77777777" w:rsidR="000F3D2C" w:rsidRPr="00C32B30" w:rsidRDefault="000F3D2C" w:rsidP="00FA690D">
      <w:pPr>
        <w:jc w:val="center"/>
        <w:rPr>
          <w:b/>
          <w:bCs/>
          <w:sz w:val="36"/>
          <w:szCs w:val="36"/>
        </w:rPr>
      </w:pPr>
    </w:p>
    <w:p w14:paraId="7B30DF14" w14:textId="77777777" w:rsidR="000F3D2C" w:rsidRPr="00C32B30" w:rsidRDefault="000F3D2C" w:rsidP="00FA690D">
      <w:pPr>
        <w:jc w:val="center"/>
        <w:rPr>
          <w:b/>
          <w:bCs/>
          <w:sz w:val="36"/>
          <w:szCs w:val="36"/>
        </w:rPr>
      </w:pPr>
    </w:p>
    <w:p w14:paraId="31BC1108" w14:textId="77777777" w:rsidR="00F9607C" w:rsidRPr="00C32B30" w:rsidRDefault="00F9607C" w:rsidP="00FA690D">
      <w:pPr>
        <w:jc w:val="center"/>
        <w:rPr>
          <w:b/>
          <w:bCs/>
          <w:sz w:val="36"/>
          <w:szCs w:val="36"/>
        </w:rPr>
      </w:pPr>
    </w:p>
    <w:p w14:paraId="7B30DF16" w14:textId="77777777" w:rsidR="000F3D2C" w:rsidRPr="00C32B30" w:rsidRDefault="000F3D2C" w:rsidP="00FA690D">
      <w:pPr>
        <w:jc w:val="center"/>
        <w:rPr>
          <w:b/>
          <w:bCs/>
          <w:sz w:val="36"/>
          <w:szCs w:val="36"/>
        </w:rPr>
      </w:pPr>
    </w:p>
    <w:p w14:paraId="7B30DF17" w14:textId="620495BD" w:rsidR="00F74ABB" w:rsidRPr="00C32B30" w:rsidRDefault="005A016C" w:rsidP="00F74ABB">
      <w:pPr>
        <w:pStyle w:val="Title"/>
        <w:rPr>
          <w:rFonts w:ascii="Times New Roman" w:hAnsi="Times New Roman"/>
          <w:sz w:val="36"/>
          <w:szCs w:val="36"/>
        </w:rPr>
      </w:pPr>
      <w:r w:rsidRPr="00C32B30">
        <w:rPr>
          <w:rFonts w:ascii="Times New Roman" w:hAnsi="Times New Roman"/>
          <w:sz w:val="36"/>
          <w:szCs w:val="36"/>
        </w:rPr>
        <w:t>RSA SecurID Authentication Manager</w:t>
      </w:r>
    </w:p>
    <w:p w14:paraId="7B30DF18" w14:textId="47B9A051" w:rsidR="00F74ABB" w:rsidRPr="00C32B30" w:rsidRDefault="005A016C" w:rsidP="00F74ABB">
      <w:pPr>
        <w:pStyle w:val="Title"/>
        <w:rPr>
          <w:rFonts w:ascii="Times New Roman" w:hAnsi="Times New Roman"/>
          <w:sz w:val="36"/>
          <w:szCs w:val="36"/>
        </w:rPr>
      </w:pPr>
      <w:r w:rsidRPr="00C32B30">
        <w:rPr>
          <w:rFonts w:ascii="Times New Roman" w:hAnsi="Times New Roman"/>
          <w:sz w:val="36"/>
          <w:szCs w:val="36"/>
        </w:rPr>
        <w:t>Secure Configuration Guide</w:t>
      </w:r>
    </w:p>
    <w:p w14:paraId="7B30DF19" w14:textId="77777777" w:rsidR="00760D42" w:rsidRPr="00C32B30" w:rsidRDefault="00760D42" w:rsidP="00FA690D">
      <w:pPr>
        <w:pStyle w:val="Title"/>
        <w:rPr>
          <w:rFonts w:ascii="Times New Roman" w:hAnsi="Times New Roman"/>
          <w:sz w:val="36"/>
          <w:szCs w:val="36"/>
        </w:rPr>
      </w:pPr>
    </w:p>
    <w:p w14:paraId="6A0186E4" w14:textId="77777777" w:rsidR="00B109EF" w:rsidRPr="00C32B30" w:rsidRDefault="00B109EF" w:rsidP="00FA690D">
      <w:pPr>
        <w:pStyle w:val="Title"/>
        <w:rPr>
          <w:rFonts w:ascii="Times New Roman" w:hAnsi="Times New Roman"/>
          <w:sz w:val="36"/>
          <w:szCs w:val="36"/>
        </w:rPr>
      </w:pPr>
    </w:p>
    <w:p w14:paraId="57A0C7F2" w14:textId="77777777" w:rsidR="00B109EF" w:rsidRPr="00C32B30" w:rsidRDefault="00B109EF" w:rsidP="00FA690D">
      <w:pPr>
        <w:pStyle w:val="Title"/>
        <w:rPr>
          <w:rFonts w:ascii="Times New Roman" w:hAnsi="Times New Roman"/>
          <w:sz w:val="36"/>
          <w:szCs w:val="36"/>
        </w:rPr>
      </w:pPr>
    </w:p>
    <w:p w14:paraId="4E237710" w14:textId="77777777" w:rsidR="00B109EF" w:rsidRPr="00C32B30" w:rsidRDefault="00B109EF" w:rsidP="00FA690D">
      <w:pPr>
        <w:pStyle w:val="Title"/>
        <w:rPr>
          <w:rFonts w:ascii="Times New Roman" w:hAnsi="Times New Roman"/>
          <w:sz w:val="36"/>
          <w:szCs w:val="36"/>
        </w:rPr>
      </w:pPr>
    </w:p>
    <w:p w14:paraId="7B30DF1A" w14:textId="1F10D95A" w:rsidR="00760D42" w:rsidRPr="00C32B30" w:rsidRDefault="003E731E" w:rsidP="00FA690D">
      <w:pPr>
        <w:jc w:val="center"/>
        <w:rPr>
          <w:b/>
          <w:sz w:val="36"/>
          <w:szCs w:val="36"/>
        </w:rPr>
      </w:pPr>
      <w:r w:rsidRPr="00C32B30">
        <w:rPr>
          <w:b/>
          <w:sz w:val="36"/>
          <w:szCs w:val="36"/>
        </w:rPr>
        <w:t>Version 2</w:t>
      </w:r>
      <w:r w:rsidR="00EB62DF" w:rsidRPr="00C32B30">
        <w:rPr>
          <w:b/>
          <w:sz w:val="36"/>
          <w:szCs w:val="36"/>
        </w:rPr>
        <w:t xml:space="preserve">, Release </w:t>
      </w:r>
      <w:r w:rsidR="004A183A" w:rsidRPr="00C32B30">
        <w:rPr>
          <w:b/>
          <w:sz w:val="36"/>
          <w:szCs w:val="36"/>
        </w:rPr>
        <w:t>2</w:t>
      </w:r>
    </w:p>
    <w:p w14:paraId="7B30DF1B" w14:textId="77777777" w:rsidR="00760D42" w:rsidRPr="00C32B30" w:rsidRDefault="00760D42" w:rsidP="00FA690D">
      <w:pPr>
        <w:jc w:val="center"/>
        <w:rPr>
          <w:b/>
          <w:sz w:val="36"/>
          <w:szCs w:val="36"/>
        </w:rPr>
      </w:pPr>
    </w:p>
    <w:p w14:paraId="7B30DF1C" w14:textId="77777777" w:rsidR="00760D42" w:rsidRPr="00C32B30" w:rsidRDefault="00760D42" w:rsidP="00FA690D">
      <w:pPr>
        <w:jc w:val="center"/>
        <w:rPr>
          <w:b/>
          <w:sz w:val="36"/>
          <w:szCs w:val="36"/>
        </w:rPr>
      </w:pPr>
    </w:p>
    <w:p w14:paraId="7B30DF1D" w14:textId="77777777" w:rsidR="00760D42" w:rsidRPr="00C32B30" w:rsidRDefault="00760D42" w:rsidP="00FA690D">
      <w:pPr>
        <w:jc w:val="center"/>
        <w:rPr>
          <w:b/>
          <w:sz w:val="36"/>
          <w:szCs w:val="36"/>
        </w:rPr>
      </w:pPr>
    </w:p>
    <w:p w14:paraId="7B30DF1E" w14:textId="77777777" w:rsidR="00760D42" w:rsidRPr="00C32B30" w:rsidRDefault="00760D42" w:rsidP="00FA690D">
      <w:pPr>
        <w:jc w:val="center"/>
        <w:rPr>
          <w:b/>
          <w:sz w:val="36"/>
          <w:szCs w:val="36"/>
        </w:rPr>
      </w:pPr>
    </w:p>
    <w:p w14:paraId="7B30DF21" w14:textId="49340F0C" w:rsidR="00A5692A" w:rsidRPr="00C32B30" w:rsidRDefault="004A183A" w:rsidP="00B109EF">
      <w:pPr>
        <w:pStyle w:val="Titlesheet"/>
      </w:pPr>
      <w:r w:rsidRPr="00C32B30">
        <w:t>21</w:t>
      </w:r>
      <w:r w:rsidR="003E731E" w:rsidRPr="00C32B30">
        <w:t xml:space="preserve"> September</w:t>
      </w:r>
      <w:r w:rsidR="005A016C" w:rsidRPr="00C32B30">
        <w:t xml:space="preserve"> 2017</w:t>
      </w:r>
    </w:p>
    <w:p w14:paraId="7B30DF22" w14:textId="77777777" w:rsidR="00760D42" w:rsidRPr="00C32B30" w:rsidRDefault="00760D42" w:rsidP="00B109EF">
      <w:pPr>
        <w:jc w:val="center"/>
        <w:rPr>
          <w:b/>
          <w:sz w:val="36"/>
          <w:szCs w:val="36"/>
        </w:rPr>
      </w:pPr>
    </w:p>
    <w:p w14:paraId="7B30DF23" w14:textId="77777777" w:rsidR="00F11D60" w:rsidRPr="00C32B30" w:rsidRDefault="00F11D60" w:rsidP="00B109EF">
      <w:pPr>
        <w:jc w:val="center"/>
        <w:rPr>
          <w:b/>
          <w:sz w:val="36"/>
          <w:szCs w:val="36"/>
        </w:rPr>
      </w:pPr>
    </w:p>
    <w:p w14:paraId="7B30DF24" w14:textId="77777777" w:rsidR="00CC22EA" w:rsidRPr="00C32B30" w:rsidRDefault="00CC22EA" w:rsidP="00B109EF">
      <w:pPr>
        <w:jc w:val="center"/>
        <w:rPr>
          <w:b/>
          <w:sz w:val="36"/>
          <w:szCs w:val="36"/>
        </w:rPr>
      </w:pPr>
    </w:p>
    <w:p w14:paraId="7B30DF25" w14:textId="77777777" w:rsidR="00F11D60" w:rsidRPr="00C32B30" w:rsidRDefault="00F11D60" w:rsidP="00B109EF">
      <w:pPr>
        <w:jc w:val="center"/>
        <w:rPr>
          <w:b/>
          <w:sz w:val="36"/>
          <w:szCs w:val="36"/>
        </w:rPr>
      </w:pPr>
    </w:p>
    <w:p w14:paraId="7B30DF2A" w14:textId="77777777" w:rsidR="00D96552" w:rsidRPr="00C32B30" w:rsidRDefault="007B0117" w:rsidP="006B0BE9">
      <w:pPr>
        <w:autoSpaceDE w:val="0"/>
        <w:autoSpaceDN w:val="0"/>
        <w:adjustRightInd w:val="0"/>
        <w:jc w:val="center"/>
        <w:rPr>
          <w:b/>
          <w:sz w:val="36"/>
          <w:szCs w:val="36"/>
        </w:rPr>
      </w:pPr>
      <w:r w:rsidRPr="00C32B30">
        <w:rPr>
          <w:b/>
          <w:sz w:val="36"/>
          <w:szCs w:val="36"/>
        </w:rPr>
        <w:t xml:space="preserve">Developed by </w:t>
      </w:r>
      <w:r w:rsidR="00096B9C" w:rsidRPr="00C32B30">
        <w:rPr>
          <w:b/>
          <w:sz w:val="36"/>
          <w:szCs w:val="36"/>
        </w:rPr>
        <w:t>DISA</w:t>
      </w:r>
      <w:r w:rsidRPr="00C32B30">
        <w:rPr>
          <w:b/>
          <w:sz w:val="36"/>
          <w:szCs w:val="36"/>
        </w:rPr>
        <w:t xml:space="preserve"> for the DoD</w:t>
      </w:r>
    </w:p>
    <w:p w14:paraId="7B30DF2B" w14:textId="77777777" w:rsidR="00D96552" w:rsidRPr="00C32B30" w:rsidRDefault="00D96552" w:rsidP="00A64627">
      <w:pPr>
        <w:autoSpaceDE w:val="0"/>
        <w:autoSpaceDN w:val="0"/>
        <w:adjustRightInd w:val="0"/>
        <w:rPr>
          <w:b/>
          <w:sz w:val="36"/>
          <w:szCs w:val="36"/>
        </w:rPr>
      </w:pPr>
    </w:p>
    <w:p w14:paraId="443F9A8D" w14:textId="77777777" w:rsidR="00A536B0" w:rsidRPr="00C32B30" w:rsidRDefault="00A536B0" w:rsidP="00A536B0">
      <w:pPr>
        <w:autoSpaceDE w:val="0"/>
        <w:autoSpaceDN w:val="0"/>
        <w:adjustRightInd w:val="0"/>
        <w:jc w:val="both"/>
        <w:rPr>
          <w:b/>
        </w:rPr>
        <w:sectPr w:rsidR="00A536B0" w:rsidRPr="00C32B30" w:rsidSect="005A1DBF">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440" w:right="1440" w:bottom="1440" w:left="1440" w:header="432" w:footer="432" w:gutter="0"/>
          <w:pgNumType w:fmt="lowerRoman" w:start="1"/>
          <w:cols w:space="720"/>
          <w:titlePg/>
          <w:docGrid w:linePitch="326"/>
        </w:sectPr>
      </w:pPr>
    </w:p>
    <w:p w14:paraId="7B30DF2C" w14:textId="77777777" w:rsidR="006B0BE9" w:rsidRPr="00C32B30" w:rsidRDefault="006B0BE9" w:rsidP="002A36B2">
      <w:pPr>
        <w:autoSpaceDE w:val="0"/>
        <w:autoSpaceDN w:val="0"/>
        <w:adjustRightInd w:val="0"/>
        <w:spacing w:before="240" w:after="120"/>
        <w:jc w:val="center"/>
        <w:rPr>
          <w:b/>
        </w:rPr>
      </w:pPr>
      <w:r w:rsidRPr="00C32B30">
        <w:rPr>
          <w:b/>
        </w:rPr>
        <w:lastRenderedPageBreak/>
        <w:t>Trademark Information</w:t>
      </w:r>
    </w:p>
    <w:p w14:paraId="7B30DF2D" w14:textId="77777777" w:rsidR="006B0BE9" w:rsidRPr="00C32B30" w:rsidRDefault="006B0BE9" w:rsidP="006B0BE9">
      <w:pPr>
        <w:autoSpaceDE w:val="0"/>
        <w:autoSpaceDN w:val="0"/>
        <w:adjustRightInd w:val="0"/>
        <w:jc w:val="center"/>
        <w:rPr>
          <w:bCs/>
          <w:szCs w:val="24"/>
        </w:rPr>
      </w:pPr>
    </w:p>
    <w:p w14:paraId="7B30DF2E" w14:textId="65FEBAF2" w:rsidR="006B0BE9" w:rsidRPr="00C32B30" w:rsidRDefault="006B0BE9" w:rsidP="006B0BE9">
      <w:pPr>
        <w:autoSpaceDE w:val="0"/>
        <w:autoSpaceDN w:val="0"/>
        <w:adjustRightInd w:val="0"/>
      </w:pPr>
      <w:r w:rsidRPr="00C32B30">
        <w:t>Names, products, and services referenced within this document may be the trade names, trademarks, or service marks of their respective owners. References to commercial vendors and their products or services are provided strictly as a convenience to our users, and do not constitute or imply endorsement by DISA o</w:t>
      </w:r>
      <w:r w:rsidR="008002BD" w:rsidRPr="00C32B30">
        <w:t>f</w:t>
      </w:r>
      <w:r w:rsidRPr="00C32B30">
        <w:t xml:space="preserve"> any non-Federal entity, event, product, service, or enterprise.</w:t>
      </w:r>
    </w:p>
    <w:p w14:paraId="27E6C612" w14:textId="415B4A8F" w:rsidR="00422CD3" w:rsidRPr="00C32B30" w:rsidRDefault="00CF7819" w:rsidP="00A00F5D">
      <w:r w:rsidRPr="00C32B30">
        <w:br w:type="page"/>
      </w:r>
    </w:p>
    <w:p w14:paraId="44A2CF16" w14:textId="77777777" w:rsidR="00422CD3" w:rsidRPr="00C32B30" w:rsidRDefault="00422CD3" w:rsidP="00422CD3">
      <w:pPr>
        <w:pStyle w:val="Header"/>
        <w:tabs>
          <w:tab w:val="clear" w:pos="4320"/>
          <w:tab w:val="clear" w:pos="8640"/>
        </w:tabs>
        <w:spacing w:after="120"/>
      </w:pPr>
      <w:r w:rsidRPr="00C32B30">
        <w:lastRenderedPageBreak/>
        <w:t>TABLE OF CONTENTS</w:t>
      </w:r>
    </w:p>
    <w:p w14:paraId="34EF62F3" w14:textId="77777777" w:rsidR="00422CD3" w:rsidRPr="00C32B30" w:rsidRDefault="00422CD3" w:rsidP="00422CD3">
      <w:pPr>
        <w:ind w:left="8814"/>
        <w:jc w:val="right"/>
        <w:rPr>
          <w:b/>
          <w:szCs w:val="24"/>
        </w:rPr>
      </w:pPr>
    </w:p>
    <w:p w14:paraId="5EB3C397" w14:textId="77777777" w:rsidR="00422CD3" w:rsidRPr="00C32B30" w:rsidRDefault="00422CD3" w:rsidP="00422CD3">
      <w:pPr>
        <w:ind w:left="8814"/>
        <w:jc w:val="right"/>
        <w:rPr>
          <w:b/>
          <w:szCs w:val="24"/>
        </w:rPr>
      </w:pPr>
      <w:r w:rsidRPr="00C32B30">
        <w:rPr>
          <w:b/>
          <w:szCs w:val="24"/>
        </w:rPr>
        <w:t>Page</w:t>
      </w:r>
    </w:p>
    <w:p w14:paraId="727F3AF3" w14:textId="77777777" w:rsidR="00C32B30" w:rsidRPr="00C32B30" w:rsidRDefault="00422CD3">
      <w:pPr>
        <w:pStyle w:val="TOC1"/>
        <w:rPr>
          <w:rFonts w:asciiTheme="minorHAnsi" w:eastAsiaTheme="minorEastAsia" w:hAnsiTheme="minorHAnsi" w:cstheme="minorBidi"/>
          <w:b w:val="0"/>
          <w:bCs w:val="0"/>
          <w:caps w:val="0"/>
          <w:sz w:val="22"/>
          <w:szCs w:val="22"/>
        </w:rPr>
      </w:pPr>
      <w:r w:rsidRPr="00C32B30">
        <w:rPr>
          <w:i/>
          <w:szCs w:val="24"/>
        </w:rPr>
        <w:fldChar w:fldCharType="begin"/>
      </w:r>
      <w:r w:rsidRPr="00C32B30">
        <w:rPr>
          <w:i/>
          <w:szCs w:val="24"/>
        </w:rPr>
        <w:instrText xml:space="preserve"> TOC \o "1-3" \h \z \u </w:instrText>
      </w:r>
      <w:r w:rsidRPr="00C32B30">
        <w:rPr>
          <w:i/>
          <w:szCs w:val="24"/>
        </w:rPr>
        <w:fldChar w:fldCharType="separate"/>
      </w:r>
      <w:hyperlink w:anchor="_Toc493760121" w:history="1">
        <w:r w:rsidR="00C32B30" w:rsidRPr="00C32B30">
          <w:rPr>
            <w:rStyle w:val="Hyperlink"/>
          </w:rPr>
          <w:t>1.</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secure configuration guide overview</w:t>
        </w:r>
        <w:r w:rsidR="00C32B30" w:rsidRPr="00C32B30">
          <w:rPr>
            <w:webHidden/>
          </w:rPr>
          <w:tab/>
        </w:r>
        <w:r w:rsidR="00C32B30" w:rsidRPr="00C32B30">
          <w:rPr>
            <w:webHidden/>
          </w:rPr>
          <w:fldChar w:fldCharType="begin"/>
        </w:r>
        <w:r w:rsidR="00C32B30" w:rsidRPr="00C32B30">
          <w:rPr>
            <w:webHidden/>
          </w:rPr>
          <w:instrText xml:space="preserve"> PAGEREF _Toc493760121 \h </w:instrText>
        </w:r>
        <w:r w:rsidR="00C32B30" w:rsidRPr="00C32B30">
          <w:rPr>
            <w:webHidden/>
          </w:rPr>
        </w:r>
        <w:r w:rsidR="00C32B30" w:rsidRPr="00C32B30">
          <w:rPr>
            <w:webHidden/>
          </w:rPr>
          <w:fldChar w:fldCharType="separate"/>
        </w:r>
        <w:r w:rsidR="00C32B30" w:rsidRPr="00C32B30">
          <w:rPr>
            <w:webHidden/>
          </w:rPr>
          <w:t>1</w:t>
        </w:r>
        <w:r w:rsidR="00C32B30" w:rsidRPr="00C32B30">
          <w:rPr>
            <w:webHidden/>
          </w:rPr>
          <w:fldChar w:fldCharType="end"/>
        </w:r>
      </w:hyperlink>
    </w:p>
    <w:p w14:paraId="1605804E" w14:textId="77777777" w:rsidR="00C32B30" w:rsidRPr="00C32B30" w:rsidRDefault="000A30C3">
      <w:pPr>
        <w:pStyle w:val="TOC2"/>
        <w:rPr>
          <w:rFonts w:asciiTheme="minorHAnsi" w:eastAsiaTheme="minorEastAsia" w:hAnsiTheme="minorHAnsi" w:cstheme="minorBidi"/>
          <w:sz w:val="22"/>
          <w:szCs w:val="22"/>
        </w:rPr>
      </w:pPr>
      <w:hyperlink w:anchor="_Toc493760122" w:history="1">
        <w:r w:rsidR="00C32B30" w:rsidRPr="00C32B30">
          <w:rPr>
            <w:rStyle w:val="Hyperlink"/>
          </w:rPr>
          <w:t>1.1</w:t>
        </w:r>
        <w:r w:rsidR="00C32B30" w:rsidRPr="00C32B30">
          <w:rPr>
            <w:rFonts w:asciiTheme="minorHAnsi" w:eastAsiaTheme="minorEastAsia" w:hAnsiTheme="minorHAnsi" w:cstheme="minorBidi"/>
            <w:sz w:val="22"/>
            <w:szCs w:val="22"/>
          </w:rPr>
          <w:tab/>
        </w:r>
        <w:r w:rsidR="00C32B30" w:rsidRPr="00C32B30">
          <w:rPr>
            <w:rStyle w:val="Hyperlink"/>
          </w:rPr>
          <w:t>Scope</w:t>
        </w:r>
        <w:r w:rsidR="00C32B30" w:rsidRPr="00C32B30">
          <w:rPr>
            <w:webHidden/>
          </w:rPr>
          <w:tab/>
        </w:r>
        <w:r w:rsidR="00C32B30" w:rsidRPr="00C32B30">
          <w:rPr>
            <w:webHidden/>
          </w:rPr>
          <w:fldChar w:fldCharType="begin"/>
        </w:r>
        <w:r w:rsidR="00C32B30" w:rsidRPr="00C32B30">
          <w:rPr>
            <w:webHidden/>
          </w:rPr>
          <w:instrText xml:space="preserve"> PAGEREF _Toc493760122 \h </w:instrText>
        </w:r>
        <w:r w:rsidR="00C32B30" w:rsidRPr="00C32B30">
          <w:rPr>
            <w:webHidden/>
          </w:rPr>
        </w:r>
        <w:r w:rsidR="00C32B30" w:rsidRPr="00C32B30">
          <w:rPr>
            <w:webHidden/>
          </w:rPr>
          <w:fldChar w:fldCharType="separate"/>
        </w:r>
        <w:r w:rsidR="00C32B30" w:rsidRPr="00C32B30">
          <w:rPr>
            <w:webHidden/>
          </w:rPr>
          <w:t>1</w:t>
        </w:r>
        <w:r w:rsidR="00C32B30" w:rsidRPr="00C32B30">
          <w:rPr>
            <w:webHidden/>
          </w:rPr>
          <w:fldChar w:fldCharType="end"/>
        </w:r>
      </w:hyperlink>
    </w:p>
    <w:p w14:paraId="6C17E5E8" w14:textId="77777777" w:rsidR="00C32B30" w:rsidRPr="00C32B30" w:rsidRDefault="000A30C3">
      <w:pPr>
        <w:pStyle w:val="TOC1"/>
        <w:rPr>
          <w:rFonts w:asciiTheme="minorHAnsi" w:eastAsiaTheme="minorEastAsia" w:hAnsiTheme="minorHAnsi" w:cstheme="minorBidi"/>
          <w:b w:val="0"/>
          <w:bCs w:val="0"/>
          <w:caps w:val="0"/>
          <w:sz w:val="22"/>
          <w:szCs w:val="22"/>
        </w:rPr>
      </w:pPr>
      <w:hyperlink w:anchor="_Toc493760123" w:history="1">
        <w:r w:rsidR="00C32B30" w:rsidRPr="00C32B30">
          <w:rPr>
            <w:rStyle w:val="Hyperlink"/>
          </w:rPr>
          <w:t>2.</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Authentication manager deployment considerations</w:t>
        </w:r>
        <w:r w:rsidR="00C32B30" w:rsidRPr="00C32B30">
          <w:rPr>
            <w:webHidden/>
          </w:rPr>
          <w:tab/>
        </w:r>
        <w:r w:rsidR="00C32B30" w:rsidRPr="00C32B30">
          <w:rPr>
            <w:webHidden/>
          </w:rPr>
          <w:fldChar w:fldCharType="begin"/>
        </w:r>
        <w:r w:rsidR="00C32B30" w:rsidRPr="00C32B30">
          <w:rPr>
            <w:webHidden/>
          </w:rPr>
          <w:instrText xml:space="preserve"> PAGEREF _Toc493760123 \h </w:instrText>
        </w:r>
        <w:r w:rsidR="00C32B30" w:rsidRPr="00C32B30">
          <w:rPr>
            <w:webHidden/>
          </w:rPr>
        </w:r>
        <w:r w:rsidR="00C32B30" w:rsidRPr="00C32B30">
          <w:rPr>
            <w:webHidden/>
          </w:rPr>
          <w:fldChar w:fldCharType="separate"/>
        </w:r>
        <w:r w:rsidR="00C32B30" w:rsidRPr="00C32B30">
          <w:rPr>
            <w:webHidden/>
          </w:rPr>
          <w:t>2</w:t>
        </w:r>
        <w:r w:rsidR="00C32B30" w:rsidRPr="00C32B30">
          <w:rPr>
            <w:webHidden/>
          </w:rPr>
          <w:fldChar w:fldCharType="end"/>
        </w:r>
      </w:hyperlink>
    </w:p>
    <w:p w14:paraId="6BDBF09C" w14:textId="77777777" w:rsidR="00C32B30" w:rsidRPr="00C32B30" w:rsidRDefault="000A30C3">
      <w:pPr>
        <w:pStyle w:val="TOC2"/>
        <w:rPr>
          <w:rFonts w:asciiTheme="minorHAnsi" w:eastAsiaTheme="minorEastAsia" w:hAnsiTheme="minorHAnsi" w:cstheme="minorBidi"/>
          <w:sz w:val="22"/>
          <w:szCs w:val="22"/>
        </w:rPr>
      </w:pPr>
      <w:hyperlink w:anchor="_Toc493760124" w:history="1">
        <w:r w:rsidR="00C32B30" w:rsidRPr="00C32B30">
          <w:rPr>
            <w:rStyle w:val="Hyperlink"/>
          </w:rPr>
          <w:t>2.1</w:t>
        </w:r>
        <w:r w:rsidR="00C32B30" w:rsidRPr="00C32B30">
          <w:rPr>
            <w:rFonts w:asciiTheme="minorHAnsi" w:eastAsiaTheme="minorEastAsia" w:hAnsiTheme="minorHAnsi" w:cstheme="minorBidi"/>
            <w:sz w:val="22"/>
            <w:szCs w:val="22"/>
          </w:rPr>
          <w:tab/>
        </w:r>
        <w:r w:rsidR="00C32B30" w:rsidRPr="00C32B30">
          <w:rPr>
            <w:rStyle w:val="Hyperlink"/>
          </w:rPr>
          <w:t>Vendor Recommendations</w:t>
        </w:r>
        <w:r w:rsidR="00C32B30" w:rsidRPr="00C32B30">
          <w:rPr>
            <w:webHidden/>
          </w:rPr>
          <w:tab/>
        </w:r>
        <w:r w:rsidR="00C32B30" w:rsidRPr="00C32B30">
          <w:rPr>
            <w:webHidden/>
          </w:rPr>
          <w:fldChar w:fldCharType="begin"/>
        </w:r>
        <w:r w:rsidR="00C32B30" w:rsidRPr="00C32B30">
          <w:rPr>
            <w:webHidden/>
          </w:rPr>
          <w:instrText xml:space="preserve"> PAGEREF _Toc493760124 \h </w:instrText>
        </w:r>
        <w:r w:rsidR="00C32B30" w:rsidRPr="00C32B30">
          <w:rPr>
            <w:webHidden/>
          </w:rPr>
        </w:r>
        <w:r w:rsidR="00C32B30" w:rsidRPr="00C32B30">
          <w:rPr>
            <w:webHidden/>
          </w:rPr>
          <w:fldChar w:fldCharType="separate"/>
        </w:r>
        <w:r w:rsidR="00C32B30" w:rsidRPr="00C32B30">
          <w:rPr>
            <w:webHidden/>
          </w:rPr>
          <w:t>2</w:t>
        </w:r>
        <w:r w:rsidR="00C32B30" w:rsidRPr="00C32B30">
          <w:rPr>
            <w:webHidden/>
          </w:rPr>
          <w:fldChar w:fldCharType="end"/>
        </w:r>
      </w:hyperlink>
    </w:p>
    <w:p w14:paraId="6FAA9046"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25" w:history="1">
        <w:r w:rsidR="00C32B30" w:rsidRPr="00C32B30">
          <w:rPr>
            <w:rStyle w:val="Hyperlink"/>
            <w:noProof w:val="0"/>
          </w:rPr>
          <w:t>2.1.1</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Physical Security Recommendations</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_Toc493760125 \h </w:instrText>
        </w:r>
        <w:r w:rsidR="00C32B30" w:rsidRPr="00C32B30">
          <w:rPr>
            <w:noProof w:val="0"/>
            <w:webHidden/>
          </w:rPr>
        </w:r>
        <w:r w:rsidR="00C32B30" w:rsidRPr="00C32B30">
          <w:rPr>
            <w:noProof w:val="0"/>
            <w:webHidden/>
          </w:rPr>
          <w:fldChar w:fldCharType="separate"/>
        </w:r>
        <w:r w:rsidR="00C32B30" w:rsidRPr="00C32B30">
          <w:rPr>
            <w:noProof w:val="0"/>
            <w:webHidden/>
          </w:rPr>
          <w:t>2</w:t>
        </w:r>
        <w:r w:rsidR="00C32B30" w:rsidRPr="00C32B30">
          <w:rPr>
            <w:noProof w:val="0"/>
            <w:webHidden/>
          </w:rPr>
          <w:fldChar w:fldCharType="end"/>
        </w:r>
      </w:hyperlink>
    </w:p>
    <w:p w14:paraId="7D6DB427"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26" w:history="1">
        <w:r w:rsidR="00C32B30" w:rsidRPr="00C32B30">
          <w:rPr>
            <w:rStyle w:val="Hyperlink"/>
            <w:noProof w:val="0"/>
          </w:rPr>
          <w:t>2.1.2</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Data and Network Security Recommendations</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_Toc493760126 \h </w:instrText>
        </w:r>
        <w:r w:rsidR="00C32B30" w:rsidRPr="00C32B30">
          <w:rPr>
            <w:noProof w:val="0"/>
            <w:webHidden/>
          </w:rPr>
        </w:r>
        <w:r w:rsidR="00C32B30" w:rsidRPr="00C32B30">
          <w:rPr>
            <w:noProof w:val="0"/>
            <w:webHidden/>
          </w:rPr>
          <w:fldChar w:fldCharType="separate"/>
        </w:r>
        <w:r w:rsidR="00C32B30" w:rsidRPr="00C32B30">
          <w:rPr>
            <w:noProof w:val="0"/>
            <w:webHidden/>
          </w:rPr>
          <w:t>2</w:t>
        </w:r>
        <w:r w:rsidR="00C32B30" w:rsidRPr="00C32B30">
          <w:rPr>
            <w:noProof w:val="0"/>
            <w:webHidden/>
          </w:rPr>
          <w:fldChar w:fldCharType="end"/>
        </w:r>
      </w:hyperlink>
    </w:p>
    <w:p w14:paraId="74A53D91" w14:textId="77777777" w:rsidR="00C32B30" w:rsidRPr="00C32B30" w:rsidRDefault="000A30C3">
      <w:pPr>
        <w:pStyle w:val="TOC1"/>
        <w:rPr>
          <w:rFonts w:asciiTheme="minorHAnsi" w:eastAsiaTheme="minorEastAsia" w:hAnsiTheme="minorHAnsi" w:cstheme="minorBidi"/>
          <w:b w:val="0"/>
          <w:bCs w:val="0"/>
          <w:caps w:val="0"/>
          <w:sz w:val="22"/>
          <w:szCs w:val="22"/>
        </w:rPr>
      </w:pPr>
      <w:hyperlink w:anchor="_Toc493760127" w:history="1">
        <w:r w:rsidR="00C32B30" w:rsidRPr="00C32B30">
          <w:rPr>
            <w:rStyle w:val="Hyperlink"/>
          </w:rPr>
          <w:t>3.</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Secure operation configuration recommendations</w:t>
        </w:r>
        <w:r w:rsidR="00C32B30" w:rsidRPr="00C32B30">
          <w:rPr>
            <w:webHidden/>
          </w:rPr>
          <w:tab/>
        </w:r>
        <w:r w:rsidR="00C32B30" w:rsidRPr="00C32B30">
          <w:rPr>
            <w:webHidden/>
          </w:rPr>
          <w:fldChar w:fldCharType="begin"/>
        </w:r>
        <w:r w:rsidR="00C32B30" w:rsidRPr="00C32B30">
          <w:rPr>
            <w:webHidden/>
          </w:rPr>
          <w:instrText xml:space="preserve"> PAGEREF _Toc493760127 \h </w:instrText>
        </w:r>
        <w:r w:rsidR="00C32B30" w:rsidRPr="00C32B30">
          <w:rPr>
            <w:webHidden/>
          </w:rPr>
        </w:r>
        <w:r w:rsidR="00C32B30" w:rsidRPr="00C32B30">
          <w:rPr>
            <w:webHidden/>
          </w:rPr>
          <w:fldChar w:fldCharType="separate"/>
        </w:r>
        <w:r w:rsidR="00C32B30" w:rsidRPr="00C32B30">
          <w:rPr>
            <w:webHidden/>
          </w:rPr>
          <w:t>3</w:t>
        </w:r>
        <w:r w:rsidR="00C32B30" w:rsidRPr="00C32B30">
          <w:rPr>
            <w:webHidden/>
          </w:rPr>
          <w:fldChar w:fldCharType="end"/>
        </w:r>
      </w:hyperlink>
    </w:p>
    <w:p w14:paraId="0237D832" w14:textId="77777777" w:rsidR="00C32B30" w:rsidRPr="00C32B30" w:rsidRDefault="000A30C3">
      <w:pPr>
        <w:pStyle w:val="TOC2"/>
        <w:rPr>
          <w:rFonts w:asciiTheme="minorHAnsi" w:eastAsiaTheme="minorEastAsia" w:hAnsiTheme="minorHAnsi" w:cstheme="minorBidi"/>
          <w:sz w:val="22"/>
          <w:szCs w:val="22"/>
        </w:rPr>
      </w:pPr>
      <w:hyperlink w:anchor="_Toc493760128" w:history="1">
        <w:r w:rsidR="00C32B30" w:rsidRPr="00C32B30">
          <w:rPr>
            <w:rStyle w:val="Hyperlink"/>
          </w:rPr>
          <w:t>3.1</w:t>
        </w:r>
        <w:r w:rsidR="00C32B30" w:rsidRPr="00C32B30">
          <w:rPr>
            <w:rFonts w:asciiTheme="minorHAnsi" w:eastAsiaTheme="minorEastAsia" w:hAnsiTheme="minorHAnsi" w:cstheme="minorBidi"/>
            <w:sz w:val="22"/>
            <w:szCs w:val="22"/>
          </w:rPr>
          <w:tab/>
        </w:r>
        <w:r w:rsidR="00C32B30" w:rsidRPr="00C32B30">
          <w:rPr>
            <w:rStyle w:val="Hyperlink"/>
          </w:rPr>
          <w:t>Operating System Access and Hardening</w:t>
        </w:r>
        <w:r w:rsidR="00C32B30" w:rsidRPr="00C32B30">
          <w:rPr>
            <w:webHidden/>
          </w:rPr>
          <w:tab/>
        </w:r>
        <w:r w:rsidR="00C32B30" w:rsidRPr="00C32B30">
          <w:rPr>
            <w:webHidden/>
          </w:rPr>
          <w:fldChar w:fldCharType="begin"/>
        </w:r>
        <w:r w:rsidR="00C32B30" w:rsidRPr="00C32B30">
          <w:rPr>
            <w:webHidden/>
          </w:rPr>
          <w:instrText xml:space="preserve"> PAGEREF _Toc493760128 \h </w:instrText>
        </w:r>
        <w:r w:rsidR="00C32B30" w:rsidRPr="00C32B30">
          <w:rPr>
            <w:webHidden/>
          </w:rPr>
        </w:r>
        <w:r w:rsidR="00C32B30" w:rsidRPr="00C32B30">
          <w:rPr>
            <w:webHidden/>
          </w:rPr>
          <w:fldChar w:fldCharType="separate"/>
        </w:r>
        <w:r w:rsidR="00C32B30" w:rsidRPr="00C32B30">
          <w:rPr>
            <w:webHidden/>
          </w:rPr>
          <w:t>3</w:t>
        </w:r>
        <w:r w:rsidR="00C32B30" w:rsidRPr="00C32B30">
          <w:rPr>
            <w:webHidden/>
          </w:rPr>
          <w:fldChar w:fldCharType="end"/>
        </w:r>
      </w:hyperlink>
    </w:p>
    <w:p w14:paraId="336D94A9" w14:textId="77777777" w:rsidR="00C32B30" w:rsidRPr="00C32B30" w:rsidRDefault="000A30C3">
      <w:pPr>
        <w:pStyle w:val="TOC2"/>
        <w:rPr>
          <w:rFonts w:asciiTheme="minorHAnsi" w:eastAsiaTheme="minorEastAsia" w:hAnsiTheme="minorHAnsi" w:cstheme="minorBidi"/>
          <w:sz w:val="22"/>
          <w:szCs w:val="22"/>
        </w:rPr>
      </w:pPr>
      <w:hyperlink w:anchor="_Toc493760129" w:history="1">
        <w:r w:rsidR="00C32B30" w:rsidRPr="00C32B30">
          <w:rPr>
            <w:rStyle w:val="Hyperlink"/>
          </w:rPr>
          <w:t>3.2</w:t>
        </w:r>
        <w:r w:rsidR="00C32B30" w:rsidRPr="00C32B30">
          <w:rPr>
            <w:rFonts w:asciiTheme="minorHAnsi" w:eastAsiaTheme="minorEastAsia" w:hAnsiTheme="minorHAnsi" w:cstheme="minorBidi"/>
            <w:sz w:val="22"/>
            <w:szCs w:val="22"/>
          </w:rPr>
          <w:tab/>
        </w:r>
        <w:r w:rsidR="00C32B30" w:rsidRPr="00C32B30">
          <w:rPr>
            <w:rStyle w:val="Hyperlink"/>
          </w:rPr>
          <w:t>Operations Console Security Configurations</w:t>
        </w:r>
        <w:r w:rsidR="00C32B30" w:rsidRPr="00C32B30">
          <w:rPr>
            <w:webHidden/>
          </w:rPr>
          <w:tab/>
        </w:r>
        <w:r w:rsidR="00C32B30" w:rsidRPr="00C32B30">
          <w:rPr>
            <w:webHidden/>
          </w:rPr>
          <w:fldChar w:fldCharType="begin"/>
        </w:r>
        <w:r w:rsidR="00C32B30" w:rsidRPr="00C32B30">
          <w:rPr>
            <w:webHidden/>
          </w:rPr>
          <w:instrText xml:space="preserve"> PAGEREF _Toc493760129 \h </w:instrText>
        </w:r>
        <w:r w:rsidR="00C32B30" w:rsidRPr="00C32B30">
          <w:rPr>
            <w:webHidden/>
          </w:rPr>
        </w:r>
        <w:r w:rsidR="00C32B30" w:rsidRPr="00C32B30">
          <w:rPr>
            <w:webHidden/>
          </w:rPr>
          <w:fldChar w:fldCharType="separate"/>
        </w:r>
        <w:r w:rsidR="00C32B30" w:rsidRPr="00C32B30">
          <w:rPr>
            <w:webHidden/>
          </w:rPr>
          <w:t>3</w:t>
        </w:r>
        <w:r w:rsidR="00C32B30" w:rsidRPr="00C32B30">
          <w:rPr>
            <w:webHidden/>
          </w:rPr>
          <w:fldChar w:fldCharType="end"/>
        </w:r>
      </w:hyperlink>
    </w:p>
    <w:p w14:paraId="0DECEE78"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0" w:history="1">
        <w:r w:rsidR="00C32B30" w:rsidRPr="00C32B30">
          <w:rPr>
            <w:rStyle w:val="Hyperlink"/>
            <w:noProof w:val="0"/>
          </w:rPr>
          <w:t>3.2.1</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Maintenance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_Toc493760130 \h </w:instrText>
        </w:r>
        <w:r w:rsidR="00C32B30" w:rsidRPr="00C32B30">
          <w:rPr>
            <w:noProof w:val="0"/>
            <w:webHidden/>
          </w:rPr>
        </w:r>
        <w:r w:rsidR="00C32B30" w:rsidRPr="00C32B30">
          <w:rPr>
            <w:noProof w:val="0"/>
            <w:webHidden/>
          </w:rPr>
          <w:fldChar w:fldCharType="separate"/>
        </w:r>
        <w:r w:rsidR="00C32B30" w:rsidRPr="00C32B30">
          <w:rPr>
            <w:noProof w:val="0"/>
            <w:webHidden/>
          </w:rPr>
          <w:t>4</w:t>
        </w:r>
        <w:r w:rsidR="00C32B30" w:rsidRPr="00C32B30">
          <w:rPr>
            <w:noProof w:val="0"/>
            <w:webHidden/>
          </w:rPr>
          <w:fldChar w:fldCharType="end"/>
        </w:r>
      </w:hyperlink>
    </w:p>
    <w:p w14:paraId="55851841"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1" w:history="1">
        <w:r w:rsidR="00C32B30" w:rsidRPr="00C32B30">
          <w:rPr>
            <w:rStyle w:val="Hyperlink"/>
            <w:noProof w:val="0"/>
          </w:rPr>
          <w:t>3.2.2</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Administration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_Toc493760131 \h </w:instrText>
        </w:r>
        <w:r w:rsidR="00C32B30" w:rsidRPr="00C32B30">
          <w:rPr>
            <w:noProof w:val="0"/>
            <w:webHidden/>
          </w:rPr>
        </w:r>
        <w:r w:rsidR="00C32B30" w:rsidRPr="00C32B30">
          <w:rPr>
            <w:noProof w:val="0"/>
            <w:webHidden/>
          </w:rPr>
          <w:fldChar w:fldCharType="separate"/>
        </w:r>
        <w:r w:rsidR="00C32B30" w:rsidRPr="00C32B30">
          <w:rPr>
            <w:noProof w:val="0"/>
            <w:webHidden/>
          </w:rPr>
          <w:t>5</w:t>
        </w:r>
        <w:r w:rsidR="00C32B30" w:rsidRPr="00C32B30">
          <w:rPr>
            <w:noProof w:val="0"/>
            <w:webHidden/>
          </w:rPr>
          <w:fldChar w:fldCharType="end"/>
        </w:r>
      </w:hyperlink>
    </w:p>
    <w:p w14:paraId="6E006B53" w14:textId="77777777" w:rsidR="00C32B30" w:rsidRPr="00C32B30" w:rsidRDefault="000A30C3">
      <w:pPr>
        <w:pStyle w:val="TOC2"/>
        <w:rPr>
          <w:rFonts w:asciiTheme="minorHAnsi" w:eastAsiaTheme="minorEastAsia" w:hAnsiTheme="minorHAnsi" w:cstheme="minorBidi"/>
          <w:sz w:val="22"/>
          <w:szCs w:val="22"/>
        </w:rPr>
      </w:pPr>
      <w:hyperlink w:anchor="_Toc493760132" w:history="1">
        <w:r w:rsidR="00C32B30" w:rsidRPr="00C32B30">
          <w:rPr>
            <w:rStyle w:val="Hyperlink"/>
          </w:rPr>
          <w:t>3.3</w:t>
        </w:r>
        <w:r w:rsidR="00C32B30" w:rsidRPr="00C32B30">
          <w:rPr>
            <w:rFonts w:asciiTheme="minorHAnsi" w:eastAsiaTheme="minorEastAsia" w:hAnsiTheme="minorHAnsi" w:cstheme="minorBidi"/>
            <w:sz w:val="22"/>
            <w:szCs w:val="22"/>
          </w:rPr>
          <w:tab/>
        </w:r>
        <w:r w:rsidR="00C32B30" w:rsidRPr="00C32B30">
          <w:rPr>
            <w:rStyle w:val="Hyperlink"/>
          </w:rPr>
          <w:t>Security Console Security Configurations</w:t>
        </w:r>
        <w:r w:rsidR="00C32B30" w:rsidRPr="00C32B30">
          <w:rPr>
            <w:webHidden/>
          </w:rPr>
          <w:tab/>
        </w:r>
        <w:r w:rsidR="00C32B30" w:rsidRPr="00C32B30">
          <w:rPr>
            <w:webHidden/>
          </w:rPr>
          <w:fldChar w:fldCharType="begin"/>
        </w:r>
        <w:r w:rsidR="00C32B30" w:rsidRPr="00C32B30">
          <w:rPr>
            <w:webHidden/>
          </w:rPr>
          <w:instrText xml:space="preserve"> PAGEREF _Toc493760132 \h </w:instrText>
        </w:r>
        <w:r w:rsidR="00C32B30" w:rsidRPr="00C32B30">
          <w:rPr>
            <w:webHidden/>
          </w:rPr>
        </w:r>
        <w:r w:rsidR="00C32B30" w:rsidRPr="00C32B30">
          <w:rPr>
            <w:webHidden/>
          </w:rPr>
          <w:fldChar w:fldCharType="separate"/>
        </w:r>
        <w:r w:rsidR="00C32B30" w:rsidRPr="00C32B30">
          <w:rPr>
            <w:webHidden/>
          </w:rPr>
          <w:t>6</w:t>
        </w:r>
        <w:r w:rsidR="00C32B30" w:rsidRPr="00C32B30">
          <w:rPr>
            <w:webHidden/>
          </w:rPr>
          <w:fldChar w:fldCharType="end"/>
        </w:r>
      </w:hyperlink>
    </w:p>
    <w:p w14:paraId="212236B5"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3" w:history="1">
        <w:r w:rsidR="00C32B30" w:rsidRPr="00C32B30">
          <w:rPr>
            <w:rStyle w:val="Hyperlink"/>
            <w:bCs/>
            <w:noProof w:val="0"/>
          </w:rPr>
          <w:t>3.3.1</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Authentication</w:t>
        </w:r>
        <w:r w:rsidR="00C32B30" w:rsidRPr="00C32B30">
          <w:rPr>
            <w:rStyle w:val="Hyperlink"/>
            <w:bCs/>
            <w:noProof w:val="0"/>
          </w:rPr>
          <w:t xml:space="preserve">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_Toc493760133 \h </w:instrText>
        </w:r>
        <w:r w:rsidR="00C32B30" w:rsidRPr="00C32B30">
          <w:rPr>
            <w:noProof w:val="0"/>
            <w:webHidden/>
          </w:rPr>
        </w:r>
        <w:r w:rsidR="00C32B30" w:rsidRPr="00C32B30">
          <w:rPr>
            <w:noProof w:val="0"/>
            <w:webHidden/>
          </w:rPr>
          <w:fldChar w:fldCharType="separate"/>
        </w:r>
        <w:r w:rsidR="00C32B30" w:rsidRPr="00C32B30">
          <w:rPr>
            <w:noProof w:val="0"/>
            <w:webHidden/>
          </w:rPr>
          <w:t>7</w:t>
        </w:r>
        <w:r w:rsidR="00C32B30" w:rsidRPr="00C32B30">
          <w:rPr>
            <w:noProof w:val="0"/>
            <w:webHidden/>
          </w:rPr>
          <w:fldChar w:fldCharType="end"/>
        </w:r>
      </w:hyperlink>
    </w:p>
    <w:p w14:paraId="3899726E"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4" w:history="1">
        <w:r w:rsidR="00C32B30" w:rsidRPr="00C32B30">
          <w:rPr>
            <w:rStyle w:val="Hyperlink"/>
            <w:noProof w:val="0"/>
          </w:rPr>
          <w:t>3.3.2</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Setup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_Toc493760134 \h </w:instrText>
        </w:r>
        <w:r w:rsidR="00C32B30" w:rsidRPr="00C32B30">
          <w:rPr>
            <w:noProof w:val="0"/>
            <w:webHidden/>
          </w:rPr>
        </w:r>
        <w:r w:rsidR="00C32B30" w:rsidRPr="00C32B30">
          <w:rPr>
            <w:noProof w:val="0"/>
            <w:webHidden/>
          </w:rPr>
          <w:fldChar w:fldCharType="separate"/>
        </w:r>
        <w:r w:rsidR="00C32B30" w:rsidRPr="00C32B30">
          <w:rPr>
            <w:noProof w:val="0"/>
            <w:webHidden/>
          </w:rPr>
          <w:t>10</w:t>
        </w:r>
        <w:r w:rsidR="00C32B30" w:rsidRPr="00C32B30">
          <w:rPr>
            <w:noProof w:val="0"/>
            <w:webHidden/>
          </w:rPr>
          <w:fldChar w:fldCharType="end"/>
        </w:r>
      </w:hyperlink>
    </w:p>
    <w:p w14:paraId="71C7B409" w14:textId="77777777" w:rsidR="00C32B30" w:rsidRPr="00C32B30" w:rsidRDefault="000A30C3">
      <w:pPr>
        <w:pStyle w:val="TOC3"/>
        <w:rPr>
          <w:rFonts w:asciiTheme="minorHAnsi" w:eastAsiaTheme="minorEastAsia" w:hAnsiTheme="minorHAnsi" w:cstheme="minorBidi"/>
          <w:iCs w:val="0"/>
          <w:noProof w:val="0"/>
          <w:sz w:val="22"/>
          <w:szCs w:val="22"/>
        </w:rPr>
      </w:pPr>
      <w:hyperlink w:anchor="_Toc493760135" w:history="1">
        <w:r w:rsidR="00C32B30" w:rsidRPr="00C32B30">
          <w:rPr>
            <w:rStyle w:val="Hyperlink"/>
            <w:noProof w:val="0"/>
          </w:rPr>
          <w:t>3.3.3</w:t>
        </w:r>
        <w:r w:rsidR="00C32B30" w:rsidRPr="00C32B30">
          <w:rPr>
            <w:rFonts w:asciiTheme="minorHAnsi" w:eastAsiaTheme="minorEastAsia" w:hAnsiTheme="minorHAnsi" w:cstheme="minorBidi"/>
            <w:iCs w:val="0"/>
            <w:noProof w:val="0"/>
            <w:sz w:val="22"/>
            <w:szCs w:val="22"/>
          </w:rPr>
          <w:tab/>
        </w:r>
        <w:r w:rsidR="00C32B30" w:rsidRPr="00C32B30">
          <w:rPr>
            <w:rStyle w:val="Hyperlink"/>
            <w:noProof w:val="0"/>
          </w:rPr>
          <w:t>Network Monitoring (SNMP v3) Menu</w:t>
        </w:r>
        <w:r w:rsidR="00C32B30" w:rsidRPr="00C32B30">
          <w:rPr>
            <w:noProof w:val="0"/>
            <w:webHidden/>
          </w:rPr>
          <w:tab/>
        </w:r>
        <w:r w:rsidR="00C32B30" w:rsidRPr="00C32B30">
          <w:rPr>
            <w:noProof w:val="0"/>
            <w:webHidden/>
          </w:rPr>
          <w:fldChar w:fldCharType="begin"/>
        </w:r>
        <w:r w:rsidR="00C32B30" w:rsidRPr="00C32B30">
          <w:rPr>
            <w:noProof w:val="0"/>
            <w:webHidden/>
          </w:rPr>
          <w:instrText xml:space="preserve"> PAGEREF _Toc493760135 \h </w:instrText>
        </w:r>
        <w:r w:rsidR="00C32B30" w:rsidRPr="00C32B30">
          <w:rPr>
            <w:noProof w:val="0"/>
            <w:webHidden/>
          </w:rPr>
        </w:r>
        <w:r w:rsidR="00C32B30" w:rsidRPr="00C32B30">
          <w:rPr>
            <w:noProof w:val="0"/>
            <w:webHidden/>
          </w:rPr>
          <w:fldChar w:fldCharType="separate"/>
        </w:r>
        <w:r w:rsidR="00C32B30" w:rsidRPr="00C32B30">
          <w:rPr>
            <w:noProof w:val="0"/>
            <w:webHidden/>
          </w:rPr>
          <w:t>13</w:t>
        </w:r>
        <w:r w:rsidR="00C32B30" w:rsidRPr="00C32B30">
          <w:rPr>
            <w:noProof w:val="0"/>
            <w:webHidden/>
          </w:rPr>
          <w:fldChar w:fldCharType="end"/>
        </w:r>
      </w:hyperlink>
    </w:p>
    <w:p w14:paraId="1552A174" w14:textId="77777777" w:rsidR="00C32B30" w:rsidRPr="00C32B30" w:rsidRDefault="000A30C3">
      <w:pPr>
        <w:pStyle w:val="TOC1"/>
        <w:rPr>
          <w:rFonts w:asciiTheme="minorHAnsi" w:eastAsiaTheme="minorEastAsia" w:hAnsiTheme="minorHAnsi" w:cstheme="minorBidi"/>
          <w:b w:val="0"/>
          <w:bCs w:val="0"/>
          <w:caps w:val="0"/>
          <w:sz w:val="22"/>
          <w:szCs w:val="22"/>
        </w:rPr>
      </w:pPr>
      <w:hyperlink w:anchor="_Toc493760136" w:history="1">
        <w:r w:rsidR="00C32B30" w:rsidRPr="00C32B30">
          <w:rPr>
            <w:rStyle w:val="Hyperlink"/>
          </w:rPr>
          <w:t>4.</w:t>
        </w:r>
        <w:r w:rsidR="00C32B30" w:rsidRPr="00C32B30">
          <w:rPr>
            <w:rFonts w:asciiTheme="minorHAnsi" w:eastAsiaTheme="minorEastAsia" w:hAnsiTheme="minorHAnsi" w:cstheme="minorBidi"/>
            <w:b w:val="0"/>
            <w:bCs w:val="0"/>
            <w:caps w:val="0"/>
            <w:sz w:val="22"/>
            <w:szCs w:val="22"/>
          </w:rPr>
          <w:tab/>
        </w:r>
        <w:r w:rsidR="00C32B30" w:rsidRPr="00C32B30">
          <w:rPr>
            <w:rStyle w:val="Hyperlink"/>
          </w:rPr>
          <w:t>Summary</w:t>
        </w:r>
        <w:r w:rsidR="00C32B30" w:rsidRPr="00C32B30">
          <w:rPr>
            <w:webHidden/>
          </w:rPr>
          <w:tab/>
        </w:r>
        <w:r w:rsidR="00C32B30" w:rsidRPr="00C32B30">
          <w:rPr>
            <w:webHidden/>
          </w:rPr>
          <w:fldChar w:fldCharType="begin"/>
        </w:r>
        <w:r w:rsidR="00C32B30" w:rsidRPr="00C32B30">
          <w:rPr>
            <w:webHidden/>
          </w:rPr>
          <w:instrText xml:space="preserve"> PAGEREF _Toc493760136 \h </w:instrText>
        </w:r>
        <w:r w:rsidR="00C32B30" w:rsidRPr="00C32B30">
          <w:rPr>
            <w:webHidden/>
          </w:rPr>
        </w:r>
        <w:r w:rsidR="00C32B30" w:rsidRPr="00C32B30">
          <w:rPr>
            <w:webHidden/>
          </w:rPr>
          <w:fldChar w:fldCharType="separate"/>
        </w:r>
        <w:r w:rsidR="00C32B30" w:rsidRPr="00C32B30">
          <w:rPr>
            <w:webHidden/>
          </w:rPr>
          <w:t>14</w:t>
        </w:r>
        <w:r w:rsidR="00C32B30" w:rsidRPr="00C32B30">
          <w:rPr>
            <w:webHidden/>
          </w:rPr>
          <w:fldChar w:fldCharType="end"/>
        </w:r>
      </w:hyperlink>
    </w:p>
    <w:p w14:paraId="751FB69B" w14:textId="50E4FB91" w:rsidR="005B6D79" w:rsidRPr="00C32B30" w:rsidRDefault="00422CD3" w:rsidP="00422CD3">
      <w:pPr>
        <w:rPr>
          <w:i/>
          <w:szCs w:val="24"/>
        </w:rPr>
      </w:pPr>
      <w:r w:rsidRPr="00C32B30">
        <w:rPr>
          <w:i/>
          <w:szCs w:val="24"/>
        </w:rPr>
        <w:fldChar w:fldCharType="end"/>
      </w:r>
    </w:p>
    <w:p w14:paraId="7B93B786" w14:textId="77777777" w:rsidR="005B6D79" w:rsidRPr="00C32B30" w:rsidRDefault="005B6D79">
      <w:pPr>
        <w:rPr>
          <w:i/>
          <w:szCs w:val="24"/>
        </w:rPr>
      </w:pPr>
      <w:r w:rsidRPr="00C32B30">
        <w:rPr>
          <w:i/>
          <w:szCs w:val="24"/>
        </w:rPr>
        <w:br w:type="page"/>
      </w:r>
    </w:p>
    <w:p w14:paraId="64FE18F3" w14:textId="77777777" w:rsidR="005B6D79" w:rsidRPr="00C32B30" w:rsidRDefault="005B6D79" w:rsidP="005B6D79">
      <w:pPr>
        <w:pStyle w:val="TOC1"/>
      </w:pPr>
      <w:r w:rsidRPr="00C32B30">
        <w:lastRenderedPageBreak/>
        <w:t>LIST OF TABLES</w:t>
      </w:r>
    </w:p>
    <w:p w14:paraId="03101FA3" w14:textId="77777777" w:rsidR="005B6D79" w:rsidRPr="00C32B30" w:rsidRDefault="005B6D79" w:rsidP="005B6D79">
      <w:pPr>
        <w:jc w:val="right"/>
        <w:rPr>
          <w:b/>
          <w:szCs w:val="24"/>
        </w:rPr>
      </w:pPr>
    </w:p>
    <w:p w14:paraId="1C9A5F46" w14:textId="77777777" w:rsidR="005B6D79" w:rsidRPr="00C32B30" w:rsidRDefault="005B6D79" w:rsidP="005B6D79">
      <w:pPr>
        <w:spacing w:after="120"/>
        <w:jc w:val="right"/>
        <w:rPr>
          <w:b/>
          <w:szCs w:val="24"/>
        </w:rPr>
      </w:pPr>
      <w:r w:rsidRPr="00C32B30">
        <w:rPr>
          <w:b/>
          <w:szCs w:val="24"/>
        </w:rPr>
        <w:t>Page</w:t>
      </w:r>
    </w:p>
    <w:p w14:paraId="7CFEFC42" w14:textId="77777777" w:rsidR="00C32B30" w:rsidRPr="00C32B30" w:rsidRDefault="005B6D79">
      <w:pPr>
        <w:pStyle w:val="TableofFigures"/>
        <w:tabs>
          <w:tab w:val="right" w:leader="dot" w:pos="9350"/>
        </w:tabs>
        <w:rPr>
          <w:rFonts w:asciiTheme="minorHAnsi" w:eastAsiaTheme="minorEastAsia" w:hAnsiTheme="minorHAnsi" w:cstheme="minorBidi"/>
          <w:sz w:val="22"/>
          <w:szCs w:val="22"/>
        </w:rPr>
      </w:pPr>
      <w:r w:rsidRPr="00C32B30">
        <w:rPr>
          <w:b/>
          <w:szCs w:val="24"/>
        </w:rPr>
        <w:fldChar w:fldCharType="begin"/>
      </w:r>
      <w:r w:rsidRPr="00C32B30">
        <w:rPr>
          <w:b/>
          <w:szCs w:val="24"/>
        </w:rPr>
        <w:instrText xml:space="preserve"> TOC \h \z \t "Caption" \c </w:instrText>
      </w:r>
      <w:r w:rsidRPr="00C32B30">
        <w:rPr>
          <w:b/>
          <w:szCs w:val="24"/>
        </w:rPr>
        <w:fldChar w:fldCharType="separate"/>
      </w:r>
      <w:hyperlink w:anchor="_Toc493760137" w:history="1">
        <w:r w:rsidR="00C32B30" w:rsidRPr="00C32B30">
          <w:rPr>
            <w:rStyle w:val="Hyperlink"/>
          </w:rPr>
          <w:t>Table 3.2</w:t>
        </w:r>
        <w:r w:rsidR="00C32B30" w:rsidRPr="00C32B30">
          <w:rPr>
            <w:rStyle w:val="Hyperlink"/>
          </w:rPr>
          <w:noBreakHyphen/>
          <w:t>1: Maintenance Menu</w:t>
        </w:r>
        <w:r w:rsidR="00C32B30" w:rsidRPr="00C32B30">
          <w:rPr>
            <w:webHidden/>
          </w:rPr>
          <w:tab/>
        </w:r>
        <w:r w:rsidR="00C32B30" w:rsidRPr="00C32B30">
          <w:rPr>
            <w:webHidden/>
          </w:rPr>
          <w:fldChar w:fldCharType="begin"/>
        </w:r>
        <w:r w:rsidR="00C32B30" w:rsidRPr="00C32B30">
          <w:rPr>
            <w:webHidden/>
          </w:rPr>
          <w:instrText xml:space="preserve"> PAGEREF _Toc493760137 \h </w:instrText>
        </w:r>
        <w:r w:rsidR="00C32B30" w:rsidRPr="00C32B30">
          <w:rPr>
            <w:webHidden/>
          </w:rPr>
        </w:r>
        <w:r w:rsidR="00C32B30" w:rsidRPr="00C32B30">
          <w:rPr>
            <w:webHidden/>
          </w:rPr>
          <w:fldChar w:fldCharType="separate"/>
        </w:r>
        <w:r w:rsidR="00C32B30" w:rsidRPr="00C32B30">
          <w:rPr>
            <w:webHidden/>
          </w:rPr>
          <w:t>4</w:t>
        </w:r>
        <w:r w:rsidR="00C32B30" w:rsidRPr="00C32B30">
          <w:rPr>
            <w:webHidden/>
          </w:rPr>
          <w:fldChar w:fldCharType="end"/>
        </w:r>
      </w:hyperlink>
    </w:p>
    <w:p w14:paraId="5D207606"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38" w:history="1">
        <w:r w:rsidR="00C32B30" w:rsidRPr="00C32B30">
          <w:rPr>
            <w:rStyle w:val="Hyperlink"/>
          </w:rPr>
          <w:t>Table 3.2</w:t>
        </w:r>
        <w:r w:rsidR="00C32B30" w:rsidRPr="00C32B30">
          <w:rPr>
            <w:rStyle w:val="Hyperlink"/>
          </w:rPr>
          <w:noBreakHyphen/>
          <w:t>2: Administration Menu</w:t>
        </w:r>
        <w:r w:rsidR="00C32B30" w:rsidRPr="00C32B30">
          <w:rPr>
            <w:webHidden/>
          </w:rPr>
          <w:tab/>
        </w:r>
        <w:r w:rsidR="00C32B30" w:rsidRPr="00C32B30">
          <w:rPr>
            <w:webHidden/>
          </w:rPr>
          <w:fldChar w:fldCharType="begin"/>
        </w:r>
        <w:r w:rsidR="00C32B30" w:rsidRPr="00C32B30">
          <w:rPr>
            <w:webHidden/>
          </w:rPr>
          <w:instrText xml:space="preserve"> PAGEREF _Toc493760138 \h </w:instrText>
        </w:r>
        <w:r w:rsidR="00C32B30" w:rsidRPr="00C32B30">
          <w:rPr>
            <w:webHidden/>
          </w:rPr>
        </w:r>
        <w:r w:rsidR="00C32B30" w:rsidRPr="00C32B30">
          <w:rPr>
            <w:webHidden/>
          </w:rPr>
          <w:fldChar w:fldCharType="separate"/>
        </w:r>
        <w:r w:rsidR="00C32B30" w:rsidRPr="00C32B30">
          <w:rPr>
            <w:webHidden/>
          </w:rPr>
          <w:t>5</w:t>
        </w:r>
        <w:r w:rsidR="00C32B30" w:rsidRPr="00C32B30">
          <w:rPr>
            <w:webHidden/>
          </w:rPr>
          <w:fldChar w:fldCharType="end"/>
        </w:r>
      </w:hyperlink>
    </w:p>
    <w:p w14:paraId="415C9C5F"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39" w:history="1">
        <w:r w:rsidR="00C32B30" w:rsidRPr="00C32B30">
          <w:rPr>
            <w:rStyle w:val="Hyperlink"/>
          </w:rPr>
          <w:t>Table 3.3</w:t>
        </w:r>
        <w:r w:rsidR="00C32B30" w:rsidRPr="00C32B30">
          <w:rPr>
            <w:rStyle w:val="Hyperlink"/>
          </w:rPr>
          <w:noBreakHyphen/>
          <w:t>1: Authentication Menu</w:t>
        </w:r>
        <w:r w:rsidR="00C32B30" w:rsidRPr="00C32B30">
          <w:rPr>
            <w:webHidden/>
          </w:rPr>
          <w:tab/>
        </w:r>
        <w:r w:rsidR="00C32B30" w:rsidRPr="00C32B30">
          <w:rPr>
            <w:webHidden/>
          </w:rPr>
          <w:fldChar w:fldCharType="begin"/>
        </w:r>
        <w:r w:rsidR="00C32B30" w:rsidRPr="00C32B30">
          <w:rPr>
            <w:webHidden/>
          </w:rPr>
          <w:instrText xml:space="preserve"> PAGEREF _Toc493760139 \h </w:instrText>
        </w:r>
        <w:r w:rsidR="00C32B30" w:rsidRPr="00C32B30">
          <w:rPr>
            <w:webHidden/>
          </w:rPr>
        </w:r>
        <w:r w:rsidR="00C32B30" w:rsidRPr="00C32B30">
          <w:rPr>
            <w:webHidden/>
          </w:rPr>
          <w:fldChar w:fldCharType="separate"/>
        </w:r>
        <w:r w:rsidR="00C32B30" w:rsidRPr="00C32B30">
          <w:rPr>
            <w:webHidden/>
          </w:rPr>
          <w:t>7</w:t>
        </w:r>
        <w:r w:rsidR="00C32B30" w:rsidRPr="00C32B30">
          <w:rPr>
            <w:webHidden/>
          </w:rPr>
          <w:fldChar w:fldCharType="end"/>
        </w:r>
      </w:hyperlink>
    </w:p>
    <w:p w14:paraId="18E7BA56"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40" w:history="1">
        <w:r w:rsidR="00C32B30" w:rsidRPr="00C32B30">
          <w:rPr>
            <w:rStyle w:val="Hyperlink"/>
          </w:rPr>
          <w:t>Table 3.3</w:t>
        </w:r>
        <w:r w:rsidR="00C32B30" w:rsidRPr="00C32B30">
          <w:rPr>
            <w:rStyle w:val="Hyperlink"/>
          </w:rPr>
          <w:noBreakHyphen/>
          <w:t>2: Setup Menu</w:t>
        </w:r>
        <w:r w:rsidR="00C32B30" w:rsidRPr="00C32B30">
          <w:rPr>
            <w:webHidden/>
          </w:rPr>
          <w:tab/>
        </w:r>
        <w:r w:rsidR="00C32B30" w:rsidRPr="00C32B30">
          <w:rPr>
            <w:webHidden/>
          </w:rPr>
          <w:fldChar w:fldCharType="begin"/>
        </w:r>
        <w:r w:rsidR="00C32B30" w:rsidRPr="00C32B30">
          <w:rPr>
            <w:webHidden/>
          </w:rPr>
          <w:instrText xml:space="preserve"> PAGEREF _Toc493760140 \h </w:instrText>
        </w:r>
        <w:r w:rsidR="00C32B30" w:rsidRPr="00C32B30">
          <w:rPr>
            <w:webHidden/>
          </w:rPr>
        </w:r>
        <w:r w:rsidR="00C32B30" w:rsidRPr="00C32B30">
          <w:rPr>
            <w:webHidden/>
          </w:rPr>
          <w:fldChar w:fldCharType="separate"/>
        </w:r>
        <w:r w:rsidR="00C32B30" w:rsidRPr="00C32B30">
          <w:rPr>
            <w:webHidden/>
          </w:rPr>
          <w:t>10</w:t>
        </w:r>
        <w:r w:rsidR="00C32B30" w:rsidRPr="00C32B30">
          <w:rPr>
            <w:webHidden/>
          </w:rPr>
          <w:fldChar w:fldCharType="end"/>
        </w:r>
      </w:hyperlink>
    </w:p>
    <w:p w14:paraId="0CE43635" w14:textId="77777777" w:rsidR="00C32B30" w:rsidRPr="00C32B30" w:rsidRDefault="000A30C3">
      <w:pPr>
        <w:pStyle w:val="TableofFigures"/>
        <w:tabs>
          <w:tab w:val="right" w:leader="dot" w:pos="9350"/>
        </w:tabs>
        <w:rPr>
          <w:rFonts w:asciiTheme="minorHAnsi" w:eastAsiaTheme="minorEastAsia" w:hAnsiTheme="minorHAnsi" w:cstheme="minorBidi"/>
          <w:sz w:val="22"/>
          <w:szCs w:val="22"/>
        </w:rPr>
      </w:pPr>
      <w:hyperlink w:anchor="_Toc493760141" w:history="1">
        <w:r w:rsidR="00C32B30" w:rsidRPr="00C32B30">
          <w:rPr>
            <w:rStyle w:val="Hyperlink"/>
          </w:rPr>
          <w:t>Table 3.3</w:t>
        </w:r>
        <w:r w:rsidR="00C32B30" w:rsidRPr="00C32B30">
          <w:rPr>
            <w:rStyle w:val="Hyperlink"/>
          </w:rPr>
          <w:noBreakHyphen/>
          <w:t>3: Network Monitoring (SNMP v3) Menu</w:t>
        </w:r>
        <w:r w:rsidR="00C32B30" w:rsidRPr="00C32B30">
          <w:rPr>
            <w:webHidden/>
          </w:rPr>
          <w:tab/>
        </w:r>
        <w:r w:rsidR="00C32B30" w:rsidRPr="00C32B30">
          <w:rPr>
            <w:webHidden/>
          </w:rPr>
          <w:fldChar w:fldCharType="begin"/>
        </w:r>
        <w:r w:rsidR="00C32B30" w:rsidRPr="00C32B30">
          <w:rPr>
            <w:webHidden/>
          </w:rPr>
          <w:instrText xml:space="preserve"> PAGEREF _Toc493760141 \h </w:instrText>
        </w:r>
        <w:r w:rsidR="00C32B30" w:rsidRPr="00C32B30">
          <w:rPr>
            <w:webHidden/>
          </w:rPr>
        </w:r>
        <w:r w:rsidR="00C32B30" w:rsidRPr="00C32B30">
          <w:rPr>
            <w:webHidden/>
          </w:rPr>
          <w:fldChar w:fldCharType="separate"/>
        </w:r>
        <w:r w:rsidR="00C32B30" w:rsidRPr="00C32B30">
          <w:rPr>
            <w:webHidden/>
          </w:rPr>
          <w:t>13</w:t>
        </w:r>
        <w:r w:rsidR="00C32B30" w:rsidRPr="00C32B30">
          <w:rPr>
            <w:webHidden/>
          </w:rPr>
          <w:fldChar w:fldCharType="end"/>
        </w:r>
      </w:hyperlink>
    </w:p>
    <w:p w14:paraId="201A0A10" w14:textId="77777777" w:rsidR="005B6D79" w:rsidRPr="00C32B30" w:rsidRDefault="005B6D79" w:rsidP="005B6D79">
      <w:pPr>
        <w:rPr>
          <w:i/>
          <w:szCs w:val="24"/>
        </w:rPr>
      </w:pPr>
      <w:r w:rsidRPr="00C32B30">
        <w:rPr>
          <w:b/>
          <w:szCs w:val="24"/>
        </w:rPr>
        <w:fldChar w:fldCharType="end"/>
      </w:r>
    </w:p>
    <w:p w14:paraId="6AEAE877" w14:textId="77777777" w:rsidR="008A187E" w:rsidRPr="00C32B30" w:rsidRDefault="008A187E" w:rsidP="00422CD3">
      <w:pPr>
        <w:rPr>
          <w:i/>
          <w:szCs w:val="24"/>
        </w:rPr>
      </w:pPr>
    </w:p>
    <w:p w14:paraId="76EECC8D" w14:textId="77777777" w:rsidR="005B6D79" w:rsidRPr="00C32B30" w:rsidRDefault="005B6D79" w:rsidP="00422CD3">
      <w:pPr>
        <w:rPr>
          <w:i/>
          <w:szCs w:val="24"/>
        </w:rPr>
        <w:sectPr w:rsidR="005B6D79" w:rsidRPr="00C32B30" w:rsidSect="008A187E">
          <w:headerReference w:type="even" r:id="rId17"/>
          <w:headerReference w:type="default" r:id="rId18"/>
          <w:footerReference w:type="default" r:id="rId19"/>
          <w:headerReference w:type="first" r:id="rId20"/>
          <w:endnotePr>
            <w:numFmt w:val="decimal"/>
          </w:endnotePr>
          <w:pgSz w:w="12240" w:h="15840" w:code="1"/>
          <w:pgMar w:top="1440" w:right="1440" w:bottom="1440" w:left="1440" w:header="432" w:footer="432" w:gutter="0"/>
          <w:pgNumType w:fmt="lowerRoman"/>
          <w:cols w:space="720"/>
          <w:docGrid w:linePitch="326"/>
        </w:sectPr>
      </w:pPr>
    </w:p>
    <w:p w14:paraId="7B30DF3F" w14:textId="05087FED" w:rsidR="00760D42" w:rsidRPr="00C32B30" w:rsidRDefault="00406748" w:rsidP="009B2164">
      <w:pPr>
        <w:pStyle w:val="Heading1"/>
      </w:pPr>
      <w:bookmarkStart w:id="0" w:name="_Toc493760121"/>
      <w:r w:rsidRPr="00C32B30">
        <w:lastRenderedPageBreak/>
        <w:t>secure configuration guide overview</w:t>
      </w:r>
      <w:bookmarkEnd w:id="0"/>
    </w:p>
    <w:p w14:paraId="7B30DF40" w14:textId="74BF35C7" w:rsidR="00760D42" w:rsidRPr="00C32B30" w:rsidRDefault="00406748" w:rsidP="009B2164">
      <w:pPr>
        <w:pStyle w:val="Heading2"/>
      </w:pPr>
      <w:bookmarkStart w:id="1" w:name="_Toc257566980"/>
      <w:bookmarkStart w:id="2" w:name="_Toc257567095"/>
      <w:bookmarkStart w:id="3" w:name="_Toc257567210"/>
      <w:bookmarkStart w:id="4" w:name="_Toc257575748"/>
      <w:bookmarkStart w:id="5" w:name="_Toc257576330"/>
      <w:bookmarkStart w:id="6" w:name="_Toc257621337"/>
      <w:bookmarkStart w:id="7" w:name="_Toc257624462"/>
      <w:bookmarkStart w:id="8" w:name="_Toc257566410"/>
      <w:bookmarkStart w:id="9" w:name="_Toc257566524"/>
      <w:bookmarkStart w:id="10" w:name="_Toc257566638"/>
      <w:bookmarkStart w:id="11" w:name="_Toc257566752"/>
      <w:bookmarkStart w:id="12" w:name="_Toc257566866"/>
      <w:bookmarkStart w:id="13" w:name="_Toc257566981"/>
      <w:bookmarkStart w:id="14" w:name="_Toc257567096"/>
      <w:bookmarkStart w:id="15" w:name="_Toc257567211"/>
      <w:bookmarkStart w:id="16" w:name="_Toc257575749"/>
      <w:bookmarkStart w:id="17" w:name="_Toc257576331"/>
      <w:bookmarkStart w:id="18" w:name="_Toc257621338"/>
      <w:bookmarkStart w:id="19" w:name="_Toc257624463"/>
      <w:bookmarkStart w:id="20" w:name="_Toc257566867"/>
      <w:bookmarkStart w:id="21" w:name="_Toc257566982"/>
      <w:bookmarkStart w:id="22" w:name="_Toc257567097"/>
      <w:bookmarkStart w:id="23" w:name="_Toc257567212"/>
      <w:bookmarkStart w:id="24" w:name="_Toc257575750"/>
      <w:bookmarkStart w:id="25" w:name="_Toc257576332"/>
      <w:bookmarkStart w:id="26" w:name="_Toc257621339"/>
      <w:bookmarkStart w:id="27" w:name="_Toc257624464"/>
      <w:bookmarkStart w:id="28" w:name="_Toc49376012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32B30">
        <w:t>Scope</w:t>
      </w:r>
      <w:bookmarkEnd w:id="28"/>
    </w:p>
    <w:p w14:paraId="78E5AE9F" w14:textId="3ABE3675" w:rsidR="00406748" w:rsidRPr="00C32B30" w:rsidRDefault="00406748" w:rsidP="00406748">
      <w:r w:rsidRPr="00C32B30">
        <w:t xml:space="preserve">This document presents recommended security configurations </w:t>
      </w:r>
      <w:r w:rsidR="007B3695" w:rsidRPr="00C32B30">
        <w:t>for</w:t>
      </w:r>
      <w:r w:rsidR="00B17389" w:rsidRPr="00C32B30">
        <w:t xml:space="preserve"> both the physical and virtual</w:t>
      </w:r>
      <w:r w:rsidR="007B3695" w:rsidRPr="00C32B30">
        <w:t xml:space="preserve"> deployment and operation of the RSA SecurID Authentication Manager </w:t>
      </w:r>
      <w:r w:rsidRPr="00C32B30">
        <w:t>based on common information system security practices for secure operation in a DoD environment and is limited to the following areas:</w:t>
      </w:r>
    </w:p>
    <w:p w14:paraId="6D1E6B65" w14:textId="77777777" w:rsidR="00406748" w:rsidRPr="00C32B30" w:rsidRDefault="00406748" w:rsidP="00406748"/>
    <w:p w14:paraId="1B371101" w14:textId="58B1084A" w:rsidR="00406748" w:rsidRPr="00C32B30" w:rsidRDefault="008A187E" w:rsidP="00406748">
      <w:pPr>
        <w:pStyle w:val="ListParagraph"/>
        <w:numPr>
          <w:ilvl w:val="0"/>
          <w:numId w:val="33"/>
        </w:numPr>
      </w:pPr>
      <w:r w:rsidRPr="00C32B30">
        <w:t>Vendor-</w:t>
      </w:r>
      <w:r w:rsidR="00406748" w:rsidRPr="00C32B30">
        <w:t>recomm</w:t>
      </w:r>
      <w:r w:rsidRPr="00C32B30">
        <w:t>ended deployment considerations</w:t>
      </w:r>
    </w:p>
    <w:p w14:paraId="4EA9E42D" w14:textId="019ADD40" w:rsidR="00406748" w:rsidRPr="00C32B30" w:rsidRDefault="00406748" w:rsidP="00406748">
      <w:pPr>
        <w:pStyle w:val="ListParagraph"/>
        <w:numPr>
          <w:ilvl w:val="0"/>
          <w:numId w:val="33"/>
        </w:numPr>
      </w:pPr>
      <w:r w:rsidRPr="00C32B30">
        <w:t>Configuration options available using the RSA SecurID Authenticati</w:t>
      </w:r>
      <w:r w:rsidR="001B7CD6" w:rsidRPr="00C32B30">
        <w:t>on Manager’s Operations Console</w:t>
      </w:r>
    </w:p>
    <w:p w14:paraId="17742FF2" w14:textId="50420D48" w:rsidR="00406748" w:rsidRPr="00C32B30" w:rsidRDefault="00406748" w:rsidP="00406748">
      <w:pPr>
        <w:pStyle w:val="ListParagraph"/>
        <w:numPr>
          <w:ilvl w:val="0"/>
          <w:numId w:val="33"/>
        </w:numPr>
      </w:pPr>
      <w:r w:rsidRPr="00C32B30">
        <w:t>Configuration options available using the RSA SecurID Authentication Manager’s Security Console</w:t>
      </w:r>
    </w:p>
    <w:p w14:paraId="3035FA98" w14:textId="008B19CE" w:rsidR="00406748" w:rsidRPr="00C32B30" w:rsidRDefault="00406748" w:rsidP="00406748">
      <w:pPr>
        <w:pStyle w:val="ListParagraph"/>
        <w:numPr>
          <w:ilvl w:val="0"/>
          <w:numId w:val="33"/>
        </w:numPr>
      </w:pPr>
      <w:r w:rsidRPr="00C32B30">
        <w:t>Implementation of the</w:t>
      </w:r>
      <w:r w:rsidR="008A187E" w:rsidRPr="00C32B30">
        <w:t xml:space="preserve"> RSA-provided hardening scripts</w:t>
      </w:r>
    </w:p>
    <w:p w14:paraId="6AADC8AB" w14:textId="77777777" w:rsidR="00C300C3" w:rsidRPr="00C32B30" w:rsidRDefault="00C300C3">
      <w:pPr>
        <w:rPr>
          <w:szCs w:val="24"/>
        </w:rPr>
      </w:pPr>
    </w:p>
    <w:p w14:paraId="230CC3BB" w14:textId="77777777" w:rsidR="00E82659" w:rsidRPr="00C32B30" w:rsidRDefault="00E82659">
      <w:pPr>
        <w:rPr>
          <w:szCs w:val="24"/>
        </w:rPr>
      </w:pPr>
      <w:r w:rsidRPr="00C32B30">
        <w:rPr>
          <w:szCs w:val="24"/>
        </w:rPr>
        <w:br w:type="page"/>
      </w:r>
    </w:p>
    <w:p w14:paraId="4324BC90" w14:textId="77777777" w:rsidR="00C300C3" w:rsidRPr="00C32B30" w:rsidRDefault="00C300C3" w:rsidP="00C300C3">
      <w:pPr>
        <w:rPr>
          <w:sz w:val="2"/>
          <w:szCs w:val="2"/>
        </w:rPr>
      </w:pPr>
    </w:p>
    <w:p w14:paraId="0EA3797F" w14:textId="709F8A01" w:rsidR="002131FF" w:rsidRPr="00C32B30" w:rsidRDefault="005349BC" w:rsidP="00C300C3">
      <w:pPr>
        <w:pStyle w:val="Heading1"/>
      </w:pPr>
      <w:bookmarkStart w:id="29" w:name="_Toc493760123"/>
      <w:r w:rsidRPr="00C32B30">
        <w:t>Authentication manager deployment considerations</w:t>
      </w:r>
      <w:bookmarkEnd w:id="29"/>
    </w:p>
    <w:p w14:paraId="504D0104" w14:textId="4D7BAFC0" w:rsidR="005349BC" w:rsidRPr="00C32B30" w:rsidRDefault="005349BC" w:rsidP="005349BC">
      <w:pPr>
        <w:pStyle w:val="Heading2"/>
      </w:pPr>
      <w:bookmarkStart w:id="30" w:name="_Toc493760124"/>
      <w:r w:rsidRPr="00C32B30">
        <w:t>Vendor Recommendations</w:t>
      </w:r>
      <w:bookmarkEnd w:id="30"/>
    </w:p>
    <w:p w14:paraId="780CA1F2" w14:textId="4A547DBE" w:rsidR="005349BC" w:rsidRPr="00C32B30" w:rsidRDefault="005349BC" w:rsidP="005349BC">
      <w:pPr>
        <w:pStyle w:val="Heading3"/>
      </w:pPr>
      <w:bookmarkStart w:id="31" w:name="_Toc493760125"/>
      <w:r w:rsidRPr="00C32B30">
        <w:t>Physical Security Recommendations</w:t>
      </w:r>
      <w:bookmarkEnd w:id="31"/>
    </w:p>
    <w:p w14:paraId="12010609" w14:textId="68296A50" w:rsidR="005349BC" w:rsidRPr="00C32B30" w:rsidRDefault="005349BC" w:rsidP="00391042">
      <w:r w:rsidRPr="00C32B30">
        <w:t>While following your organization’s security policy, RSA strongly recommends the follow</w:t>
      </w:r>
      <w:r w:rsidR="001B7CD6" w:rsidRPr="00C32B30">
        <w:t>ing physical security controls:</w:t>
      </w:r>
    </w:p>
    <w:p w14:paraId="4C51477C" w14:textId="77777777" w:rsidR="005349BC" w:rsidRPr="00C32B30" w:rsidRDefault="005349BC" w:rsidP="00391042"/>
    <w:p w14:paraId="6C50723B" w14:textId="77777777" w:rsidR="00A0523A" w:rsidRDefault="005349BC" w:rsidP="00391042">
      <w:pPr>
        <w:pStyle w:val="ListParagraph"/>
        <w:numPr>
          <w:ilvl w:val="0"/>
          <w:numId w:val="35"/>
        </w:numPr>
      </w:pPr>
      <w:r w:rsidRPr="00C32B30">
        <w:t>Allow only authorized users to physically access Authentication Manager</w:t>
      </w:r>
      <w:r w:rsidR="001B7CD6" w:rsidRPr="00C32B30">
        <w:t xml:space="preserve"> </w:t>
      </w:r>
      <w:proofErr w:type="gramStart"/>
      <w:r w:rsidR="001B7CD6" w:rsidRPr="00C32B30">
        <w:t>systems</w:t>
      </w:r>
      <w:proofErr w:type="gramEnd"/>
      <w:r w:rsidR="001B7CD6" w:rsidRPr="00C32B30">
        <w:t xml:space="preserve"> and components</w:t>
      </w:r>
      <w:r w:rsidR="00A0523A">
        <w:t>.</w:t>
      </w:r>
    </w:p>
    <w:p w14:paraId="65302D12" w14:textId="653B2576" w:rsidR="005349BC" w:rsidRPr="00C32B30" w:rsidRDefault="005349BC" w:rsidP="00A0523A">
      <w:pPr>
        <w:pStyle w:val="ListParagraph"/>
        <w:numPr>
          <w:ilvl w:val="1"/>
          <w:numId w:val="35"/>
        </w:numPr>
        <w:ind w:left="1080"/>
      </w:pPr>
      <w:r w:rsidRPr="00C32B30">
        <w:t xml:space="preserve">After installation, authorized users need </w:t>
      </w:r>
      <w:r w:rsidR="00AA1EF2" w:rsidRPr="00C32B30">
        <w:t xml:space="preserve">only </w:t>
      </w:r>
      <w:r w:rsidRPr="00C32B30">
        <w:t xml:space="preserve">limited access to Authentication </w:t>
      </w:r>
      <w:r w:rsidR="001B7CD6" w:rsidRPr="00C32B30">
        <w:t xml:space="preserve">Manager </w:t>
      </w:r>
      <w:proofErr w:type="gramStart"/>
      <w:r w:rsidR="001B7CD6" w:rsidRPr="00C32B30">
        <w:t>systems</w:t>
      </w:r>
      <w:proofErr w:type="gramEnd"/>
      <w:r w:rsidR="001B7CD6" w:rsidRPr="00C32B30">
        <w:t xml:space="preserve"> and components.</w:t>
      </w:r>
    </w:p>
    <w:p w14:paraId="33D1E382" w14:textId="043E0141" w:rsidR="005349BC" w:rsidRPr="00C32B30" w:rsidRDefault="005349BC" w:rsidP="00391042">
      <w:pPr>
        <w:pStyle w:val="ListParagraph"/>
        <w:numPr>
          <w:ilvl w:val="0"/>
          <w:numId w:val="35"/>
        </w:numPr>
      </w:pPr>
      <w:r w:rsidRPr="00C32B30">
        <w:t>Employ strong access control and intrusion detection mechanisms where the product cabling, switches, servers, and storage hardware reside.</w:t>
      </w:r>
    </w:p>
    <w:p w14:paraId="73699BD8" w14:textId="77777777" w:rsidR="008A187E" w:rsidRPr="00C32B30" w:rsidRDefault="008A187E" w:rsidP="008A187E">
      <w:pPr>
        <w:ind w:left="360"/>
      </w:pPr>
    </w:p>
    <w:p w14:paraId="72271EC3" w14:textId="7D1B4FD3" w:rsidR="005349BC" w:rsidRPr="00C32B30" w:rsidRDefault="005349BC" w:rsidP="005349BC">
      <w:pPr>
        <w:pStyle w:val="Heading3"/>
      </w:pPr>
      <w:bookmarkStart w:id="32" w:name="_Toc493760126"/>
      <w:r w:rsidRPr="00C32B30">
        <w:t>Data and Network Security Recommendations</w:t>
      </w:r>
      <w:bookmarkEnd w:id="32"/>
    </w:p>
    <w:p w14:paraId="65C7EBDB" w14:textId="78F31153" w:rsidR="005349BC" w:rsidRPr="00C32B30" w:rsidRDefault="005349BC" w:rsidP="00391042">
      <w:r w:rsidRPr="00C32B30">
        <w:t>To help ensure the highest level of security and reduce the risk of intrusion or malicious system or data access, RSA strongly recommends follow</w:t>
      </w:r>
      <w:r w:rsidR="008A187E" w:rsidRPr="00C32B30">
        <w:t>ing</w:t>
      </w:r>
      <w:r w:rsidRPr="00C32B30">
        <w:t xml:space="preserve"> industry best practices for hardening the network infrastructure, including:</w:t>
      </w:r>
    </w:p>
    <w:p w14:paraId="41B030B0" w14:textId="77777777" w:rsidR="005349BC" w:rsidRPr="00C32B30" w:rsidRDefault="005349BC" w:rsidP="00391042"/>
    <w:p w14:paraId="1F489AA5" w14:textId="77777777" w:rsidR="005349BC" w:rsidRPr="00C32B30" w:rsidRDefault="005349BC" w:rsidP="00391042">
      <w:pPr>
        <w:pStyle w:val="ListParagraph"/>
        <w:numPr>
          <w:ilvl w:val="0"/>
          <w:numId w:val="36"/>
        </w:numPr>
      </w:pPr>
      <w:r w:rsidRPr="00C32B30">
        <w:t>Run anti-virus and anti-malware tools with the most current definition files.</w:t>
      </w:r>
    </w:p>
    <w:p w14:paraId="3F616317" w14:textId="44F3A0C7" w:rsidR="005349BC" w:rsidRPr="00C32B30" w:rsidRDefault="005349BC" w:rsidP="00391042">
      <w:pPr>
        <w:pStyle w:val="ListParagraph"/>
        <w:numPr>
          <w:ilvl w:val="0"/>
          <w:numId w:val="36"/>
        </w:numPr>
      </w:pPr>
      <w:r w:rsidRPr="00C32B30">
        <w:t xml:space="preserve">Do not directly connect Authentication Manager servers to the Internet or place them in a </w:t>
      </w:r>
      <w:r w:rsidR="008A187E" w:rsidRPr="00C32B30">
        <w:t>d</w:t>
      </w:r>
      <w:r w:rsidRPr="00C32B30">
        <w:t>e</w:t>
      </w:r>
      <w:r w:rsidR="008A187E" w:rsidRPr="00C32B30">
        <w:t>m</w:t>
      </w:r>
      <w:r w:rsidRPr="00C32B30">
        <w:t xml:space="preserve">ilitarized </w:t>
      </w:r>
      <w:r w:rsidR="008A187E" w:rsidRPr="00C32B30">
        <w:t>z</w:t>
      </w:r>
      <w:r w:rsidR="001B7CD6" w:rsidRPr="00C32B30">
        <w:t>one (DMZ).</w:t>
      </w:r>
    </w:p>
    <w:p w14:paraId="16233735" w14:textId="5BF8DEE6" w:rsidR="005349BC" w:rsidRPr="00C32B30" w:rsidRDefault="005349BC" w:rsidP="00391042">
      <w:pPr>
        <w:pStyle w:val="ListParagraph"/>
        <w:numPr>
          <w:ilvl w:val="0"/>
          <w:numId w:val="36"/>
        </w:numPr>
      </w:pPr>
      <w:r w:rsidRPr="00C32B30">
        <w:t>Do not co-host Authentication Manager on the same operating syste</w:t>
      </w:r>
      <w:r w:rsidR="001B7CD6" w:rsidRPr="00C32B30">
        <w:t>m instance with other software.</w:t>
      </w:r>
    </w:p>
    <w:p w14:paraId="6009BB87" w14:textId="2D38A068" w:rsidR="005349BC" w:rsidRPr="00C32B30" w:rsidRDefault="008A187E" w:rsidP="00391042">
      <w:pPr>
        <w:pStyle w:val="ListParagraph"/>
        <w:numPr>
          <w:ilvl w:val="0"/>
          <w:numId w:val="36"/>
        </w:numPr>
      </w:pPr>
      <w:r w:rsidRPr="00C32B30">
        <w:t>Use</w:t>
      </w:r>
      <w:r w:rsidR="005349BC" w:rsidRPr="00C32B30">
        <w:t xml:space="preserve"> firewalls des</w:t>
      </w:r>
      <w:r w:rsidRPr="00C32B30">
        <w:t>igned to remove unnecessary net</w:t>
      </w:r>
      <w:r w:rsidR="005349BC" w:rsidRPr="00C32B30">
        <w:t>work access to Authentication Manager and follow n</w:t>
      </w:r>
      <w:r w:rsidR="001B7CD6" w:rsidRPr="00C32B30">
        <w:t>etwork security best practices.</w:t>
      </w:r>
    </w:p>
    <w:p w14:paraId="706C0A9F" w14:textId="17AF9792" w:rsidR="005349BC" w:rsidRPr="00C32B30" w:rsidRDefault="005349BC" w:rsidP="00391042">
      <w:pPr>
        <w:pStyle w:val="ListParagraph"/>
        <w:numPr>
          <w:ilvl w:val="0"/>
          <w:numId w:val="36"/>
        </w:numPr>
        <w:rPr>
          <w:color w:val="000000"/>
        </w:rPr>
      </w:pPr>
      <w:r w:rsidRPr="00C32B30">
        <w:rPr>
          <w:color w:val="000000"/>
        </w:rPr>
        <w:t>Only allow inbound and outbound traffic on the documented ports t</w:t>
      </w:r>
      <w:r w:rsidR="001B7CD6" w:rsidRPr="00C32B30">
        <w:rPr>
          <w:color w:val="000000"/>
        </w:rPr>
        <w:t>o reach Authentication Manager.</w:t>
      </w:r>
    </w:p>
    <w:p w14:paraId="7BE07B21" w14:textId="4BD70DD2" w:rsidR="005349BC" w:rsidRPr="00C32B30" w:rsidRDefault="008A187E" w:rsidP="00391042">
      <w:pPr>
        <w:pStyle w:val="ListParagraph"/>
        <w:numPr>
          <w:ilvl w:val="0"/>
          <w:numId w:val="36"/>
        </w:numPr>
        <w:rPr>
          <w:color w:val="000000"/>
        </w:rPr>
      </w:pPr>
      <w:r w:rsidRPr="00C32B30">
        <w:rPr>
          <w:color w:val="000000"/>
        </w:rPr>
        <w:t>S</w:t>
      </w:r>
      <w:r w:rsidR="005349BC" w:rsidRPr="00C32B30">
        <w:rPr>
          <w:color w:val="000000"/>
        </w:rPr>
        <w:t>egment</w:t>
      </w:r>
      <w:r w:rsidR="00EB64B9" w:rsidRPr="00C32B30">
        <w:rPr>
          <w:color w:val="000000"/>
        </w:rPr>
        <w:t xml:space="preserve"> the</w:t>
      </w:r>
      <w:r w:rsidR="005349BC" w:rsidRPr="00C32B30">
        <w:rPr>
          <w:color w:val="000000"/>
        </w:rPr>
        <w:t xml:space="preserve"> Authentication Manager network with a hardware firewall.</w:t>
      </w:r>
    </w:p>
    <w:p w14:paraId="6DE0AD7A" w14:textId="399CF300" w:rsidR="005349BC" w:rsidRPr="00C32B30" w:rsidRDefault="005349BC" w:rsidP="00391042">
      <w:pPr>
        <w:pStyle w:val="ListParagraph"/>
        <w:numPr>
          <w:ilvl w:val="0"/>
          <w:numId w:val="36"/>
        </w:numPr>
      </w:pPr>
      <w:r w:rsidRPr="00C32B30">
        <w:t>Run Network Intrusion Detection Systems and Host Intrusion Detecti</w:t>
      </w:r>
      <w:r w:rsidR="001B7CD6" w:rsidRPr="00C32B30">
        <w:t>on Systems in the environment.</w:t>
      </w:r>
    </w:p>
    <w:p w14:paraId="5F6C1156" w14:textId="7E4E5D9F" w:rsidR="005349BC" w:rsidRPr="00C32B30" w:rsidRDefault="005349BC" w:rsidP="00391042">
      <w:pPr>
        <w:pStyle w:val="ListParagraph"/>
        <w:numPr>
          <w:ilvl w:val="0"/>
          <w:numId w:val="36"/>
        </w:numPr>
      </w:pPr>
      <w:r w:rsidRPr="00C32B30">
        <w:t>Run Simple Network Management Protocol (SNMP) systems. SNMP can monitor the state of Authentication Manager and per</w:t>
      </w:r>
      <w:r w:rsidR="001B7CD6" w:rsidRPr="00C32B30">
        <w:t>haps indicate possible attacks.</w:t>
      </w:r>
    </w:p>
    <w:p w14:paraId="4FE1FF5C" w14:textId="555CE0C6" w:rsidR="005349BC" w:rsidRPr="00C32B30" w:rsidRDefault="005349BC" w:rsidP="00391042">
      <w:pPr>
        <w:pStyle w:val="ListParagraph"/>
        <w:numPr>
          <w:ilvl w:val="0"/>
          <w:numId w:val="36"/>
        </w:numPr>
      </w:pPr>
      <w:r w:rsidRPr="00C32B30">
        <w:t>Audit and analyze system and application logs periodically</w:t>
      </w:r>
      <w:r w:rsidR="00391042" w:rsidRPr="00C32B30">
        <w:t>, using Se</w:t>
      </w:r>
      <w:r w:rsidRPr="00C32B30">
        <w:t xml:space="preserve">curity Information and Event Management to help </w:t>
      </w:r>
      <w:r w:rsidR="00391042" w:rsidRPr="00C32B30">
        <w:t>w</w:t>
      </w:r>
      <w:r w:rsidR="001B7CD6" w:rsidRPr="00C32B30">
        <w:t>ith this task.</w:t>
      </w:r>
    </w:p>
    <w:p w14:paraId="3787551C" w14:textId="6F19E60F" w:rsidR="005349BC" w:rsidRPr="00C32B30" w:rsidRDefault="005349BC" w:rsidP="00391042">
      <w:pPr>
        <w:pStyle w:val="ListParagraph"/>
        <w:numPr>
          <w:ilvl w:val="0"/>
          <w:numId w:val="36"/>
        </w:numPr>
      </w:pPr>
      <w:r w:rsidRPr="00C32B30">
        <w:t xml:space="preserve">Retain log data in compliance with </w:t>
      </w:r>
      <w:r w:rsidR="00391042" w:rsidRPr="00C32B30">
        <w:t xml:space="preserve">organization </w:t>
      </w:r>
      <w:r w:rsidRPr="00C32B30">
        <w:t>security policies and local laws.</w:t>
      </w:r>
    </w:p>
    <w:p w14:paraId="2973D9EF" w14:textId="0F08EC6C" w:rsidR="005349BC" w:rsidRPr="00C32B30" w:rsidRDefault="005349BC" w:rsidP="005349BC">
      <w:pPr>
        <w:rPr>
          <w:sz w:val="22"/>
          <w:szCs w:val="22"/>
        </w:rPr>
      </w:pPr>
      <w:r w:rsidRPr="00C32B30">
        <w:rPr>
          <w:sz w:val="22"/>
          <w:szCs w:val="22"/>
        </w:rPr>
        <w:br w:type="page"/>
      </w:r>
    </w:p>
    <w:p w14:paraId="3144624A" w14:textId="77777777" w:rsidR="00C300C3" w:rsidRPr="00C32B30" w:rsidRDefault="00C300C3" w:rsidP="00C300C3">
      <w:pPr>
        <w:rPr>
          <w:sz w:val="2"/>
          <w:szCs w:val="2"/>
        </w:rPr>
      </w:pPr>
    </w:p>
    <w:p w14:paraId="50C623F3" w14:textId="7F037B1A" w:rsidR="00E82659" w:rsidRPr="00C32B30" w:rsidRDefault="00457CEB" w:rsidP="00E82659">
      <w:pPr>
        <w:pStyle w:val="Heading1"/>
      </w:pPr>
      <w:bookmarkStart w:id="33" w:name="_Toc493760127"/>
      <w:r w:rsidRPr="00C32B30">
        <w:t>Secure operation configuration recommendations</w:t>
      </w:r>
      <w:bookmarkEnd w:id="33"/>
    </w:p>
    <w:p w14:paraId="10FE18A0" w14:textId="211D51AD" w:rsidR="00457CEB" w:rsidRPr="00C32B30" w:rsidRDefault="00457CEB" w:rsidP="00457CEB">
      <w:pPr>
        <w:pStyle w:val="Heading2"/>
      </w:pPr>
      <w:bookmarkStart w:id="34" w:name="_Toc493760128"/>
      <w:r w:rsidRPr="00C32B30">
        <w:t>Operating System Access and Hardening</w:t>
      </w:r>
      <w:bookmarkEnd w:id="34"/>
    </w:p>
    <w:p w14:paraId="29B302EA" w14:textId="568A3685" w:rsidR="00457CEB" w:rsidRPr="00C32B30" w:rsidRDefault="00457CEB" w:rsidP="00457CEB">
      <w:r w:rsidRPr="00C32B30">
        <w:t xml:space="preserve">Access to the RSA SecurID Authentication Manager’s operating system is intended for use during maintenance and troubleshooting of the device. </w:t>
      </w:r>
      <w:r w:rsidR="00B17389" w:rsidRPr="00C32B30">
        <w:t>Console and Secure Shell (SSH) access to the operating system should be limited to authorized administrators and SSH access should be disabled during normal device operation.</w:t>
      </w:r>
      <w:r w:rsidRPr="00C32B30">
        <w:t xml:space="preserve"> During initial configuration of the device, the “rsaadmin” account is created to allow access to the operating system. Access to the account should be limited to authorized administrators and treated as a group account. It is recommended that any time this account is </w:t>
      </w:r>
      <w:r w:rsidR="00391042" w:rsidRPr="00C32B30">
        <w:t>used</w:t>
      </w:r>
      <w:r w:rsidRPr="00C32B30">
        <w:t xml:space="preserve">, </w:t>
      </w:r>
      <w:r w:rsidR="00391042" w:rsidRPr="00C32B30">
        <w:t xml:space="preserve">that use </w:t>
      </w:r>
      <w:r w:rsidRPr="00C32B30">
        <w:t>is documented to include the name of the administrator, the purpose of access</w:t>
      </w:r>
      <w:r w:rsidR="00391042" w:rsidRPr="00C32B30">
        <w:t>,</w:t>
      </w:r>
      <w:r w:rsidRPr="00C32B30">
        <w:t xml:space="preserve"> and the date and time the account was accessed.</w:t>
      </w:r>
    </w:p>
    <w:p w14:paraId="53839017" w14:textId="77777777" w:rsidR="00457CEB" w:rsidRPr="00C32B30" w:rsidRDefault="00457CEB" w:rsidP="00457CEB"/>
    <w:p w14:paraId="793BAE53" w14:textId="08B938B2" w:rsidR="00457CEB" w:rsidRDefault="00457CEB" w:rsidP="00457CEB">
      <w:r w:rsidRPr="00C32B30">
        <w:t>As part of the hardening of this device, it is recommended that the RSA</w:t>
      </w:r>
      <w:r w:rsidR="00391042" w:rsidRPr="00C32B30">
        <w:t>-</w:t>
      </w:r>
      <w:r w:rsidRPr="00C32B30">
        <w:t xml:space="preserve">provided hardening scripts </w:t>
      </w:r>
      <w:r w:rsidR="00391042" w:rsidRPr="00C32B30">
        <w:t xml:space="preserve">are </w:t>
      </w:r>
      <w:r w:rsidRPr="00C32B30">
        <w:t>applied to the operating system, which will require access to the operating system and the “rsaadmin” account. To apply the hardening script, use the following procedure:</w:t>
      </w:r>
    </w:p>
    <w:p w14:paraId="44C0BC90" w14:textId="77777777" w:rsidR="00A0523A" w:rsidRPr="00C32B30" w:rsidRDefault="00A0523A" w:rsidP="00457CEB"/>
    <w:p w14:paraId="5329D3C9" w14:textId="77777777" w:rsidR="00A83E99" w:rsidRPr="00C32B30" w:rsidRDefault="00A83E99" w:rsidP="00457CEB">
      <w:pPr>
        <w:pStyle w:val="ListParagraph"/>
        <w:numPr>
          <w:ilvl w:val="0"/>
          <w:numId w:val="34"/>
        </w:numPr>
        <w:spacing w:after="160" w:line="259" w:lineRule="auto"/>
      </w:pPr>
      <w:r w:rsidRPr="00C32B30">
        <w:t>Contact your RSA support representative to obtain the hardening control file.</w:t>
      </w:r>
    </w:p>
    <w:p w14:paraId="49D133AC" w14:textId="0F5A7392" w:rsidR="00457CEB" w:rsidRPr="00C32B30" w:rsidRDefault="00457CEB" w:rsidP="00457CEB">
      <w:pPr>
        <w:pStyle w:val="ListParagraph"/>
        <w:numPr>
          <w:ilvl w:val="0"/>
          <w:numId w:val="34"/>
        </w:numPr>
        <w:spacing w:after="160" w:line="259" w:lineRule="auto"/>
      </w:pPr>
      <w:r w:rsidRPr="00C32B30">
        <w:t>Enable SSH access to the operating system.</w:t>
      </w:r>
    </w:p>
    <w:p w14:paraId="79B829A5" w14:textId="1E9DAC77" w:rsidR="00457CEB" w:rsidRPr="00C32B30" w:rsidRDefault="00457CEB" w:rsidP="00457CEB">
      <w:pPr>
        <w:pStyle w:val="ListParagraph"/>
        <w:numPr>
          <w:ilvl w:val="0"/>
          <w:numId w:val="34"/>
        </w:numPr>
        <w:spacing w:after="160" w:line="259" w:lineRule="auto"/>
      </w:pPr>
      <w:r w:rsidRPr="00C32B30">
        <w:t>Log</w:t>
      </w:r>
      <w:r w:rsidR="00391042" w:rsidRPr="00C32B30">
        <w:t xml:space="preserve"> </w:t>
      </w:r>
      <w:r w:rsidRPr="00C32B30">
        <w:t>on to the operating system using the “rsaadmin” account.</w:t>
      </w:r>
    </w:p>
    <w:p w14:paraId="29229448" w14:textId="77777777" w:rsidR="00457CEB" w:rsidRPr="00C32B30" w:rsidRDefault="00457CEB" w:rsidP="00457CEB">
      <w:pPr>
        <w:pStyle w:val="ListParagraph"/>
        <w:numPr>
          <w:ilvl w:val="0"/>
          <w:numId w:val="34"/>
        </w:numPr>
        <w:spacing w:after="160" w:line="259" w:lineRule="auto"/>
      </w:pPr>
      <w:r w:rsidRPr="00C32B30">
        <w:t>Copy the hardening control file to a directory on the RSA Authentication Manager appliance where it can be accessed by the hardening script.</w:t>
      </w:r>
    </w:p>
    <w:p w14:paraId="2E9F5304" w14:textId="21EE1C3C" w:rsidR="00457CEB" w:rsidRPr="00C32B30" w:rsidRDefault="00457CEB" w:rsidP="007B3695">
      <w:pPr>
        <w:pStyle w:val="ListParagraph"/>
        <w:numPr>
          <w:ilvl w:val="0"/>
          <w:numId w:val="34"/>
        </w:numPr>
        <w:spacing w:line="259" w:lineRule="auto"/>
      </w:pPr>
      <w:r w:rsidRPr="00C32B30">
        <w:t>Change to the directory where the hardening script is installed</w:t>
      </w:r>
      <w:r w:rsidR="00391042" w:rsidRPr="00C32B30">
        <w:t>:</w:t>
      </w:r>
    </w:p>
    <w:p w14:paraId="7FFD9243" w14:textId="1BFAFC4D" w:rsidR="00457CEB" w:rsidRPr="00C32B30" w:rsidRDefault="00457CEB" w:rsidP="007B3695">
      <w:pPr>
        <w:ind w:left="1080"/>
      </w:pPr>
      <w:r w:rsidRPr="00C32B30">
        <w:t># cd /opt/ADG/hardening</w:t>
      </w:r>
    </w:p>
    <w:p w14:paraId="1601A5B5" w14:textId="46BDFCD1" w:rsidR="00457CEB" w:rsidRPr="00C32B30" w:rsidRDefault="00457CEB" w:rsidP="007B3695">
      <w:pPr>
        <w:pStyle w:val="ListParagraph"/>
        <w:numPr>
          <w:ilvl w:val="0"/>
          <w:numId w:val="34"/>
        </w:numPr>
        <w:spacing w:line="259" w:lineRule="auto"/>
      </w:pPr>
      <w:r w:rsidRPr="00C32B30">
        <w:t>Execute the hardening script</w:t>
      </w:r>
      <w:r w:rsidR="00391042" w:rsidRPr="00C32B30">
        <w:t>:</w:t>
      </w:r>
    </w:p>
    <w:p w14:paraId="3DE10897" w14:textId="06ADE267" w:rsidR="00457CEB" w:rsidRPr="00C32B30" w:rsidRDefault="00457CEB" w:rsidP="007B3695">
      <w:pPr>
        <w:ind w:left="1080"/>
      </w:pPr>
      <w:r w:rsidRPr="00C32B30">
        <w:t># sudo utils/harden.pl -f &lt;hardening_control_file&gt;</w:t>
      </w:r>
    </w:p>
    <w:p w14:paraId="7AC43F8F" w14:textId="46012480" w:rsidR="00457CEB" w:rsidRPr="00C32B30" w:rsidRDefault="00457CEB" w:rsidP="00457CEB">
      <w:pPr>
        <w:pStyle w:val="ListParagraph"/>
        <w:numPr>
          <w:ilvl w:val="0"/>
          <w:numId w:val="34"/>
        </w:numPr>
        <w:spacing w:after="160" w:line="259" w:lineRule="auto"/>
      </w:pPr>
      <w:r w:rsidRPr="00C32B30">
        <w:t>Log</w:t>
      </w:r>
      <w:r w:rsidR="00391042" w:rsidRPr="00C32B30">
        <w:t xml:space="preserve"> </w:t>
      </w:r>
      <w:r w:rsidR="001B7CD6" w:rsidRPr="00C32B30">
        <w:t xml:space="preserve">off </w:t>
      </w:r>
      <w:r w:rsidRPr="00C32B30">
        <w:t>of the</w:t>
      </w:r>
      <w:r w:rsidR="001B7CD6" w:rsidRPr="00C32B30">
        <w:t xml:space="preserve"> operating system</w:t>
      </w:r>
      <w:r w:rsidR="00ED5032" w:rsidRPr="00C32B30">
        <w:t>.</w:t>
      </w:r>
    </w:p>
    <w:p w14:paraId="7CD31437" w14:textId="1C10670E" w:rsidR="0080123F" w:rsidRPr="00C32B30" w:rsidRDefault="00457CEB" w:rsidP="00457CEB">
      <w:pPr>
        <w:pStyle w:val="ListParagraph"/>
        <w:numPr>
          <w:ilvl w:val="0"/>
          <w:numId w:val="34"/>
        </w:numPr>
      </w:pPr>
      <w:r w:rsidRPr="00C32B30">
        <w:t>Disable SSH access to the operating system.</w:t>
      </w:r>
    </w:p>
    <w:p w14:paraId="37A7B81B" w14:textId="77777777" w:rsidR="00CA3C5C" w:rsidRPr="00C32B30" w:rsidRDefault="00CA3C5C" w:rsidP="007B3695"/>
    <w:p w14:paraId="60A4B9DD" w14:textId="77777777" w:rsidR="00CA3C5C" w:rsidRPr="00C32B30" w:rsidRDefault="00CA3C5C" w:rsidP="00CA3C5C">
      <w:pPr>
        <w:pStyle w:val="Heading2"/>
      </w:pPr>
      <w:bookmarkStart w:id="35" w:name="_Toc493760129"/>
      <w:r w:rsidRPr="00C32B30">
        <w:t>Operations Console Security Configurations</w:t>
      </w:r>
      <w:bookmarkEnd w:id="35"/>
    </w:p>
    <w:p w14:paraId="3B1A9713" w14:textId="4F402062" w:rsidR="0080123F" w:rsidRPr="00C32B30" w:rsidRDefault="00CA3C5C" w:rsidP="00B80A28">
      <w:r w:rsidRPr="00C32B30">
        <w:t>This section presents the recommended security configurations that should be configured using the Operations Console. The tables have been separated based on the top-level menu in the Operations Console.</w:t>
      </w:r>
    </w:p>
    <w:p w14:paraId="01897B82" w14:textId="77777777" w:rsidR="00457CEB" w:rsidRPr="00C32B30" w:rsidRDefault="00457CEB" w:rsidP="00457CEB"/>
    <w:p w14:paraId="68801CCC" w14:textId="5D3A692A" w:rsidR="00E3378F" w:rsidRPr="00C32B30" w:rsidRDefault="00E3378F" w:rsidP="00457CEB">
      <w:pPr>
        <w:rPr>
          <w:b/>
        </w:rPr>
        <w:sectPr w:rsidR="00E3378F" w:rsidRPr="00C32B30" w:rsidSect="006B0BE9">
          <w:endnotePr>
            <w:numFmt w:val="decimal"/>
          </w:endnotePr>
          <w:pgSz w:w="12240" w:h="15840" w:code="1"/>
          <w:pgMar w:top="1440" w:right="1440" w:bottom="1440" w:left="1440" w:header="432" w:footer="432" w:gutter="0"/>
          <w:pgNumType w:start="1"/>
          <w:cols w:space="720"/>
          <w:docGrid w:linePitch="326"/>
        </w:sectPr>
      </w:pPr>
    </w:p>
    <w:p w14:paraId="62412464" w14:textId="6B826399" w:rsidR="00E3378F" w:rsidRPr="00C32B30" w:rsidRDefault="003B520B" w:rsidP="007B3695">
      <w:pPr>
        <w:pStyle w:val="Heading3"/>
      </w:pPr>
      <w:bookmarkStart w:id="36" w:name="_Toc493760130"/>
      <w:r w:rsidRPr="00C32B30">
        <w:lastRenderedPageBreak/>
        <w:t>Maintenance Menu</w:t>
      </w:r>
      <w:bookmarkEnd w:id="36"/>
    </w:p>
    <w:p w14:paraId="6A2C3F4F" w14:textId="087E0612" w:rsidR="00E3378F" w:rsidRPr="00C32B30" w:rsidRDefault="00A00F5D" w:rsidP="00A00F5D">
      <w:pPr>
        <w:pStyle w:val="Caption"/>
        <w:rPr>
          <w:b w:val="0"/>
        </w:rPr>
      </w:pPr>
      <w:bookmarkStart w:id="37" w:name="_Toc493760137"/>
      <w:r w:rsidRPr="00C32B30">
        <w:t xml:space="preserve">Table </w:t>
      </w:r>
      <w:r w:rsidR="000A30C3">
        <w:fldChar w:fldCharType="begin"/>
      </w:r>
      <w:r w:rsidR="000A30C3">
        <w:instrText xml:space="preserve"> STYLEREF 2 \s </w:instrText>
      </w:r>
      <w:r w:rsidR="000A30C3">
        <w:fldChar w:fldCharType="separate"/>
      </w:r>
      <w:r w:rsidRPr="00C32B30">
        <w:t>3.2</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1</w:t>
      </w:r>
      <w:r w:rsidR="000A30C3">
        <w:fldChar w:fldCharType="end"/>
      </w:r>
      <w:r w:rsidRPr="00C32B30">
        <w:t>: Maintenance Menu</w:t>
      </w:r>
      <w:bookmarkEnd w:id="37"/>
    </w:p>
    <w:tbl>
      <w:tblPr>
        <w:tblStyle w:val="TableGrid"/>
        <w:tblW w:w="5000" w:type="pct"/>
        <w:tblLook w:val="04A0" w:firstRow="1" w:lastRow="0" w:firstColumn="1" w:lastColumn="0" w:noHBand="0" w:noVBand="1"/>
      </w:tblPr>
      <w:tblGrid>
        <w:gridCol w:w="3237"/>
        <w:gridCol w:w="3237"/>
        <w:gridCol w:w="3238"/>
        <w:gridCol w:w="3238"/>
      </w:tblGrid>
      <w:tr w:rsidR="00E3378F" w:rsidRPr="00C32B30" w14:paraId="6F77710A" w14:textId="77777777" w:rsidTr="00A0523A">
        <w:trPr>
          <w:trHeight w:val="234"/>
        </w:trPr>
        <w:tc>
          <w:tcPr>
            <w:tcW w:w="1250" w:type="pct"/>
          </w:tcPr>
          <w:p w14:paraId="781E097C" w14:textId="77777777" w:rsidR="00E3378F" w:rsidRPr="00C32B30" w:rsidRDefault="00E3378F" w:rsidP="00E3378F">
            <w:pPr>
              <w:jc w:val="center"/>
              <w:rPr>
                <w:b/>
              </w:rPr>
            </w:pPr>
            <w:r w:rsidRPr="00C32B30">
              <w:rPr>
                <w:b/>
              </w:rPr>
              <w:t>Sub-Menus</w:t>
            </w:r>
          </w:p>
        </w:tc>
        <w:tc>
          <w:tcPr>
            <w:tcW w:w="1250" w:type="pct"/>
          </w:tcPr>
          <w:p w14:paraId="335ECF3C" w14:textId="77777777" w:rsidR="00E3378F" w:rsidRPr="00C32B30" w:rsidRDefault="00E3378F" w:rsidP="00E3378F">
            <w:pPr>
              <w:jc w:val="center"/>
              <w:rPr>
                <w:b/>
              </w:rPr>
            </w:pPr>
            <w:r w:rsidRPr="00C32B30">
              <w:rPr>
                <w:b/>
              </w:rPr>
              <w:t>Configuration Title</w:t>
            </w:r>
          </w:p>
        </w:tc>
        <w:tc>
          <w:tcPr>
            <w:tcW w:w="1250" w:type="pct"/>
          </w:tcPr>
          <w:p w14:paraId="57410DEF" w14:textId="77777777" w:rsidR="00E3378F" w:rsidRPr="00C32B30" w:rsidRDefault="00E3378F" w:rsidP="00E3378F">
            <w:pPr>
              <w:jc w:val="center"/>
              <w:rPr>
                <w:b/>
              </w:rPr>
            </w:pPr>
            <w:r w:rsidRPr="00C32B30">
              <w:rPr>
                <w:b/>
              </w:rPr>
              <w:t>Setting(s)</w:t>
            </w:r>
          </w:p>
        </w:tc>
        <w:tc>
          <w:tcPr>
            <w:tcW w:w="1250" w:type="pct"/>
          </w:tcPr>
          <w:p w14:paraId="75C05B32" w14:textId="77777777" w:rsidR="00E3378F" w:rsidRPr="00C32B30" w:rsidRDefault="00E3378F" w:rsidP="00E3378F">
            <w:pPr>
              <w:jc w:val="center"/>
              <w:rPr>
                <w:b/>
              </w:rPr>
            </w:pPr>
            <w:r w:rsidRPr="00C32B30">
              <w:rPr>
                <w:b/>
              </w:rPr>
              <w:t>Comments</w:t>
            </w:r>
          </w:p>
        </w:tc>
      </w:tr>
      <w:tr w:rsidR="00E3378F" w:rsidRPr="00C32B30" w14:paraId="71AD39F6" w14:textId="77777777" w:rsidTr="00A0523A">
        <w:trPr>
          <w:trHeight w:val="520"/>
        </w:trPr>
        <w:tc>
          <w:tcPr>
            <w:tcW w:w="1250" w:type="pct"/>
            <w:hideMark/>
          </w:tcPr>
          <w:p w14:paraId="543891C8" w14:textId="77777777" w:rsidR="00E3378F" w:rsidRPr="00C32B30" w:rsidRDefault="00E3378F" w:rsidP="00E3378F">
            <w:pPr>
              <w:rPr>
                <w:color w:val="000000"/>
              </w:rPr>
            </w:pPr>
            <w:r w:rsidRPr="00C32B30">
              <w:rPr>
                <w:color w:val="000000"/>
              </w:rPr>
              <w:t>Backup and Restore - Schedule Backups - Schedule Backup Status</w:t>
            </w:r>
          </w:p>
        </w:tc>
        <w:tc>
          <w:tcPr>
            <w:tcW w:w="1250" w:type="pct"/>
            <w:hideMark/>
          </w:tcPr>
          <w:p w14:paraId="193D76F5" w14:textId="18B02C37" w:rsidR="00E3378F" w:rsidRPr="00C32B30" w:rsidRDefault="00E3378F" w:rsidP="00E3378F">
            <w:pPr>
              <w:rPr>
                <w:color w:val="000000"/>
              </w:rPr>
            </w:pPr>
            <w:r w:rsidRPr="00C32B30">
              <w:rPr>
                <w:color w:val="000000"/>
              </w:rPr>
              <w:t>Scheduled Backups on this deployment is</w:t>
            </w:r>
          </w:p>
        </w:tc>
        <w:tc>
          <w:tcPr>
            <w:tcW w:w="1250" w:type="pct"/>
            <w:hideMark/>
          </w:tcPr>
          <w:p w14:paraId="66094B8D" w14:textId="77777777" w:rsidR="00E3378F" w:rsidRPr="00C32B30" w:rsidRDefault="00E3378F" w:rsidP="00E3378F">
            <w:pPr>
              <w:rPr>
                <w:color w:val="000000"/>
              </w:rPr>
            </w:pPr>
            <w:r w:rsidRPr="00C32B30">
              <w:rPr>
                <w:color w:val="000000"/>
              </w:rPr>
              <w:t>On</w:t>
            </w:r>
          </w:p>
        </w:tc>
        <w:tc>
          <w:tcPr>
            <w:tcW w:w="1250" w:type="pct"/>
            <w:hideMark/>
          </w:tcPr>
          <w:p w14:paraId="0DA4430E" w14:textId="77777777" w:rsidR="00E3378F" w:rsidRPr="00C32B30" w:rsidRDefault="00E3378F" w:rsidP="00E3378F">
            <w:pPr>
              <w:rPr>
                <w:color w:val="000000"/>
              </w:rPr>
            </w:pPr>
          </w:p>
        </w:tc>
      </w:tr>
      <w:tr w:rsidR="00582948" w:rsidRPr="00C32B30" w14:paraId="2C98318D" w14:textId="77777777" w:rsidTr="00A0523A">
        <w:trPr>
          <w:trHeight w:val="520"/>
        </w:trPr>
        <w:tc>
          <w:tcPr>
            <w:tcW w:w="1250" w:type="pct"/>
          </w:tcPr>
          <w:p w14:paraId="04B29D8B" w14:textId="32F59D84" w:rsidR="00582948" w:rsidRPr="00C32B30" w:rsidRDefault="00582948" w:rsidP="00E3378F">
            <w:pPr>
              <w:rPr>
                <w:color w:val="000000"/>
              </w:rPr>
            </w:pPr>
            <w:r w:rsidRPr="00C32B30">
              <w:rPr>
                <w:color w:val="000000"/>
              </w:rPr>
              <w:t>Backup and Restore - Schedule Backups - Backup Configuration</w:t>
            </w:r>
          </w:p>
        </w:tc>
        <w:tc>
          <w:tcPr>
            <w:tcW w:w="1250" w:type="pct"/>
          </w:tcPr>
          <w:p w14:paraId="53528881" w14:textId="13A8A6D3" w:rsidR="00582948" w:rsidRPr="00C32B30" w:rsidRDefault="00582948" w:rsidP="00E3378F">
            <w:pPr>
              <w:rPr>
                <w:color w:val="000000"/>
              </w:rPr>
            </w:pPr>
            <w:r w:rsidRPr="00C32B30">
              <w:rPr>
                <w:color w:val="000000"/>
              </w:rPr>
              <w:t>Backup Password</w:t>
            </w:r>
          </w:p>
        </w:tc>
        <w:tc>
          <w:tcPr>
            <w:tcW w:w="1250" w:type="pct"/>
          </w:tcPr>
          <w:p w14:paraId="204BA0BF" w14:textId="186B8ED2" w:rsidR="00582948" w:rsidRPr="00C32B30" w:rsidRDefault="00582948" w:rsidP="00E3378F">
            <w:pPr>
              <w:rPr>
                <w:color w:val="000000"/>
              </w:rPr>
            </w:pPr>
            <w:r w:rsidRPr="00C32B30">
              <w:rPr>
                <w:i/>
                <w:iCs/>
                <w:color w:val="000000"/>
                <w:szCs w:val="24"/>
              </w:rPr>
              <w:t>{Organizationally defined value}</w:t>
            </w:r>
          </w:p>
        </w:tc>
        <w:tc>
          <w:tcPr>
            <w:tcW w:w="1250" w:type="pct"/>
          </w:tcPr>
          <w:p w14:paraId="106277BC" w14:textId="7152D4DE" w:rsidR="00582948" w:rsidRPr="00C32B30" w:rsidRDefault="00582948" w:rsidP="00E3378F">
            <w:pPr>
              <w:rPr>
                <w:color w:val="000000"/>
              </w:rPr>
            </w:pPr>
            <w:r w:rsidRPr="00C32B30">
              <w:rPr>
                <w:color w:val="000000"/>
              </w:rPr>
              <w:t>This password is used as part of the backup encryption process.</w:t>
            </w:r>
          </w:p>
        </w:tc>
      </w:tr>
      <w:tr w:rsidR="00E3378F" w:rsidRPr="00C32B30" w14:paraId="0F60168D" w14:textId="77777777" w:rsidTr="00A0523A">
        <w:trPr>
          <w:trHeight w:val="520"/>
        </w:trPr>
        <w:tc>
          <w:tcPr>
            <w:tcW w:w="1250" w:type="pct"/>
            <w:hideMark/>
          </w:tcPr>
          <w:p w14:paraId="1D959651" w14:textId="77777777" w:rsidR="00E3378F" w:rsidRPr="00C32B30" w:rsidRDefault="00E3378F" w:rsidP="00E3378F">
            <w:pPr>
              <w:rPr>
                <w:color w:val="000000"/>
              </w:rPr>
            </w:pPr>
            <w:r w:rsidRPr="00C32B30">
              <w:rPr>
                <w:color w:val="000000"/>
              </w:rPr>
              <w:t>Backup and Restore - Schedule Backups - Backup Configuration</w:t>
            </w:r>
          </w:p>
        </w:tc>
        <w:tc>
          <w:tcPr>
            <w:tcW w:w="1250" w:type="pct"/>
            <w:hideMark/>
          </w:tcPr>
          <w:p w14:paraId="0EB47653" w14:textId="77777777" w:rsidR="00E3378F" w:rsidRPr="00C32B30" w:rsidRDefault="00E3378F" w:rsidP="00E3378F">
            <w:pPr>
              <w:rPr>
                <w:color w:val="000000"/>
              </w:rPr>
            </w:pPr>
            <w:r w:rsidRPr="00C32B30">
              <w:rPr>
                <w:color w:val="000000"/>
              </w:rPr>
              <w:t>Maximum Number of Archived Backups</w:t>
            </w:r>
          </w:p>
        </w:tc>
        <w:tc>
          <w:tcPr>
            <w:tcW w:w="1250" w:type="pct"/>
            <w:hideMark/>
          </w:tcPr>
          <w:p w14:paraId="3C2BF9E9" w14:textId="77777777" w:rsidR="00E3378F" w:rsidRPr="00C32B30" w:rsidRDefault="00E3378F" w:rsidP="00E3378F">
            <w:pPr>
              <w:rPr>
                <w:color w:val="000000"/>
              </w:rPr>
            </w:pPr>
            <w:r w:rsidRPr="00C32B30">
              <w:rPr>
                <w:color w:val="000000"/>
              </w:rPr>
              <w:t>4</w:t>
            </w:r>
          </w:p>
        </w:tc>
        <w:tc>
          <w:tcPr>
            <w:tcW w:w="1250" w:type="pct"/>
            <w:hideMark/>
          </w:tcPr>
          <w:p w14:paraId="7E1F3C7A" w14:textId="474A6345" w:rsidR="00E3378F" w:rsidRPr="00C32B30" w:rsidRDefault="00E3378F" w:rsidP="00E3378F">
            <w:pPr>
              <w:rPr>
                <w:color w:val="000000"/>
              </w:rPr>
            </w:pPr>
            <w:r w:rsidRPr="00C32B30">
              <w:rPr>
                <w:color w:val="000000"/>
              </w:rPr>
              <w:t>This is the vendor default value</w:t>
            </w:r>
            <w:r w:rsidR="00CA3C5C" w:rsidRPr="00C32B30">
              <w:rPr>
                <w:color w:val="000000"/>
              </w:rPr>
              <w:t>.</w:t>
            </w:r>
          </w:p>
        </w:tc>
      </w:tr>
      <w:tr w:rsidR="00E3378F" w:rsidRPr="00C32B30" w14:paraId="2E0CEE0E" w14:textId="77777777" w:rsidTr="00A0523A">
        <w:trPr>
          <w:trHeight w:val="1040"/>
        </w:trPr>
        <w:tc>
          <w:tcPr>
            <w:tcW w:w="1250" w:type="pct"/>
            <w:hideMark/>
          </w:tcPr>
          <w:p w14:paraId="744DC702" w14:textId="77777777" w:rsidR="00E3378F" w:rsidRPr="00C32B30" w:rsidRDefault="00E3378F" w:rsidP="00E3378F">
            <w:pPr>
              <w:rPr>
                <w:color w:val="000000"/>
              </w:rPr>
            </w:pPr>
            <w:r w:rsidRPr="00C32B30">
              <w:rPr>
                <w:color w:val="000000"/>
              </w:rPr>
              <w:t>Backup and Restore - Schedule Backups - Backup Location</w:t>
            </w:r>
          </w:p>
        </w:tc>
        <w:tc>
          <w:tcPr>
            <w:tcW w:w="1250" w:type="pct"/>
            <w:hideMark/>
          </w:tcPr>
          <w:p w14:paraId="66D882DF" w14:textId="77777777" w:rsidR="00E3378F" w:rsidRPr="00C32B30" w:rsidRDefault="00E3378F" w:rsidP="00E3378F">
            <w:pPr>
              <w:rPr>
                <w:color w:val="000000"/>
              </w:rPr>
            </w:pPr>
            <w:r w:rsidRPr="00C32B30">
              <w:rPr>
                <w:color w:val="000000"/>
              </w:rPr>
              <w:t>Select Your Backup Location</w:t>
            </w:r>
          </w:p>
        </w:tc>
        <w:tc>
          <w:tcPr>
            <w:tcW w:w="1250" w:type="pct"/>
            <w:hideMark/>
          </w:tcPr>
          <w:p w14:paraId="1B219BA0" w14:textId="77777777" w:rsidR="00E3378F" w:rsidRPr="00C32B30" w:rsidRDefault="00E3378F" w:rsidP="00E3378F">
            <w:pPr>
              <w:rPr>
                <w:color w:val="000000"/>
              </w:rPr>
            </w:pPr>
            <w:r w:rsidRPr="00C32B30">
              <w:rPr>
                <w:color w:val="000000"/>
              </w:rPr>
              <w:t>Windows Shared Folder; NFS Shared Folder</w:t>
            </w:r>
          </w:p>
        </w:tc>
        <w:tc>
          <w:tcPr>
            <w:tcW w:w="1250" w:type="pct"/>
            <w:hideMark/>
          </w:tcPr>
          <w:p w14:paraId="735C1134" w14:textId="367E7AC4" w:rsidR="00E3378F" w:rsidRPr="00C32B30" w:rsidRDefault="00E3378F" w:rsidP="00E3378F">
            <w:pPr>
              <w:rPr>
                <w:color w:val="000000"/>
              </w:rPr>
            </w:pPr>
            <w:r w:rsidRPr="00C32B30">
              <w:rPr>
                <w:color w:val="000000"/>
              </w:rPr>
              <w:t xml:space="preserve">Backups should not be stored on the Authentication Manager. </w:t>
            </w:r>
            <w:r w:rsidR="001F39F3" w:rsidRPr="00C32B30">
              <w:rPr>
                <w:szCs w:val="24"/>
              </w:rPr>
              <w:t>The location should be determined by the organization based on the current infrastructure and access control mechanisms in place for the backup files.</w:t>
            </w:r>
          </w:p>
        </w:tc>
      </w:tr>
      <w:tr w:rsidR="00E3378F" w:rsidRPr="00C32B30" w14:paraId="5EF91521" w14:textId="77777777" w:rsidTr="00A0523A">
        <w:trPr>
          <w:trHeight w:val="520"/>
        </w:trPr>
        <w:tc>
          <w:tcPr>
            <w:tcW w:w="1250" w:type="pct"/>
            <w:hideMark/>
          </w:tcPr>
          <w:p w14:paraId="411553CC" w14:textId="77777777" w:rsidR="00E3378F" w:rsidRPr="00C32B30" w:rsidRDefault="00E3378F" w:rsidP="00E3378F">
            <w:pPr>
              <w:rPr>
                <w:color w:val="000000"/>
              </w:rPr>
            </w:pPr>
            <w:r w:rsidRPr="00C32B30">
              <w:rPr>
                <w:color w:val="000000"/>
              </w:rPr>
              <w:t>Backup and Restore - Schedule Backups - Schedule</w:t>
            </w:r>
          </w:p>
        </w:tc>
        <w:tc>
          <w:tcPr>
            <w:tcW w:w="1250" w:type="pct"/>
            <w:hideMark/>
          </w:tcPr>
          <w:p w14:paraId="6A3C823D" w14:textId="77777777" w:rsidR="00E3378F" w:rsidRPr="00C32B30" w:rsidRDefault="00E3378F" w:rsidP="00E3378F">
            <w:pPr>
              <w:rPr>
                <w:color w:val="000000"/>
              </w:rPr>
            </w:pPr>
            <w:r w:rsidRPr="00C32B30">
              <w:rPr>
                <w:color w:val="000000"/>
              </w:rPr>
              <w:t>Frequency</w:t>
            </w:r>
          </w:p>
        </w:tc>
        <w:tc>
          <w:tcPr>
            <w:tcW w:w="1250" w:type="pct"/>
            <w:hideMark/>
          </w:tcPr>
          <w:p w14:paraId="2E5D42CA" w14:textId="77777777" w:rsidR="00E3378F" w:rsidRPr="00C32B30" w:rsidRDefault="00E3378F" w:rsidP="00E3378F">
            <w:pPr>
              <w:rPr>
                <w:color w:val="000000"/>
              </w:rPr>
            </w:pPr>
            <w:r w:rsidRPr="00C32B30">
              <w:rPr>
                <w:color w:val="000000"/>
              </w:rPr>
              <w:t>Weekly</w:t>
            </w:r>
          </w:p>
        </w:tc>
        <w:tc>
          <w:tcPr>
            <w:tcW w:w="1250" w:type="pct"/>
            <w:hideMark/>
          </w:tcPr>
          <w:p w14:paraId="4AD8170C" w14:textId="77777777" w:rsidR="00E3378F" w:rsidRPr="00C32B30" w:rsidRDefault="00E3378F" w:rsidP="00E3378F">
            <w:pPr>
              <w:rPr>
                <w:color w:val="000000"/>
              </w:rPr>
            </w:pPr>
            <w:r w:rsidRPr="00C32B30">
              <w:rPr>
                <w:color w:val="000000"/>
              </w:rPr>
              <w:t>Backups should be performed at least weekly.</w:t>
            </w:r>
          </w:p>
        </w:tc>
      </w:tr>
    </w:tbl>
    <w:p w14:paraId="1B8B87D8" w14:textId="28874573" w:rsidR="00457CEB" w:rsidRPr="00C32B30" w:rsidRDefault="00457CEB" w:rsidP="00457CEB">
      <w:pPr>
        <w:rPr>
          <w:b/>
        </w:rPr>
      </w:pPr>
    </w:p>
    <w:p w14:paraId="5F180FB9" w14:textId="77777777" w:rsidR="00F3366A" w:rsidRPr="00C32B30" w:rsidRDefault="00F3366A" w:rsidP="007B3695"/>
    <w:p w14:paraId="0C30087A" w14:textId="77777777" w:rsidR="00C300C3" w:rsidRPr="00C32B30" w:rsidRDefault="00C300C3">
      <w:pPr>
        <w:rPr>
          <w:rFonts w:ascii="Times New Roman Bold" w:hAnsi="Times New Roman Bold"/>
          <w:b/>
        </w:rPr>
      </w:pPr>
      <w:r w:rsidRPr="00C32B30">
        <w:br w:type="page"/>
      </w:r>
    </w:p>
    <w:p w14:paraId="6304859F" w14:textId="77777777" w:rsidR="00C300C3" w:rsidRPr="00C32B30" w:rsidRDefault="00C300C3" w:rsidP="00C300C3">
      <w:pPr>
        <w:rPr>
          <w:sz w:val="2"/>
          <w:szCs w:val="2"/>
        </w:rPr>
      </w:pPr>
    </w:p>
    <w:p w14:paraId="2A596E09" w14:textId="4187A775" w:rsidR="00E3378F" w:rsidRPr="00C32B30" w:rsidRDefault="00E3378F" w:rsidP="007B3695">
      <w:pPr>
        <w:pStyle w:val="Heading3"/>
      </w:pPr>
      <w:bookmarkStart w:id="38" w:name="_Toc493760131"/>
      <w:r w:rsidRPr="00C32B30">
        <w:t>Administration</w:t>
      </w:r>
      <w:r w:rsidR="003B520B" w:rsidRPr="00C32B30">
        <w:t xml:space="preserve"> Menu</w:t>
      </w:r>
      <w:bookmarkEnd w:id="38"/>
    </w:p>
    <w:p w14:paraId="7084BB78" w14:textId="1AFA4892" w:rsidR="00E3378F" w:rsidRPr="00C32B30" w:rsidRDefault="00A00F5D" w:rsidP="00A00F5D">
      <w:pPr>
        <w:pStyle w:val="Caption"/>
        <w:rPr>
          <w:b w:val="0"/>
        </w:rPr>
      </w:pPr>
      <w:bookmarkStart w:id="39" w:name="_Toc493760138"/>
      <w:r w:rsidRPr="00C32B30">
        <w:t xml:space="preserve">Table </w:t>
      </w:r>
      <w:r w:rsidR="000A30C3">
        <w:fldChar w:fldCharType="begin"/>
      </w:r>
      <w:r w:rsidR="000A30C3">
        <w:instrText xml:space="preserve"> STYLEREF 2 \s </w:instrText>
      </w:r>
      <w:r w:rsidR="000A30C3">
        <w:fldChar w:fldCharType="separate"/>
      </w:r>
      <w:r w:rsidRPr="00C32B30">
        <w:t>3.2</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2</w:t>
      </w:r>
      <w:r w:rsidR="000A30C3">
        <w:fldChar w:fldCharType="end"/>
      </w:r>
      <w:r w:rsidRPr="00C32B30">
        <w:t>: Administration Menu</w:t>
      </w:r>
      <w:bookmarkEnd w:id="39"/>
    </w:p>
    <w:tbl>
      <w:tblPr>
        <w:tblStyle w:val="TableGrid"/>
        <w:tblW w:w="5000" w:type="pct"/>
        <w:tblLook w:val="04A0" w:firstRow="1" w:lastRow="0" w:firstColumn="1" w:lastColumn="0" w:noHBand="0" w:noVBand="1"/>
      </w:tblPr>
      <w:tblGrid>
        <w:gridCol w:w="3204"/>
        <w:gridCol w:w="3333"/>
        <w:gridCol w:w="3074"/>
        <w:gridCol w:w="3339"/>
      </w:tblGrid>
      <w:tr w:rsidR="00E3378F" w:rsidRPr="00C32B30" w14:paraId="316005E5" w14:textId="77777777" w:rsidTr="00A0523A">
        <w:tc>
          <w:tcPr>
            <w:tcW w:w="1237" w:type="pct"/>
          </w:tcPr>
          <w:p w14:paraId="43DF24EA" w14:textId="77777777" w:rsidR="00E3378F" w:rsidRPr="00C32B30" w:rsidRDefault="00E3378F" w:rsidP="00E3378F">
            <w:pPr>
              <w:jc w:val="center"/>
              <w:rPr>
                <w:b/>
              </w:rPr>
            </w:pPr>
            <w:bookmarkStart w:id="40" w:name="_GoBack"/>
            <w:r w:rsidRPr="00C32B30">
              <w:rPr>
                <w:b/>
              </w:rPr>
              <w:t>Sub-Menus</w:t>
            </w:r>
          </w:p>
        </w:tc>
        <w:tc>
          <w:tcPr>
            <w:tcW w:w="1287" w:type="pct"/>
          </w:tcPr>
          <w:p w14:paraId="6297F016" w14:textId="77777777" w:rsidR="00E3378F" w:rsidRPr="00C32B30" w:rsidRDefault="00E3378F" w:rsidP="00E3378F">
            <w:pPr>
              <w:jc w:val="center"/>
              <w:rPr>
                <w:b/>
              </w:rPr>
            </w:pPr>
            <w:r w:rsidRPr="00C32B30">
              <w:rPr>
                <w:b/>
              </w:rPr>
              <w:t>Configuration Title</w:t>
            </w:r>
          </w:p>
        </w:tc>
        <w:tc>
          <w:tcPr>
            <w:tcW w:w="1187" w:type="pct"/>
          </w:tcPr>
          <w:p w14:paraId="79E255FA" w14:textId="77777777" w:rsidR="00E3378F" w:rsidRPr="00C32B30" w:rsidRDefault="00E3378F" w:rsidP="00E3378F">
            <w:pPr>
              <w:jc w:val="center"/>
              <w:rPr>
                <w:b/>
              </w:rPr>
            </w:pPr>
            <w:r w:rsidRPr="00C32B30">
              <w:rPr>
                <w:b/>
              </w:rPr>
              <w:t>Setting(s)</w:t>
            </w:r>
          </w:p>
        </w:tc>
        <w:tc>
          <w:tcPr>
            <w:tcW w:w="1289" w:type="pct"/>
          </w:tcPr>
          <w:p w14:paraId="7B095DCA" w14:textId="77777777" w:rsidR="00E3378F" w:rsidRPr="00C32B30" w:rsidRDefault="00E3378F" w:rsidP="00E3378F">
            <w:pPr>
              <w:jc w:val="center"/>
              <w:rPr>
                <w:b/>
              </w:rPr>
            </w:pPr>
            <w:r w:rsidRPr="00C32B30">
              <w:rPr>
                <w:b/>
              </w:rPr>
              <w:t>Comments</w:t>
            </w:r>
          </w:p>
        </w:tc>
      </w:tr>
      <w:tr w:rsidR="00E3378F" w:rsidRPr="00C32B30" w14:paraId="563E2418" w14:textId="77777777" w:rsidTr="00A0523A">
        <w:trPr>
          <w:trHeight w:val="600"/>
        </w:trPr>
        <w:tc>
          <w:tcPr>
            <w:tcW w:w="1237" w:type="pct"/>
            <w:hideMark/>
          </w:tcPr>
          <w:p w14:paraId="4BCEF13E"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5D09A333" w14:textId="77777777" w:rsidR="00E3378F" w:rsidRPr="00C32B30" w:rsidRDefault="00E3378F" w:rsidP="00E3378F">
            <w:pPr>
              <w:rPr>
                <w:color w:val="000000"/>
              </w:rPr>
            </w:pPr>
            <w:r w:rsidRPr="00C32B30">
              <w:rPr>
                <w:color w:val="000000"/>
              </w:rPr>
              <w:t>Log Rotation Options</w:t>
            </w:r>
          </w:p>
        </w:tc>
        <w:tc>
          <w:tcPr>
            <w:tcW w:w="1187" w:type="pct"/>
            <w:hideMark/>
          </w:tcPr>
          <w:p w14:paraId="55C6C6E6" w14:textId="77777777" w:rsidR="00E3378F" w:rsidRPr="00C32B30" w:rsidRDefault="00E3378F" w:rsidP="00E3378F">
            <w:pPr>
              <w:rPr>
                <w:color w:val="000000"/>
              </w:rPr>
            </w:pPr>
            <w:r w:rsidRPr="00C32B30">
              <w:rPr>
                <w:color w:val="000000"/>
              </w:rPr>
              <w:t>Daily</w:t>
            </w:r>
          </w:p>
        </w:tc>
        <w:tc>
          <w:tcPr>
            <w:tcW w:w="1289" w:type="pct"/>
            <w:hideMark/>
          </w:tcPr>
          <w:p w14:paraId="45C94A8F" w14:textId="77777777" w:rsidR="00E3378F" w:rsidRPr="00C32B30" w:rsidRDefault="00E3378F" w:rsidP="00E3378F">
            <w:pPr>
              <w:rPr>
                <w:color w:val="000000"/>
              </w:rPr>
            </w:pPr>
          </w:p>
        </w:tc>
      </w:tr>
      <w:tr w:rsidR="00E3378F" w:rsidRPr="00C32B30" w14:paraId="0E892020" w14:textId="77777777" w:rsidTr="00A0523A">
        <w:trPr>
          <w:trHeight w:val="600"/>
        </w:trPr>
        <w:tc>
          <w:tcPr>
            <w:tcW w:w="1237" w:type="pct"/>
            <w:hideMark/>
          </w:tcPr>
          <w:p w14:paraId="28FB85E3"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544C0EC9" w14:textId="77777777" w:rsidR="00E3378F" w:rsidRPr="00C32B30" w:rsidRDefault="00E3378F" w:rsidP="00E3378F">
            <w:pPr>
              <w:rPr>
                <w:color w:val="000000"/>
              </w:rPr>
            </w:pPr>
            <w:r w:rsidRPr="00C32B30">
              <w:rPr>
                <w:color w:val="000000"/>
              </w:rPr>
              <w:t>Compression Options</w:t>
            </w:r>
          </w:p>
        </w:tc>
        <w:tc>
          <w:tcPr>
            <w:tcW w:w="1187" w:type="pct"/>
            <w:hideMark/>
          </w:tcPr>
          <w:p w14:paraId="04E00D24" w14:textId="77777777" w:rsidR="00E3378F" w:rsidRPr="00C32B30" w:rsidRDefault="00E3378F" w:rsidP="00E3378F">
            <w:pPr>
              <w:rPr>
                <w:color w:val="000000"/>
              </w:rPr>
            </w:pPr>
            <w:r w:rsidRPr="00C32B30">
              <w:rPr>
                <w:color w:val="000000"/>
              </w:rPr>
              <w:t>Compress rotated log files</w:t>
            </w:r>
          </w:p>
        </w:tc>
        <w:tc>
          <w:tcPr>
            <w:tcW w:w="1289" w:type="pct"/>
            <w:hideMark/>
          </w:tcPr>
          <w:p w14:paraId="2264C292" w14:textId="277F66D5" w:rsidR="00E3378F" w:rsidRPr="00C32B30" w:rsidRDefault="00E3378F" w:rsidP="00E3378F">
            <w:pPr>
              <w:rPr>
                <w:color w:val="000000"/>
              </w:rPr>
            </w:pPr>
            <w:r w:rsidRPr="00C32B30">
              <w:rPr>
                <w:color w:val="000000"/>
              </w:rPr>
              <w:t>The type of compression (bzip2, zip, gzip) can be determined by the organization</w:t>
            </w:r>
            <w:r w:rsidR="00CA3C5C" w:rsidRPr="00C32B30">
              <w:rPr>
                <w:color w:val="000000"/>
              </w:rPr>
              <w:t>.</w:t>
            </w:r>
          </w:p>
        </w:tc>
      </w:tr>
      <w:tr w:rsidR="00E3378F" w:rsidRPr="00C32B30" w14:paraId="507EC038" w14:textId="77777777" w:rsidTr="00A0523A">
        <w:trPr>
          <w:trHeight w:val="600"/>
        </w:trPr>
        <w:tc>
          <w:tcPr>
            <w:tcW w:w="1237" w:type="pct"/>
            <w:hideMark/>
          </w:tcPr>
          <w:p w14:paraId="3DA2313C"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12479AD3" w14:textId="77777777" w:rsidR="00E3378F" w:rsidRPr="00C32B30" w:rsidRDefault="00E3378F" w:rsidP="00E3378F">
            <w:pPr>
              <w:rPr>
                <w:color w:val="000000"/>
              </w:rPr>
            </w:pPr>
            <w:r w:rsidRPr="00C32B30">
              <w:rPr>
                <w:color w:val="000000"/>
              </w:rPr>
              <w:t>Shred Options</w:t>
            </w:r>
          </w:p>
        </w:tc>
        <w:tc>
          <w:tcPr>
            <w:tcW w:w="1187" w:type="pct"/>
            <w:hideMark/>
          </w:tcPr>
          <w:p w14:paraId="600B43D4" w14:textId="77777777" w:rsidR="00E3378F" w:rsidRPr="00C32B30" w:rsidRDefault="00E3378F" w:rsidP="00E3378F">
            <w:pPr>
              <w:rPr>
                <w:color w:val="000000"/>
              </w:rPr>
            </w:pPr>
            <w:r w:rsidRPr="00C32B30">
              <w:rPr>
                <w:color w:val="000000"/>
              </w:rPr>
              <w:t>Do not overwrite log files</w:t>
            </w:r>
          </w:p>
        </w:tc>
        <w:tc>
          <w:tcPr>
            <w:tcW w:w="1289" w:type="pct"/>
            <w:hideMark/>
          </w:tcPr>
          <w:p w14:paraId="2B35F82E" w14:textId="77777777" w:rsidR="00E3378F" w:rsidRPr="00C32B30" w:rsidRDefault="00E3378F" w:rsidP="00E3378F">
            <w:pPr>
              <w:rPr>
                <w:color w:val="000000"/>
              </w:rPr>
            </w:pPr>
          </w:p>
        </w:tc>
      </w:tr>
      <w:tr w:rsidR="00E3378F" w:rsidRPr="00C32B30" w14:paraId="62243F6B" w14:textId="77777777" w:rsidTr="00A0523A">
        <w:trPr>
          <w:trHeight w:val="600"/>
        </w:trPr>
        <w:tc>
          <w:tcPr>
            <w:tcW w:w="1237" w:type="pct"/>
            <w:hideMark/>
          </w:tcPr>
          <w:p w14:paraId="29A1176F" w14:textId="77777777" w:rsidR="00E3378F" w:rsidRPr="00C32B30" w:rsidRDefault="00E3378F" w:rsidP="00E3378F">
            <w:pPr>
              <w:rPr>
                <w:color w:val="000000"/>
              </w:rPr>
            </w:pPr>
            <w:r w:rsidRPr="00C32B30">
              <w:rPr>
                <w:color w:val="000000"/>
              </w:rPr>
              <w:t>Log Rotation Settings - Log Rotation Policy</w:t>
            </w:r>
          </w:p>
        </w:tc>
        <w:tc>
          <w:tcPr>
            <w:tcW w:w="1287" w:type="pct"/>
            <w:hideMark/>
          </w:tcPr>
          <w:p w14:paraId="240CD72A" w14:textId="77777777" w:rsidR="00E3378F" w:rsidRPr="00C32B30" w:rsidRDefault="00E3378F" w:rsidP="00E3378F">
            <w:pPr>
              <w:rPr>
                <w:color w:val="000000"/>
              </w:rPr>
            </w:pPr>
            <w:r w:rsidRPr="00C32B30">
              <w:rPr>
                <w:color w:val="000000"/>
              </w:rPr>
              <w:t>Maximum Number of Files Allowed</w:t>
            </w:r>
          </w:p>
        </w:tc>
        <w:tc>
          <w:tcPr>
            <w:tcW w:w="1187" w:type="pct"/>
            <w:hideMark/>
          </w:tcPr>
          <w:p w14:paraId="1BA737EF" w14:textId="77777777" w:rsidR="00E3378F" w:rsidRPr="00C32B30" w:rsidRDefault="00E3378F" w:rsidP="00E3378F">
            <w:pPr>
              <w:rPr>
                <w:color w:val="000000"/>
              </w:rPr>
            </w:pPr>
            <w:r w:rsidRPr="00C32B30">
              <w:rPr>
                <w:color w:val="000000"/>
              </w:rPr>
              <w:t>99</w:t>
            </w:r>
          </w:p>
        </w:tc>
        <w:tc>
          <w:tcPr>
            <w:tcW w:w="1289" w:type="pct"/>
            <w:hideMark/>
          </w:tcPr>
          <w:p w14:paraId="79197ED9" w14:textId="77777777" w:rsidR="00E3378F" w:rsidRPr="00C32B30" w:rsidRDefault="00E3378F" w:rsidP="00E3378F">
            <w:pPr>
              <w:rPr>
                <w:color w:val="000000"/>
              </w:rPr>
            </w:pPr>
            <w:r w:rsidRPr="00C32B30">
              <w:rPr>
                <w:color w:val="000000"/>
              </w:rPr>
              <w:t>This is the vendor default value and can be altered to fit organizational requirements.</w:t>
            </w:r>
          </w:p>
        </w:tc>
      </w:tr>
      <w:tr w:rsidR="00E3378F" w:rsidRPr="00C32B30" w14:paraId="534385D6" w14:textId="77777777" w:rsidTr="00A0523A">
        <w:trPr>
          <w:trHeight w:val="900"/>
        </w:trPr>
        <w:tc>
          <w:tcPr>
            <w:tcW w:w="1237" w:type="pct"/>
            <w:hideMark/>
          </w:tcPr>
          <w:p w14:paraId="23A1DDFD" w14:textId="77777777" w:rsidR="00E3378F" w:rsidRPr="00C32B30" w:rsidRDefault="00E3378F" w:rsidP="00E3378F">
            <w:pPr>
              <w:rPr>
                <w:color w:val="000000"/>
              </w:rPr>
            </w:pPr>
            <w:r w:rsidRPr="00C32B30">
              <w:rPr>
                <w:color w:val="000000"/>
              </w:rPr>
              <w:t>Operating System Access - SSH Settings</w:t>
            </w:r>
          </w:p>
        </w:tc>
        <w:tc>
          <w:tcPr>
            <w:tcW w:w="1287" w:type="pct"/>
            <w:hideMark/>
          </w:tcPr>
          <w:p w14:paraId="13CDFEE4" w14:textId="77777777" w:rsidR="00E3378F" w:rsidRPr="00C32B30" w:rsidRDefault="00E3378F" w:rsidP="00E3378F">
            <w:pPr>
              <w:rPr>
                <w:color w:val="000000"/>
              </w:rPr>
            </w:pPr>
            <w:r w:rsidRPr="00C32B30">
              <w:rPr>
                <w:color w:val="000000"/>
              </w:rPr>
              <w:t>Enable SSH</w:t>
            </w:r>
          </w:p>
        </w:tc>
        <w:tc>
          <w:tcPr>
            <w:tcW w:w="1187" w:type="pct"/>
            <w:hideMark/>
          </w:tcPr>
          <w:p w14:paraId="60B82B58" w14:textId="77777777" w:rsidR="00E3378F" w:rsidRPr="00C32B30" w:rsidRDefault="00E3378F" w:rsidP="00E3378F">
            <w:pPr>
              <w:rPr>
                <w:color w:val="000000"/>
              </w:rPr>
            </w:pPr>
            <w:r w:rsidRPr="00C32B30">
              <w:rPr>
                <w:color w:val="000000"/>
              </w:rPr>
              <w:t>Disabled</w:t>
            </w:r>
          </w:p>
        </w:tc>
        <w:tc>
          <w:tcPr>
            <w:tcW w:w="1289" w:type="pct"/>
            <w:hideMark/>
          </w:tcPr>
          <w:p w14:paraId="1463C9DB" w14:textId="5D98B7F1" w:rsidR="00E3378F" w:rsidRPr="00C32B30" w:rsidRDefault="00E3378F" w:rsidP="00E3378F">
            <w:pPr>
              <w:rPr>
                <w:color w:val="000000"/>
              </w:rPr>
            </w:pPr>
            <w:r w:rsidRPr="00C32B30">
              <w:rPr>
                <w:color w:val="000000"/>
              </w:rPr>
              <w:t>SSH should only be enabled for initial device hardening and maintenance purposes</w:t>
            </w:r>
            <w:r w:rsidR="00CA3C5C" w:rsidRPr="00C32B30">
              <w:rPr>
                <w:color w:val="000000"/>
              </w:rPr>
              <w:t>.</w:t>
            </w:r>
          </w:p>
        </w:tc>
      </w:tr>
      <w:tr w:rsidR="00E3378F" w:rsidRPr="00C32B30" w14:paraId="5100B893" w14:textId="77777777" w:rsidTr="00A0523A">
        <w:trPr>
          <w:trHeight w:val="600"/>
        </w:trPr>
        <w:tc>
          <w:tcPr>
            <w:tcW w:w="1237" w:type="pct"/>
            <w:hideMark/>
          </w:tcPr>
          <w:p w14:paraId="6072542F" w14:textId="77777777" w:rsidR="00E3378F" w:rsidRPr="00C32B30" w:rsidRDefault="00E3378F" w:rsidP="00E3378F">
            <w:pPr>
              <w:rPr>
                <w:color w:val="000000"/>
              </w:rPr>
            </w:pPr>
            <w:r w:rsidRPr="00C32B30">
              <w:rPr>
                <w:color w:val="000000"/>
              </w:rPr>
              <w:t>Operating System Access - Session Lifetime Settings - Timeout</w:t>
            </w:r>
          </w:p>
        </w:tc>
        <w:tc>
          <w:tcPr>
            <w:tcW w:w="1287" w:type="pct"/>
            <w:hideMark/>
          </w:tcPr>
          <w:p w14:paraId="1D146911" w14:textId="273B419C" w:rsidR="00E3378F" w:rsidRPr="00C32B30" w:rsidRDefault="00F157AD" w:rsidP="00E3378F">
            <w:pPr>
              <w:rPr>
                <w:color w:val="000000"/>
              </w:rPr>
            </w:pPr>
            <w:r w:rsidRPr="00C32B30">
              <w:rPr>
                <w:color w:val="000000"/>
              </w:rPr>
              <w:t>Time out idle sessions</w:t>
            </w:r>
          </w:p>
        </w:tc>
        <w:tc>
          <w:tcPr>
            <w:tcW w:w="1187" w:type="pct"/>
            <w:hideMark/>
          </w:tcPr>
          <w:p w14:paraId="330F6A6C" w14:textId="77777777" w:rsidR="00E3378F" w:rsidRPr="00C32B30" w:rsidRDefault="00E3378F" w:rsidP="00E3378F">
            <w:pPr>
              <w:rPr>
                <w:color w:val="000000"/>
              </w:rPr>
            </w:pPr>
            <w:r w:rsidRPr="00C32B30">
              <w:rPr>
                <w:color w:val="000000"/>
              </w:rPr>
              <w:t>Enabled</w:t>
            </w:r>
          </w:p>
        </w:tc>
        <w:tc>
          <w:tcPr>
            <w:tcW w:w="1289" w:type="pct"/>
            <w:hideMark/>
          </w:tcPr>
          <w:p w14:paraId="71728261" w14:textId="77777777" w:rsidR="00E3378F" w:rsidRPr="00C32B30" w:rsidRDefault="00E3378F" w:rsidP="00E3378F">
            <w:pPr>
              <w:rPr>
                <w:color w:val="000000"/>
              </w:rPr>
            </w:pPr>
          </w:p>
        </w:tc>
      </w:tr>
      <w:tr w:rsidR="00E3378F" w:rsidRPr="00C32B30" w14:paraId="7DBBA9EB" w14:textId="77777777" w:rsidTr="00A0523A">
        <w:trPr>
          <w:trHeight w:val="600"/>
        </w:trPr>
        <w:tc>
          <w:tcPr>
            <w:tcW w:w="1237" w:type="pct"/>
            <w:hideMark/>
          </w:tcPr>
          <w:p w14:paraId="23B5CAA0" w14:textId="77777777" w:rsidR="00E3378F" w:rsidRPr="00C32B30" w:rsidRDefault="00E3378F" w:rsidP="00E3378F">
            <w:pPr>
              <w:rPr>
                <w:color w:val="000000"/>
              </w:rPr>
            </w:pPr>
            <w:r w:rsidRPr="00C32B30">
              <w:rPr>
                <w:color w:val="000000"/>
              </w:rPr>
              <w:t>Operating System Access - Session Lifetime Settings - Timeout</w:t>
            </w:r>
          </w:p>
        </w:tc>
        <w:tc>
          <w:tcPr>
            <w:tcW w:w="1287" w:type="pct"/>
            <w:hideMark/>
          </w:tcPr>
          <w:p w14:paraId="102B3332" w14:textId="77777777" w:rsidR="00E3378F" w:rsidRPr="00C32B30" w:rsidRDefault="00E3378F" w:rsidP="00E3378F">
            <w:pPr>
              <w:rPr>
                <w:color w:val="000000"/>
              </w:rPr>
            </w:pPr>
            <w:r w:rsidRPr="00C32B30">
              <w:rPr>
                <w:color w:val="000000"/>
              </w:rPr>
              <w:t>Close idle sessions if inactive for</w:t>
            </w:r>
          </w:p>
        </w:tc>
        <w:tc>
          <w:tcPr>
            <w:tcW w:w="1187" w:type="pct"/>
            <w:hideMark/>
          </w:tcPr>
          <w:p w14:paraId="6457BB2F" w14:textId="77777777" w:rsidR="00E3378F" w:rsidRPr="00C32B30" w:rsidRDefault="00E3378F" w:rsidP="00E3378F">
            <w:pPr>
              <w:rPr>
                <w:color w:val="000000"/>
              </w:rPr>
            </w:pPr>
            <w:r w:rsidRPr="00C32B30">
              <w:rPr>
                <w:color w:val="000000"/>
              </w:rPr>
              <w:t>15 minutes</w:t>
            </w:r>
          </w:p>
        </w:tc>
        <w:tc>
          <w:tcPr>
            <w:tcW w:w="1289" w:type="pct"/>
            <w:hideMark/>
          </w:tcPr>
          <w:p w14:paraId="14B4F8DB" w14:textId="77777777" w:rsidR="00E3378F" w:rsidRPr="00C32B30" w:rsidRDefault="00E3378F" w:rsidP="00E3378F">
            <w:pPr>
              <w:rPr>
                <w:color w:val="000000"/>
              </w:rPr>
            </w:pPr>
            <w:r w:rsidRPr="00C32B30">
              <w:rPr>
                <w:color w:val="000000"/>
              </w:rPr>
              <w:t>This value must not exceed 15 minutes.</w:t>
            </w:r>
          </w:p>
        </w:tc>
      </w:tr>
      <w:bookmarkEnd w:id="40"/>
    </w:tbl>
    <w:p w14:paraId="04DA7B0B" w14:textId="77777777" w:rsidR="00E3378F" w:rsidRPr="00C32B30" w:rsidRDefault="00E3378F" w:rsidP="0084158F">
      <w:pPr>
        <w:sectPr w:rsidR="00E3378F" w:rsidRPr="00C32B30" w:rsidSect="00C84EAB">
          <w:headerReference w:type="even" r:id="rId21"/>
          <w:headerReference w:type="default" r:id="rId22"/>
          <w:headerReference w:type="first" r:id="rId23"/>
          <w:endnotePr>
            <w:numFmt w:val="decimal"/>
          </w:endnotePr>
          <w:pgSz w:w="15840" w:h="12240" w:orient="landscape" w:code="1"/>
          <w:pgMar w:top="1440" w:right="1440" w:bottom="1440" w:left="1440" w:header="432" w:footer="432" w:gutter="0"/>
          <w:cols w:space="720"/>
          <w:docGrid w:linePitch="326"/>
        </w:sectPr>
      </w:pPr>
    </w:p>
    <w:p w14:paraId="638496AF" w14:textId="38FD72E2" w:rsidR="00457CEB" w:rsidRPr="00C32B30" w:rsidRDefault="00457CEB" w:rsidP="00457CEB">
      <w:pPr>
        <w:pStyle w:val="Heading2"/>
      </w:pPr>
      <w:bookmarkStart w:id="41" w:name="_Toc493760132"/>
      <w:r w:rsidRPr="00C32B30">
        <w:lastRenderedPageBreak/>
        <w:t>Security Console Security Configurations</w:t>
      </w:r>
      <w:bookmarkEnd w:id="41"/>
    </w:p>
    <w:p w14:paraId="60DACC30" w14:textId="14C0EC84" w:rsidR="00C475D0" w:rsidRPr="00C32B30" w:rsidRDefault="00C475D0" w:rsidP="00C475D0">
      <w:r w:rsidRPr="00C32B30">
        <w:t xml:space="preserve">This section presents the recommended security configurations </w:t>
      </w:r>
      <w:r w:rsidR="001C5891" w:rsidRPr="00C32B30">
        <w:t xml:space="preserve">to </w:t>
      </w:r>
      <w:r w:rsidRPr="00C32B30">
        <w:t>be configured using the Security Console. The tables have been separated based on the top</w:t>
      </w:r>
      <w:r w:rsidR="00CA3C5C" w:rsidRPr="00C32B30">
        <w:t>-</w:t>
      </w:r>
      <w:r w:rsidRPr="00C32B30">
        <w:t>level menu in the Security Console</w:t>
      </w:r>
      <w:r w:rsidR="001C5891" w:rsidRPr="00C32B30">
        <w:t>.</w:t>
      </w:r>
    </w:p>
    <w:p w14:paraId="2523E557" w14:textId="77777777" w:rsidR="00E3378F" w:rsidRPr="00C32B30" w:rsidRDefault="00E3378F" w:rsidP="00C475D0"/>
    <w:p w14:paraId="44D84493" w14:textId="69D70928" w:rsidR="00C475D0" w:rsidRPr="00C32B30" w:rsidRDefault="00C475D0" w:rsidP="00C475D0">
      <w:r w:rsidRPr="00C32B30">
        <w:t>When con</w:t>
      </w:r>
      <w:r w:rsidR="004E423D" w:rsidRPr="00C32B30">
        <w:t>figuring the settings in Table 3.3</w:t>
      </w:r>
      <w:r w:rsidR="001C5891" w:rsidRPr="00C32B30">
        <w:t>-</w:t>
      </w:r>
      <w:r w:rsidR="004E423D" w:rsidRPr="00C32B30">
        <w:t>1</w:t>
      </w:r>
      <w:r w:rsidRPr="00C32B30">
        <w:t>, the “Manage Existing” or “Add New” option will appear as the final drop-down menu selection. If choosing to “Manage Existing”</w:t>
      </w:r>
      <w:r w:rsidR="00CA3C5C" w:rsidRPr="00C32B30">
        <w:t>,</w:t>
      </w:r>
      <w:r w:rsidRPr="00C32B30">
        <w:t xml:space="preserve"> ensure the settings are applied to the “Default Policy”. If choosing to “Add New”, ensure the “Set as default {policy-type} policy” is selected.</w:t>
      </w:r>
    </w:p>
    <w:p w14:paraId="56F97C0E" w14:textId="77777777" w:rsidR="00E3378F" w:rsidRPr="00C32B30" w:rsidRDefault="00E3378F" w:rsidP="00C475D0"/>
    <w:p w14:paraId="37CB8DE6" w14:textId="60B38CFB" w:rsidR="00C475D0" w:rsidRPr="00C32B30" w:rsidRDefault="00C475D0" w:rsidP="00C475D0">
      <w:r w:rsidRPr="00C32B30">
        <w:t>When confi</w:t>
      </w:r>
      <w:r w:rsidR="004E423D" w:rsidRPr="00C32B30">
        <w:t>guring the settings in Table 3.3</w:t>
      </w:r>
      <w:r w:rsidR="001C5891" w:rsidRPr="00C32B30">
        <w:t>-</w:t>
      </w:r>
      <w:r w:rsidR="004E423D" w:rsidRPr="00C32B30">
        <w:t>2</w:t>
      </w:r>
      <w:r w:rsidRPr="00C32B30">
        <w:t xml:space="preserve">, the administrator may be prompted to select an instance to which these settings will apply. Ensure the settings listed in Table </w:t>
      </w:r>
      <w:r w:rsidR="005B6D79" w:rsidRPr="00C32B30">
        <w:t>3.3</w:t>
      </w:r>
      <w:r w:rsidR="001C5891" w:rsidRPr="00C32B30">
        <w:t>-</w:t>
      </w:r>
      <w:r w:rsidR="005B6D79" w:rsidRPr="00C32B30">
        <w:t>2</w:t>
      </w:r>
      <w:r w:rsidRPr="00C32B30">
        <w:t xml:space="preserve"> are applied to each instance that is configured on the Authentication Manager.</w:t>
      </w:r>
    </w:p>
    <w:p w14:paraId="3C18F961" w14:textId="77777777" w:rsidR="00E3378F" w:rsidRPr="00C32B30" w:rsidRDefault="00E3378F" w:rsidP="00C475D0"/>
    <w:p w14:paraId="764439B0" w14:textId="6A7B922D" w:rsidR="00E3378F" w:rsidRPr="00C32B30" w:rsidRDefault="00C475D0" w:rsidP="00C475D0">
      <w:r w:rsidRPr="00C32B30">
        <w:t>The Authentication Manager provides the option to configure the device to interface with a pre-existing SNMP v3 Networ</w:t>
      </w:r>
      <w:r w:rsidR="004E423D" w:rsidRPr="00C32B30">
        <w:t>k Monitoring solution. Table 3.3</w:t>
      </w:r>
      <w:r w:rsidR="001C5891" w:rsidRPr="00C32B30">
        <w:t>-</w:t>
      </w:r>
      <w:r w:rsidR="004E423D" w:rsidRPr="00C32B30">
        <w:t>3</w:t>
      </w:r>
      <w:r w:rsidRPr="00C32B30">
        <w:t xml:space="preserve"> lists the recommended configurations if an organization chooses to implement this optional feature.</w:t>
      </w:r>
    </w:p>
    <w:p w14:paraId="7F131131" w14:textId="77777777" w:rsidR="005B6D79" w:rsidRPr="00C32B30" w:rsidRDefault="005B6D79" w:rsidP="00C475D0"/>
    <w:p w14:paraId="19878887" w14:textId="77777777" w:rsidR="005B6D79" w:rsidRPr="00C32B30" w:rsidRDefault="005B6D79" w:rsidP="00C475D0">
      <w:pPr>
        <w:sectPr w:rsidR="005B6D79" w:rsidRPr="00C32B30" w:rsidSect="00C84EAB">
          <w:headerReference w:type="even" r:id="rId24"/>
          <w:headerReference w:type="default" r:id="rId25"/>
          <w:headerReference w:type="first" r:id="rId26"/>
          <w:endnotePr>
            <w:numFmt w:val="decimal"/>
          </w:endnotePr>
          <w:pgSz w:w="12240" w:h="15840" w:code="1"/>
          <w:pgMar w:top="1440" w:right="1440" w:bottom="1440" w:left="1440" w:header="432" w:footer="432" w:gutter="0"/>
          <w:cols w:space="720"/>
          <w:docGrid w:linePitch="326"/>
        </w:sectPr>
      </w:pPr>
    </w:p>
    <w:p w14:paraId="73D49B82" w14:textId="652551A3" w:rsidR="00E3378F" w:rsidRPr="00C32B30" w:rsidRDefault="003B520B" w:rsidP="007B3695">
      <w:pPr>
        <w:pStyle w:val="Heading3"/>
        <w:rPr>
          <w:rStyle w:val="Strong"/>
        </w:rPr>
      </w:pPr>
      <w:bookmarkStart w:id="42" w:name="_Toc493760133"/>
      <w:r w:rsidRPr="00C32B30">
        <w:lastRenderedPageBreak/>
        <w:t>A</w:t>
      </w:r>
      <w:r w:rsidR="00E3378F" w:rsidRPr="00C32B30">
        <w:t>uthentication</w:t>
      </w:r>
      <w:r w:rsidRPr="00C32B30">
        <w:rPr>
          <w:rStyle w:val="Strong"/>
        </w:rPr>
        <w:t xml:space="preserve"> Menu</w:t>
      </w:r>
      <w:bookmarkEnd w:id="42"/>
    </w:p>
    <w:p w14:paraId="27C0B185" w14:textId="7301844E" w:rsidR="00E3378F" w:rsidRPr="00C32B30" w:rsidRDefault="00A00F5D" w:rsidP="00A00F5D">
      <w:pPr>
        <w:pStyle w:val="Caption"/>
        <w:rPr>
          <w:b w:val="0"/>
        </w:rPr>
      </w:pPr>
      <w:bookmarkStart w:id="43" w:name="_Toc493760139"/>
      <w:r w:rsidRPr="00C32B30">
        <w:t xml:space="preserve">Table </w:t>
      </w:r>
      <w:r w:rsidR="000A30C3">
        <w:fldChar w:fldCharType="begin"/>
      </w:r>
      <w:r w:rsidR="000A30C3">
        <w:instrText xml:space="preserve"> STYLEREF 2 \s </w:instrText>
      </w:r>
      <w:r w:rsidR="000A30C3">
        <w:fldChar w:fldCharType="separate"/>
      </w:r>
      <w:r w:rsidRPr="00C32B30">
        <w:t>3.3</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1</w:t>
      </w:r>
      <w:r w:rsidR="000A30C3">
        <w:fldChar w:fldCharType="end"/>
      </w:r>
      <w:r w:rsidRPr="00C32B30">
        <w:t>: Authentication Menu</w:t>
      </w:r>
      <w:bookmarkEnd w:id="43"/>
    </w:p>
    <w:tbl>
      <w:tblPr>
        <w:tblStyle w:val="TableGrid"/>
        <w:tblW w:w="5000" w:type="pct"/>
        <w:tblCellMar>
          <w:left w:w="115" w:type="dxa"/>
          <w:right w:w="115" w:type="dxa"/>
        </w:tblCellMar>
        <w:tblLook w:val="04A0" w:firstRow="1" w:lastRow="0" w:firstColumn="1" w:lastColumn="0" w:noHBand="0" w:noVBand="1"/>
      </w:tblPr>
      <w:tblGrid>
        <w:gridCol w:w="3703"/>
        <w:gridCol w:w="2829"/>
        <w:gridCol w:w="3209"/>
        <w:gridCol w:w="3209"/>
      </w:tblGrid>
      <w:tr w:rsidR="00E3378F" w:rsidRPr="00C32B30" w14:paraId="4C361E2D" w14:textId="77777777" w:rsidTr="00F157AD">
        <w:trPr>
          <w:cantSplit/>
          <w:tblHeader/>
        </w:trPr>
        <w:tc>
          <w:tcPr>
            <w:tcW w:w="1430" w:type="pct"/>
          </w:tcPr>
          <w:p w14:paraId="3E5EAFAE" w14:textId="77777777" w:rsidR="00E3378F" w:rsidRPr="00C32B30" w:rsidRDefault="00E3378F" w:rsidP="00E3378F">
            <w:pPr>
              <w:jc w:val="center"/>
              <w:rPr>
                <w:b/>
              </w:rPr>
            </w:pPr>
            <w:r w:rsidRPr="00C32B30">
              <w:rPr>
                <w:b/>
              </w:rPr>
              <w:t>Sub-Menu(s)</w:t>
            </w:r>
          </w:p>
        </w:tc>
        <w:tc>
          <w:tcPr>
            <w:tcW w:w="1092" w:type="pct"/>
          </w:tcPr>
          <w:p w14:paraId="51867DF4" w14:textId="77777777" w:rsidR="00E3378F" w:rsidRPr="00C32B30" w:rsidRDefault="00E3378F" w:rsidP="00E3378F">
            <w:pPr>
              <w:jc w:val="center"/>
              <w:rPr>
                <w:b/>
              </w:rPr>
            </w:pPr>
            <w:r w:rsidRPr="00C32B30">
              <w:rPr>
                <w:b/>
              </w:rPr>
              <w:t>Configuration Title</w:t>
            </w:r>
          </w:p>
        </w:tc>
        <w:tc>
          <w:tcPr>
            <w:tcW w:w="1239" w:type="pct"/>
          </w:tcPr>
          <w:p w14:paraId="2F9AC804" w14:textId="77777777" w:rsidR="00E3378F" w:rsidRPr="00C32B30" w:rsidRDefault="00E3378F" w:rsidP="00E3378F">
            <w:pPr>
              <w:jc w:val="center"/>
              <w:rPr>
                <w:b/>
              </w:rPr>
            </w:pPr>
            <w:r w:rsidRPr="00C32B30">
              <w:rPr>
                <w:b/>
              </w:rPr>
              <w:t>Setting(s)</w:t>
            </w:r>
          </w:p>
        </w:tc>
        <w:tc>
          <w:tcPr>
            <w:tcW w:w="1239" w:type="pct"/>
          </w:tcPr>
          <w:p w14:paraId="5FF81B24" w14:textId="77777777" w:rsidR="00E3378F" w:rsidRPr="00C32B30" w:rsidRDefault="00E3378F" w:rsidP="00E3378F">
            <w:pPr>
              <w:jc w:val="center"/>
              <w:rPr>
                <w:b/>
              </w:rPr>
            </w:pPr>
            <w:r w:rsidRPr="00C32B30">
              <w:rPr>
                <w:b/>
              </w:rPr>
              <w:t>Comments</w:t>
            </w:r>
          </w:p>
        </w:tc>
      </w:tr>
      <w:tr w:rsidR="00E3378F" w:rsidRPr="00C32B30" w14:paraId="1D082243" w14:textId="77777777" w:rsidTr="00F157AD">
        <w:trPr>
          <w:trHeight w:val="600"/>
        </w:trPr>
        <w:tc>
          <w:tcPr>
            <w:tcW w:w="1430" w:type="pct"/>
            <w:hideMark/>
          </w:tcPr>
          <w:p w14:paraId="533085FA" w14:textId="77777777" w:rsidR="00E3378F" w:rsidRPr="00C32B30" w:rsidRDefault="00E3378F" w:rsidP="00E3378F">
            <w:pPr>
              <w:rPr>
                <w:color w:val="000000"/>
                <w:szCs w:val="24"/>
              </w:rPr>
            </w:pPr>
            <w:r w:rsidRPr="00C32B30">
              <w:rPr>
                <w:color w:val="000000"/>
                <w:szCs w:val="24"/>
              </w:rPr>
              <w:t>Policies - Password Policies - Password Policy Basics</w:t>
            </w:r>
          </w:p>
        </w:tc>
        <w:tc>
          <w:tcPr>
            <w:tcW w:w="1092" w:type="pct"/>
            <w:hideMark/>
          </w:tcPr>
          <w:p w14:paraId="0790BBAA" w14:textId="77777777" w:rsidR="00E3378F" w:rsidRPr="00C32B30" w:rsidRDefault="00E3378F" w:rsidP="00E3378F">
            <w:pPr>
              <w:rPr>
                <w:color w:val="000000"/>
                <w:szCs w:val="24"/>
              </w:rPr>
            </w:pPr>
            <w:r w:rsidRPr="00C32B30">
              <w:rPr>
                <w:color w:val="000000"/>
                <w:szCs w:val="24"/>
              </w:rPr>
              <w:t>Default Policy</w:t>
            </w:r>
          </w:p>
        </w:tc>
        <w:tc>
          <w:tcPr>
            <w:tcW w:w="1239" w:type="pct"/>
            <w:hideMark/>
          </w:tcPr>
          <w:p w14:paraId="567C1530" w14:textId="77777777" w:rsidR="00E3378F" w:rsidRPr="00C32B30" w:rsidRDefault="00E3378F" w:rsidP="00E3378F">
            <w:pPr>
              <w:rPr>
                <w:color w:val="000000"/>
                <w:szCs w:val="24"/>
              </w:rPr>
            </w:pPr>
            <w:r w:rsidRPr="00C32B30">
              <w:rPr>
                <w:color w:val="000000"/>
                <w:szCs w:val="24"/>
              </w:rPr>
              <w:t>Set as the default password policy</w:t>
            </w:r>
          </w:p>
        </w:tc>
        <w:tc>
          <w:tcPr>
            <w:tcW w:w="1239" w:type="pct"/>
            <w:hideMark/>
          </w:tcPr>
          <w:p w14:paraId="7145C79F" w14:textId="77777777" w:rsidR="00E3378F" w:rsidRPr="00C32B30" w:rsidRDefault="00E3378F" w:rsidP="00E3378F">
            <w:pPr>
              <w:rPr>
                <w:color w:val="000000"/>
                <w:szCs w:val="24"/>
              </w:rPr>
            </w:pPr>
          </w:p>
        </w:tc>
      </w:tr>
      <w:tr w:rsidR="00E3378F" w:rsidRPr="00C32B30" w14:paraId="6FB46663" w14:textId="77777777" w:rsidTr="00F157AD">
        <w:trPr>
          <w:trHeight w:val="600"/>
        </w:trPr>
        <w:tc>
          <w:tcPr>
            <w:tcW w:w="1430" w:type="pct"/>
            <w:hideMark/>
          </w:tcPr>
          <w:p w14:paraId="5C1735C9"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01774ADF" w14:textId="77777777" w:rsidR="00E3378F" w:rsidRPr="00C32B30" w:rsidRDefault="00E3378F" w:rsidP="00E3378F">
            <w:pPr>
              <w:rPr>
                <w:color w:val="000000"/>
                <w:szCs w:val="24"/>
              </w:rPr>
            </w:pPr>
            <w:r w:rsidRPr="00C32B30">
              <w:rPr>
                <w:color w:val="000000"/>
                <w:szCs w:val="24"/>
              </w:rPr>
              <w:t>Periodic Expiration</w:t>
            </w:r>
          </w:p>
        </w:tc>
        <w:tc>
          <w:tcPr>
            <w:tcW w:w="1239" w:type="pct"/>
            <w:hideMark/>
          </w:tcPr>
          <w:p w14:paraId="5880013C" w14:textId="77777777" w:rsidR="00E3378F" w:rsidRPr="00C32B30" w:rsidRDefault="00E3378F" w:rsidP="00E3378F">
            <w:pPr>
              <w:rPr>
                <w:color w:val="000000"/>
                <w:szCs w:val="24"/>
              </w:rPr>
            </w:pPr>
            <w:r w:rsidRPr="00C32B30">
              <w:rPr>
                <w:color w:val="000000"/>
                <w:szCs w:val="24"/>
              </w:rPr>
              <w:t>Require periodic password changes</w:t>
            </w:r>
          </w:p>
        </w:tc>
        <w:tc>
          <w:tcPr>
            <w:tcW w:w="1239" w:type="pct"/>
            <w:hideMark/>
          </w:tcPr>
          <w:p w14:paraId="41BC4BCA"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56442AC" w14:textId="77777777" w:rsidTr="00F157AD">
        <w:trPr>
          <w:trHeight w:val="600"/>
        </w:trPr>
        <w:tc>
          <w:tcPr>
            <w:tcW w:w="1430" w:type="pct"/>
            <w:hideMark/>
          </w:tcPr>
          <w:p w14:paraId="76C8D448"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1184B2CA" w14:textId="77777777" w:rsidR="00E3378F" w:rsidRPr="00C32B30" w:rsidRDefault="00E3378F" w:rsidP="00E3378F">
            <w:pPr>
              <w:rPr>
                <w:color w:val="000000"/>
                <w:szCs w:val="24"/>
              </w:rPr>
            </w:pPr>
            <w:r w:rsidRPr="00C32B30">
              <w:rPr>
                <w:color w:val="000000"/>
                <w:szCs w:val="24"/>
              </w:rPr>
              <w:t>Maximum Lifetime</w:t>
            </w:r>
          </w:p>
        </w:tc>
        <w:tc>
          <w:tcPr>
            <w:tcW w:w="1239" w:type="pct"/>
            <w:hideMark/>
          </w:tcPr>
          <w:p w14:paraId="2ACBA0C3" w14:textId="77777777" w:rsidR="00E3378F" w:rsidRPr="00C32B30" w:rsidRDefault="00E3378F" w:rsidP="00E3378F">
            <w:pPr>
              <w:rPr>
                <w:color w:val="000000"/>
                <w:szCs w:val="24"/>
              </w:rPr>
            </w:pPr>
            <w:r w:rsidRPr="00C32B30">
              <w:rPr>
                <w:color w:val="000000"/>
                <w:szCs w:val="24"/>
              </w:rPr>
              <w:t>60 days</w:t>
            </w:r>
          </w:p>
        </w:tc>
        <w:tc>
          <w:tcPr>
            <w:tcW w:w="1239" w:type="pct"/>
            <w:hideMark/>
          </w:tcPr>
          <w:p w14:paraId="60E3273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1675ED80" w14:textId="77777777" w:rsidTr="00F157AD">
        <w:trPr>
          <w:trHeight w:val="600"/>
        </w:trPr>
        <w:tc>
          <w:tcPr>
            <w:tcW w:w="1430" w:type="pct"/>
            <w:hideMark/>
          </w:tcPr>
          <w:p w14:paraId="725E8438"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2F0339FA" w14:textId="77777777" w:rsidR="00E3378F" w:rsidRPr="00C32B30" w:rsidRDefault="00E3378F" w:rsidP="00E3378F">
            <w:pPr>
              <w:rPr>
                <w:color w:val="000000"/>
                <w:szCs w:val="24"/>
              </w:rPr>
            </w:pPr>
            <w:r w:rsidRPr="00C32B30">
              <w:rPr>
                <w:color w:val="000000"/>
                <w:szCs w:val="24"/>
              </w:rPr>
              <w:t>Minimum Lifetime</w:t>
            </w:r>
          </w:p>
        </w:tc>
        <w:tc>
          <w:tcPr>
            <w:tcW w:w="1239" w:type="pct"/>
            <w:hideMark/>
          </w:tcPr>
          <w:p w14:paraId="29D3F95F" w14:textId="77777777" w:rsidR="00E3378F" w:rsidRPr="00C32B30" w:rsidRDefault="00E3378F" w:rsidP="00E3378F">
            <w:pPr>
              <w:rPr>
                <w:color w:val="000000"/>
                <w:szCs w:val="24"/>
              </w:rPr>
            </w:pPr>
            <w:r w:rsidRPr="00C32B30">
              <w:rPr>
                <w:color w:val="000000"/>
                <w:szCs w:val="24"/>
              </w:rPr>
              <w:t>1 day</w:t>
            </w:r>
          </w:p>
        </w:tc>
        <w:tc>
          <w:tcPr>
            <w:tcW w:w="1239" w:type="pct"/>
            <w:hideMark/>
          </w:tcPr>
          <w:p w14:paraId="44128B4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58903E2" w14:textId="77777777" w:rsidTr="00F157AD">
        <w:trPr>
          <w:trHeight w:val="600"/>
        </w:trPr>
        <w:tc>
          <w:tcPr>
            <w:tcW w:w="1430" w:type="pct"/>
            <w:hideMark/>
          </w:tcPr>
          <w:p w14:paraId="4524FEA6" w14:textId="77777777" w:rsidR="00E3378F" w:rsidRPr="00C32B30" w:rsidRDefault="00E3378F" w:rsidP="00E3378F">
            <w:pPr>
              <w:rPr>
                <w:color w:val="000000"/>
                <w:szCs w:val="24"/>
              </w:rPr>
            </w:pPr>
            <w:r w:rsidRPr="00C32B30">
              <w:rPr>
                <w:color w:val="000000"/>
                <w:szCs w:val="24"/>
              </w:rPr>
              <w:t>Policies - Password Policies - Lifetime</w:t>
            </w:r>
          </w:p>
        </w:tc>
        <w:tc>
          <w:tcPr>
            <w:tcW w:w="1092" w:type="pct"/>
            <w:noWrap/>
            <w:hideMark/>
          </w:tcPr>
          <w:p w14:paraId="3749F428" w14:textId="77777777" w:rsidR="00E3378F" w:rsidRPr="00C32B30" w:rsidRDefault="00E3378F" w:rsidP="00E3378F">
            <w:pPr>
              <w:rPr>
                <w:color w:val="000000"/>
                <w:szCs w:val="24"/>
              </w:rPr>
            </w:pPr>
            <w:r w:rsidRPr="00C32B30">
              <w:rPr>
                <w:color w:val="000000"/>
                <w:szCs w:val="24"/>
              </w:rPr>
              <w:t>Restrict Re-Use</w:t>
            </w:r>
          </w:p>
        </w:tc>
        <w:tc>
          <w:tcPr>
            <w:tcW w:w="1239" w:type="pct"/>
            <w:hideMark/>
          </w:tcPr>
          <w:p w14:paraId="2B2871CF" w14:textId="77777777" w:rsidR="00E3378F" w:rsidRPr="00C32B30" w:rsidRDefault="00E3378F" w:rsidP="00E3378F">
            <w:pPr>
              <w:rPr>
                <w:color w:val="000000"/>
                <w:szCs w:val="24"/>
              </w:rPr>
            </w:pPr>
            <w:r w:rsidRPr="00C32B30">
              <w:rPr>
                <w:color w:val="000000"/>
                <w:szCs w:val="24"/>
              </w:rPr>
              <w:t>5 passwords</w:t>
            </w:r>
          </w:p>
        </w:tc>
        <w:tc>
          <w:tcPr>
            <w:tcW w:w="1239" w:type="pct"/>
            <w:hideMark/>
          </w:tcPr>
          <w:p w14:paraId="49A2CC6B"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4E0E47D2" w14:textId="77777777" w:rsidTr="00F157AD">
        <w:trPr>
          <w:trHeight w:val="600"/>
        </w:trPr>
        <w:tc>
          <w:tcPr>
            <w:tcW w:w="1430" w:type="pct"/>
            <w:hideMark/>
          </w:tcPr>
          <w:p w14:paraId="7466B4DD" w14:textId="77777777" w:rsidR="00E3378F" w:rsidRPr="00C32B30" w:rsidRDefault="00E3378F" w:rsidP="00E3378F">
            <w:pPr>
              <w:rPr>
                <w:color w:val="000000"/>
                <w:szCs w:val="24"/>
              </w:rPr>
            </w:pPr>
            <w:r w:rsidRPr="00C32B30">
              <w:rPr>
                <w:color w:val="000000"/>
                <w:szCs w:val="24"/>
              </w:rPr>
              <w:t>Policies - Password Policies - Format</w:t>
            </w:r>
          </w:p>
        </w:tc>
        <w:tc>
          <w:tcPr>
            <w:tcW w:w="1092" w:type="pct"/>
            <w:noWrap/>
            <w:hideMark/>
          </w:tcPr>
          <w:p w14:paraId="2335723B" w14:textId="77777777" w:rsidR="00E3378F" w:rsidRPr="00C32B30" w:rsidRDefault="00E3378F" w:rsidP="00E3378F">
            <w:pPr>
              <w:rPr>
                <w:color w:val="000000"/>
                <w:szCs w:val="24"/>
              </w:rPr>
            </w:pPr>
            <w:r w:rsidRPr="00C32B30">
              <w:rPr>
                <w:color w:val="000000"/>
                <w:szCs w:val="24"/>
              </w:rPr>
              <w:t>Minimum Length</w:t>
            </w:r>
          </w:p>
        </w:tc>
        <w:tc>
          <w:tcPr>
            <w:tcW w:w="1239" w:type="pct"/>
            <w:hideMark/>
          </w:tcPr>
          <w:p w14:paraId="546C034B" w14:textId="77777777" w:rsidR="00E3378F" w:rsidRPr="00C32B30" w:rsidRDefault="00E3378F" w:rsidP="00E3378F">
            <w:pPr>
              <w:rPr>
                <w:color w:val="000000"/>
                <w:szCs w:val="24"/>
              </w:rPr>
            </w:pPr>
            <w:r w:rsidRPr="00C32B30">
              <w:rPr>
                <w:color w:val="000000"/>
                <w:szCs w:val="24"/>
              </w:rPr>
              <w:t>15</w:t>
            </w:r>
          </w:p>
        </w:tc>
        <w:tc>
          <w:tcPr>
            <w:tcW w:w="1239" w:type="pct"/>
            <w:hideMark/>
          </w:tcPr>
          <w:p w14:paraId="4EC7477C"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8A0DCC2" w14:textId="77777777" w:rsidTr="00F157AD">
        <w:trPr>
          <w:trHeight w:val="600"/>
        </w:trPr>
        <w:tc>
          <w:tcPr>
            <w:tcW w:w="1430" w:type="pct"/>
            <w:hideMark/>
          </w:tcPr>
          <w:p w14:paraId="14E63316" w14:textId="77777777" w:rsidR="00E3378F" w:rsidRPr="00C32B30" w:rsidRDefault="00E3378F" w:rsidP="00E3378F">
            <w:pPr>
              <w:rPr>
                <w:color w:val="000000"/>
                <w:szCs w:val="24"/>
              </w:rPr>
            </w:pPr>
            <w:r w:rsidRPr="00C32B30">
              <w:rPr>
                <w:color w:val="000000"/>
                <w:szCs w:val="24"/>
              </w:rPr>
              <w:t>Policies - Password Policies - Format</w:t>
            </w:r>
          </w:p>
        </w:tc>
        <w:tc>
          <w:tcPr>
            <w:tcW w:w="1092" w:type="pct"/>
            <w:noWrap/>
            <w:hideMark/>
          </w:tcPr>
          <w:p w14:paraId="5E4286C4" w14:textId="77777777" w:rsidR="00E3378F" w:rsidRPr="00C32B30" w:rsidRDefault="00E3378F" w:rsidP="00E3378F">
            <w:pPr>
              <w:rPr>
                <w:color w:val="000000"/>
                <w:szCs w:val="24"/>
              </w:rPr>
            </w:pPr>
            <w:r w:rsidRPr="00C32B30">
              <w:rPr>
                <w:color w:val="000000"/>
                <w:szCs w:val="24"/>
              </w:rPr>
              <w:t>Maximum Length</w:t>
            </w:r>
          </w:p>
        </w:tc>
        <w:tc>
          <w:tcPr>
            <w:tcW w:w="1239" w:type="pct"/>
            <w:hideMark/>
          </w:tcPr>
          <w:p w14:paraId="3938FAC0" w14:textId="77777777" w:rsidR="00E3378F" w:rsidRPr="00C32B30" w:rsidRDefault="00E3378F" w:rsidP="00E3378F">
            <w:pPr>
              <w:rPr>
                <w:color w:val="000000"/>
                <w:szCs w:val="24"/>
              </w:rPr>
            </w:pPr>
            <w:r w:rsidRPr="00C32B30">
              <w:rPr>
                <w:color w:val="000000"/>
                <w:szCs w:val="24"/>
              </w:rPr>
              <w:t>32</w:t>
            </w:r>
          </w:p>
        </w:tc>
        <w:tc>
          <w:tcPr>
            <w:tcW w:w="1239" w:type="pct"/>
            <w:hideMark/>
          </w:tcPr>
          <w:p w14:paraId="59F860A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0850CF6" w14:textId="77777777" w:rsidTr="00F157AD">
        <w:trPr>
          <w:trHeight w:val="1411"/>
        </w:trPr>
        <w:tc>
          <w:tcPr>
            <w:tcW w:w="1430" w:type="pct"/>
            <w:hideMark/>
          </w:tcPr>
          <w:p w14:paraId="3E41BC25" w14:textId="77777777" w:rsidR="00E3378F" w:rsidRPr="00C32B30" w:rsidRDefault="00E3378F" w:rsidP="00E3378F">
            <w:pPr>
              <w:rPr>
                <w:color w:val="000000"/>
                <w:szCs w:val="24"/>
              </w:rPr>
            </w:pPr>
            <w:r w:rsidRPr="00C32B30">
              <w:rPr>
                <w:color w:val="000000"/>
                <w:szCs w:val="24"/>
              </w:rPr>
              <w:t>Policies - Password Policies - Format</w:t>
            </w:r>
          </w:p>
        </w:tc>
        <w:tc>
          <w:tcPr>
            <w:tcW w:w="1092" w:type="pct"/>
            <w:noWrap/>
            <w:hideMark/>
          </w:tcPr>
          <w:p w14:paraId="7ADB9DB9" w14:textId="77777777" w:rsidR="00E3378F" w:rsidRPr="00C32B30" w:rsidRDefault="00E3378F" w:rsidP="00E3378F">
            <w:pPr>
              <w:rPr>
                <w:color w:val="000000"/>
                <w:szCs w:val="24"/>
              </w:rPr>
            </w:pPr>
            <w:r w:rsidRPr="00C32B30">
              <w:rPr>
                <w:color w:val="000000"/>
                <w:szCs w:val="24"/>
              </w:rPr>
              <w:t>Character Requirements</w:t>
            </w:r>
          </w:p>
        </w:tc>
        <w:tc>
          <w:tcPr>
            <w:tcW w:w="1239" w:type="pct"/>
            <w:hideMark/>
          </w:tcPr>
          <w:p w14:paraId="722FBAC9" w14:textId="77777777" w:rsidR="005B6D79" w:rsidRPr="00C32B30" w:rsidRDefault="00E3378F" w:rsidP="005B6D79">
            <w:pPr>
              <w:rPr>
                <w:color w:val="000000"/>
                <w:szCs w:val="24"/>
              </w:rPr>
            </w:pPr>
            <w:r w:rsidRPr="00C32B30">
              <w:rPr>
                <w:color w:val="000000"/>
                <w:szCs w:val="24"/>
              </w:rPr>
              <w:t>Alphabetic: 2</w:t>
            </w:r>
          </w:p>
          <w:p w14:paraId="4F070490" w14:textId="77777777" w:rsidR="005B6D79" w:rsidRPr="00C32B30" w:rsidRDefault="00E3378F" w:rsidP="005B6D79">
            <w:pPr>
              <w:rPr>
                <w:color w:val="000000"/>
                <w:szCs w:val="24"/>
              </w:rPr>
            </w:pPr>
            <w:r w:rsidRPr="00C32B30">
              <w:rPr>
                <w:color w:val="000000"/>
                <w:szCs w:val="24"/>
              </w:rPr>
              <w:t>Uppercase: 1</w:t>
            </w:r>
          </w:p>
          <w:p w14:paraId="3F4FDCCA" w14:textId="77777777" w:rsidR="005B6D79" w:rsidRPr="00C32B30" w:rsidRDefault="00E3378F" w:rsidP="005B6D79">
            <w:pPr>
              <w:rPr>
                <w:color w:val="000000"/>
                <w:szCs w:val="24"/>
              </w:rPr>
            </w:pPr>
            <w:r w:rsidRPr="00C32B30">
              <w:rPr>
                <w:color w:val="000000"/>
                <w:szCs w:val="24"/>
              </w:rPr>
              <w:t>Lowercase: 1</w:t>
            </w:r>
          </w:p>
          <w:p w14:paraId="0D69C20E" w14:textId="77777777" w:rsidR="005B6D79" w:rsidRPr="00C32B30" w:rsidRDefault="00E3378F" w:rsidP="005B6D79">
            <w:pPr>
              <w:rPr>
                <w:color w:val="000000"/>
                <w:szCs w:val="24"/>
              </w:rPr>
            </w:pPr>
            <w:r w:rsidRPr="00C32B30">
              <w:rPr>
                <w:color w:val="000000"/>
                <w:szCs w:val="24"/>
              </w:rPr>
              <w:t>Numeric: 1</w:t>
            </w:r>
          </w:p>
          <w:p w14:paraId="563EAA95" w14:textId="2D465AB8" w:rsidR="00E3378F" w:rsidRPr="00C32B30" w:rsidRDefault="00E3378F" w:rsidP="005B6D79">
            <w:pPr>
              <w:rPr>
                <w:color w:val="000000"/>
                <w:szCs w:val="24"/>
              </w:rPr>
            </w:pPr>
            <w:r w:rsidRPr="00C32B30">
              <w:rPr>
                <w:color w:val="000000"/>
                <w:szCs w:val="24"/>
              </w:rPr>
              <w:t>Special: 1</w:t>
            </w:r>
          </w:p>
        </w:tc>
        <w:tc>
          <w:tcPr>
            <w:tcW w:w="1239" w:type="pct"/>
            <w:hideMark/>
          </w:tcPr>
          <w:p w14:paraId="3D22F10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D6D47A7" w14:textId="77777777" w:rsidTr="00F157AD">
        <w:trPr>
          <w:trHeight w:val="600"/>
        </w:trPr>
        <w:tc>
          <w:tcPr>
            <w:tcW w:w="1430" w:type="pct"/>
            <w:hideMark/>
          </w:tcPr>
          <w:p w14:paraId="0B4ED911" w14:textId="77777777" w:rsidR="00E3378F" w:rsidRPr="00C32B30" w:rsidRDefault="00E3378F" w:rsidP="007B3695">
            <w:pPr>
              <w:rPr>
                <w:color w:val="000000"/>
                <w:szCs w:val="24"/>
              </w:rPr>
            </w:pPr>
            <w:r w:rsidRPr="00C32B30">
              <w:rPr>
                <w:color w:val="000000"/>
                <w:szCs w:val="24"/>
              </w:rPr>
              <w:t>Policies - Lockout Policies - Lockout Policy Basics</w:t>
            </w:r>
          </w:p>
        </w:tc>
        <w:tc>
          <w:tcPr>
            <w:tcW w:w="1092" w:type="pct"/>
            <w:hideMark/>
          </w:tcPr>
          <w:p w14:paraId="6AEA0E48" w14:textId="77777777" w:rsidR="00E3378F" w:rsidRPr="00C32B30" w:rsidRDefault="00E3378F" w:rsidP="007B3695">
            <w:pPr>
              <w:rPr>
                <w:color w:val="000000"/>
                <w:szCs w:val="24"/>
              </w:rPr>
            </w:pPr>
            <w:r w:rsidRPr="00C32B30">
              <w:rPr>
                <w:color w:val="000000"/>
                <w:szCs w:val="24"/>
              </w:rPr>
              <w:t>Default Policy</w:t>
            </w:r>
          </w:p>
        </w:tc>
        <w:tc>
          <w:tcPr>
            <w:tcW w:w="1239" w:type="pct"/>
            <w:hideMark/>
          </w:tcPr>
          <w:p w14:paraId="3032D2D6" w14:textId="77777777" w:rsidR="00E3378F" w:rsidRPr="00C32B30" w:rsidRDefault="00E3378F" w:rsidP="007B3695">
            <w:pPr>
              <w:rPr>
                <w:color w:val="000000"/>
                <w:szCs w:val="24"/>
              </w:rPr>
            </w:pPr>
            <w:r w:rsidRPr="00C32B30">
              <w:rPr>
                <w:color w:val="000000"/>
                <w:szCs w:val="24"/>
              </w:rPr>
              <w:t>Set as the default password policy</w:t>
            </w:r>
          </w:p>
        </w:tc>
        <w:tc>
          <w:tcPr>
            <w:tcW w:w="1239" w:type="pct"/>
            <w:hideMark/>
          </w:tcPr>
          <w:p w14:paraId="28CF228D" w14:textId="77777777" w:rsidR="00E3378F" w:rsidRPr="00C32B30" w:rsidRDefault="00E3378F" w:rsidP="007B3695">
            <w:pPr>
              <w:rPr>
                <w:color w:val="000000"/>
                <w:szCs w:val="24"/>
              </w:rPr>
            </w:pPr>
          </w:p>
        </w:tc>
      </w:tr>
      <w:tr w:rsidR="00E3378F" w:rsidRPr="00C32B30" w14:paraId="776AAC90" w14:textId="77777777" w:rsidTr="00F157AD">
        <w:trPr>
          <w:trHeight w:val="600"/>
        </w:trPr>
        <w:tc>
          <w:tcPr>
            <w:tcW w:w="1430" w:type="pct"/>
            <w:hideMark/>
          </w:tcPr>
          <w:p w14:paraId="54628FA2" w14:textId="77777777" w:rsidR="00E3378F" w:rsidRPr="00C32B30" w:rsidRDefault="00E3378F" w:rsidP="00E3378F">
            <w:pPr>
              <w:rPr>
                <w:color w:val="000000"/>
                <w:szCs w:val="24"/>
              </w:rPr>
            </w:pPr>
            <w:r w:rsidRPr="00C32B30">
              <w:rPr>
                <w:color w:val="000000"/>
                <w:szCs w:val="24"/>
              </w:rPr>
              <w:lastRenderedPageBreak/>
              <w:t>Policies - Lockout Policies - Parameters</w:t>
            </w:r>
          </w:p>
        </w:tc>
        <w:tc>
          <w:tcPr>
            <w:tcW w:w="1092" w:type="pct"/>
            <w:hideMark/>
          </w:tcPr>
          <w:p w14:paraId="642D1C01" w14:textId="77777777" w:rsidR="00E3378F" w:rsidRPr="00C32B30" w:rsidRDefault="00E3378F" w:rsidP="00E3378F">
            <w:pPr>
              <w:rPr>
                <w:color w:val="000000"/>
                <w:szCs w:val="24"/>
              </w:rPr>
            </w:pPr>
            <w:r w:rsidRPr="00C32B30">
              <w:rPr>
                <w:color w:val="000000"/>
                <w:szCs w:val="24"/>
              </w:rPr>
              <w:t>Lock User Accounts</w:t>
            </w:r>
          </w:p>
        </w:tc>
        <w:tc>
          <w:tcPr>
            <w:tcW w:w="1239" w:type="pct"/>
            <w:hideMark/>
          </w:tcPr>
          <w:p w14:paraId="3198509E" w14:textId="77777777" w:rsidR="00E3378F" w:rsidRPr="00C32B30" w:rsidRDefault="00E3378F" w:rsidP="00E3378F">
            <w:pPr>
              <w:rPr>
                <w:color w:val="000000"/>
                <w:szCs w:val="24"/>
              </w:rPr>
            </w:pPr>
            <w:r w:rsidRPr="00C32B30">
              <w:rPr>
                <w:color w:val="000000"/>
                <w:szCs w:val="24"/>
              </w:rPr>
              <w:t>3 failures within 15 minutes</w:t>
            </w:r>
          </w:p>
        </w:tc>
        <w:tc>
          <w:tcPr>
            <w:tcW w:w="1239" w:type="pct"/>
            <w:hideMark/>
          </w:tcPr>
          <w:p w14:paraId="3B5999B6"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5708272" w14:textId="77777777" w:rsidTr="00F157AD">
        <w:trPr>
          <w:trHeight w:val="600"/>
        </w:trPr>
        <w:tc>
          <w:tcPr>
            <w:tcW w:w="1430" w:type="pct"/>
            <w:hideMark/>
          </w:tcPr>
          <w:p w14:paraId="526AFB29" w14:textId="77777777" w:rsidR="00E3378F" w:rsidRPr="00C32B30" w:rsidRDefault="00E3378F" w:rsidP="00E3378F">
            <w:pPr>
              <w:rPr>
                <w:color w:val="000000"/>
                <w:szCs w:val="24"/>
              </w:rPr>
            </w:pPr>
            <w:r w:rsidRPr="00C32B30">
              <w:rPr>
                <w:color w:val="000000"/>
                <w:szCs w:val="24"/>
              </w:rPr>
              <w:t>Policies - Lockout Policies - Parameters</w:t>
            </w:r>
          </w:p>
        </w:tc>
        <w:tc>
          <w:tcPr>
            <w:tcW w:w="1092" w:type="pct"/>
            <w:hideMark/>
          </w:tcPr>
          <w:p w14:paraId="6D322EA1" w14:textId="77777777" w:rsidR="00E3378F" w:rsidRPr="00C32B30" w:rsidRDefault="00E3378F" w:rsidP="00E3378F">
            <w:pPr>
              <w:rPr>
                <w:color w:val="000000"/>
                <w:szCs w:val="24"/>
              </w:rPr>
            </w:pPr>
            <w:r w:rsidRPr="00C32B30">
              <w:rPr>
                <w:color w:val="000000"/>
                <w:szCs w:val="24"/>
              </w:rPr>
              <w:t>Unlock</w:t>
            </w:r>
          </w:p>
        </w:tc>
        <w:tc>
          <w:tcPr>
            <w:tcW w:w="1239" w:type="pct"/>
            <w:hideMark/>
          </w:tcPr>
          <w:p w14:paraId="3933D56B" w14:textId="77777777" w:rsidR="00E3378F" w:rsidRPr="00C32B30" w:rsidRDefault="00E3378F" w:rsidP="00E3378F">
            <w:pPr>
              <w:rPr>
                <w:color w:val="000000"/>
                <w:szCs w:val="24"/>
              </w:rPr>
            </w:pPr>
            <w:r w:rsidRPr="00C32B30">
              <w:rPr>
                <w:color w:val="000000"/>
                <w:szCs w:val="24"/>
              </w:rPr>
              <w:t>Administrators unlock user accounts</w:t>
            </w:r>
          </w:p>
        </w:tc>
        <w:tc>
          <w:tcPr>
            <w:tcW w:w="1239" w:type="pct"/>
            <w:hideMark/>
          </w:tcPr>
          <w:p w14:paraId="148F3853"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36106DB1" w14:textId="77777777" w:rsidTr="00F157AD">
        <w:trPr>
          <w:trHeight w:val="600"/>
        </w:trPr>
        <w:tc>
          <w:tcPr>
            <w:tcW w:w="1430" w:type="pct"/>
            <w:hideMark/>
          </w:tcPr>
          <w:p w14:paraId="58493564" w14:textId="77777777" w:rsidR="00E3378F" w:rsidRPr="00C32B30" w:rsidRDefault="00E3378F" w:rsidP="00E3378F">
            <w:pPr>
              <w:rPr>
                <w:color w:val="000000"/>
                <w:szCs w:val="24"/>
              </w:rPr>
            </w:pPr>
            <w:r w:rsidRPr="00C32B30">
              <w:rPr>
                <w:color w:val="000000"/>
                <w:szCs w:val="24"/>
              </w:rPr>
              <w:t>Policies - Token Policies - SecurID Token Policy Basics</w:t>
            </w:r>
          </w:p>
        </w:tc>
        <w:tc>
          <w:tcPr>
            <w:tcW w:w="1092" w:type="pct"/>
            <w:hideMark/>
          </w:tcPr>
          <w:p w14:paraId="0B921F56" w14:textId="77777777" w:rsidR="00E3378F" w:rsidRPr="00C32B30" w:rsidRDefault="00E3378F" w:rsidP="00E3378F">
            <w:pPr>
              <w:rPr>
                <w:color w:val="000000"/>
                <w:szCs w:val="24"/>
              </w:rPr>
            </w:pPr>
            <w:r w:rsidRPr="00C32B30">
              <w:rPr>
                <w:color w:val="000000"/>
                <w:szCs w:val="24"/>
              </w:rPr>
              <w:t>Incorrect Passcodes</w:t>
            </w:r>
          </w:p>
        </w:tc>
        <w:tc>
          <w:tcPr>
            <w:tcW w:w="1239" w:type="pct"/>
            <w:hideMark/>
          </w:tcPr>
          <w:p w14:paraId="7FC8F031" w14:textId="77777777" w:rsidR="00E3378F" w:rsidRPr="00C32B30" w:rsidRDefault="00E3378F" w:rsidP="00E3378F">
            <w:pPr>
              <w:rPr>
                <w:color w:val="000000"/>
                <w:szCs w:val="24"/>
              </w:rPr>
            </w:pPr>
            <w:r w:rsidRPr="00C32B30">
              <w:rPr>
                <w:color w:val="000000"/>
                <w:szCs w:val="24"/>
              </w:rPr>
              <w:t>Require next passcode after 3 incorrect passcodes</w:t>
            </w:r>
          </w:p>
        </w:tc>
        <w:tc>
          <w:tcPr>
            <w:tcW w:w="1239" w:type="pct"/>
            <w:hideMark/>
          </w:tcPr>
          <w:p w14:paraId="5AB392B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BC4FC3F" w14:textId="77777777" w:rsidTr="00F157AD">
        <w:trPr>
          <w:trHeight w:val="600"/>
        </w:trPr>
        <w:tc>
          <w:tcPr>
            <w:tcW w:w="1430" w:type="pct"/>
            <w:hideMark/>
          </w:tcPr>
          <w:p w14:paraId="2F4CF8C4" w14:textId="77777777" w:rsidR="00E3378F" w:rsidRPr="00C32B30" w:rsidRDefault="00E3378F" w:rsidP="00E3378F">
            <w:pPr>
              <w:rPr>
                <w:color w:val="000000"/>
                <w:szCs w:val="24"/>
              </w:rPr>
            </w:pPr>
            <w:r w:rsidRPr="00C32B30">
              <w:rPr>
                <w:color w:val="000000"/>
                <w:szCs w:val="24"/>
              </w:rPr>
              <w:t>Policies - Token Policies - Token Policy Basics</w:t>
            </w:r>
          </w:p>
        </w:tc>
        <w:tc>
          <w:tcPr>
            <w:tcW w:w="1092" w:type="pct"/>
            <w:hideMark/>
          </w:tcPr>
          <w:p w14:paraId="36F04C66" w14:textId="77777777" w:rsidR="00E3378F" w:rsidRPr="00C32B30" w:rsidRDefault="00E3378F" w:rsidP="00E3378F">
            <w:pPr>
              <w:rPr>
                <w:color w:val="000000"/>
                <w:szCs w:val="24"/>
              </w:rPr>
            </w:pPr>
            <w:r w:rsidRPr="00C32B30">
              <w:rPr>
                <w:color w:val="000000"/>
                <w:szCs w:val="24"/>
              </w:rPr>
              <w:t>Default Policy</w:t>
            </w:r>
          </w:p>
        </w:tc>
        <w:tc>
          <w:tcPr>
            <w:tcW w:w="1239" w:type="pct"/>
            <w:hideMark/>
          </w:tcPr>
          <w:p w14:paraId="3BAFACB0" w14:textId="77777777" w:rsidR="00E3378F" w:rsidRPr="00C32B30" w:rsidRDefault="00E3378F" w:rsidP="00E3378F">
            <w:pPr>
              <w:rPr>
                <w:color w:val="000000"/>
                <w:szCs w:val="24"/>
              </w:rPr>
            </w:pPr>
            <w:r w:rsidRPr="00C32B30">
              <w:rPr>
                <w:color w:val="000000"/>
                <w:szCs w:val="24"/>
              </w:rPr>
              <w:t>Set as the default password policy</w:t>
            </w:r>
          </w:p>
        </w:tc>
        <w:tc>
          <w:tcPr>
            <w:tcW w:w="1239" w:type="pct"/>
            <w:hideMark/>
          </w:tcPr>
          <w:p w14:paraId="5D80A84A" w14:textId="77777777" w:rsidR="00E3378F" w:rsidRPr="00C32B30" w:rsidRDefault="00E3378F" w:rsidP="00E3378F">
            <w:pPr>
              <w:rPr>
                <w:color w:val="000000"/>
                <w:szCs w:val="24"/>
              </w:rPr>
            </w:pPr>
          </w:p>
        </w:tc>
      </w:tr>
      <w:tr w:rsidR="00E3378F" w:rsidRPr="00C32B30" w14:paraId="5AE25CE0" w14:textId="77777777" w:rsidTr="00F157AD">
        <w:trPr>
          <w:trHeight w:val="600"/>
        </w:trPr>
        <w:tc>
          <w:tcPr>
            <w:tcW w:w="1430" w:type="pct"/>
            <w:hideMark/>
          </w:tcPr>
          <w:p w14:paraId="3F0DBCCD" w14:textId="77777777" w:rsidR="00E3378F" w:rsidRPr="00C32B30" w:rsidRDefault="00E3378F" w:rsidP="00E3378F">
            <w:pPr>
              <w:rPr>
                <w:color w:val="000000"/>
                <w:szCs w:val="24"/>
              </w:rPr>
            </w:pPr>
            <w:r w:rsidRPr="00C32B30">
              <w:rPr>
                <w:color w:val="000000"/>
                <w:szCs w:val="24"/>
              </w:rPr>
              <w:t>Policies - Token Policies - SecurID PIN Lifetime</w:t>
            </w:r>
          </w:p>
        </w:tc>
        <w:tc>
          <w:tcPr>
            <w:tcW w:w="1092" w:type="pct"/>
            <w:hideMark/>
          </w:tcPr>
          <w:p w14:paraId="0D10DBFE" w14:textId="77777777" w:rsidR="00E3378F" w:rsidRPr="00C32B30" w:rsidRDefault="00E3378F" w:rsidP="00E3378F">
            <w:pPr>
              <w:rPr>
                <w:color w:val="000000"/>
                <w:szCs w:val="24"/>
              </w:rPr>
            </w:pPr>
            <w:r w:rsidRPr="00C32B30">
              <w:rPr>
                <w:color w:val="000000"/>
                <w:szCs w:val="24"/>
              </w:rPr>
              <w:t>Periodic Expiration</w:t>
            </w:r>
          </w:p>
        </w:tc>
        <w:tc>
          <w:tcPr>
            <w:tcW w:w="1239" w:type="pct"/>
            <w:hideMark/>
          </w:tcPr>
          <w:p w14:paraId="5AD458BE" w14:textId="77777777" w:rsidR="00E3378F" w:rsidRPr="00C32B30" w:rsidRDefault="00E3378F" w:rsidP="00E3378F">
            <w:pPr>
              <w:rPr>
                <w:color w:val="000000"/>
                <w:szCs w:val="24"/>
              </w:rPr>
            </w:pPr>
            <w:r w:rsidRPr="00C32B30">
              <w:rPr>
                <w:color w:val="000000"/>
                <w:szCs w:val="24"/>
              </w:rPr>
              <w:t>Disabled</w:t>
            </w:r>
          </w:p>
        </w:tc>
        <w:tc>
          <w:tcPr>
            <w:tcW w:w="1239" w:type="pct"/>
            <w:hideMark/>
          </w:tcPr>
          <w:p w14:paraId="1F5D571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67D000D1" w14:textId="77777777" w:rsidTr="00F157AD">
        <w:trPr>
          <w:trHeight w:val="600"/>
        </w:trPr>
        <w:tc>
          <w:tcPr>
            <w:tcW w:w="1430" w:type="pct"/>
            <w:hideMark/>
          </w:tcPr>
          <w:p w14:paraId="3911E992" w14:textId="77777777" w:rsidR="00E3378F" w:rsidRPr="00C32B30" w:rsidRDefault="00E3378F" w:rsidP="00E3378F">
            <w:pPr>
              <w:rPr>
                <w:color w:val="000000"/>
                <w:szCs w:val="24"/>
              </w:rPr>
            </w:pPr>
            <w:r w:rsidRPr="00C32B30">
              <w:rPr>
                <w:color w:val="000000"/>
                <w:szCs w:val="24"/>
              </w:rPr>
              <w:t>Policies - Token Policies - SecurID PIN Lifetime</w:t>
            </w:r>
          </w:p>
        </w:tc>
        <w:tc>
          <w:tcPr>
            <w:tcW w:w="1092" w:type="pct"/>
            <w:hideMark/>
          </w:tcPr>
          <w:p w14:paraId="7F3A6AF7" w14:textId="77777777" w:rsidR="00E3378F" w:rsidRPr="00C32B30" w:rsidRDefault="00E3378F" w:rsidP="00E3378F">
            <w:pPr>
              <w:rPr>
                <w:color w:val="000000"/>
                <w:szCs w:val="24"/>
              </w:rPr>
            </w:pPr>
            <w:r w:rsidRPr="00C32B30">
              <w:rPr>
                <w:color w:val="000000"/>
                <w:szCs w:val="24"/>
              </w:rPr>
              <w:t>Restrict Reuse</w:t>
            </w:r>
          </w:p>
        </w:tc>
        <w:tc>
          <w:tcPr>
            <w:tcW w:w="1239" w:type="pct"/>
            <w:hideMark/>
          </w:tcPr>
          <w:p w14:paraId="7F267944" w14:textId="77777777" w:rsidR="00E3378F" w:rsidRPr="00C32B30" w:rsidRDefault="00E3378F" w:rsidP="00E3378F">
            <w:pPr>
              <w:rPr>
                <w:color w:val="000000"/>
                <w:szCs w:val="24"/>
              </w:rPr>
            </w:pPr>
            <w:r w:rsidRPr="00C32B30">
              <w:rPr>
                <w:color w:val="000000"/>
                <w:szCs w:val="24"/>
              </w:rPr>
              <w:t>Users can reuse any previous PINs</w:t>
            </w:r>
          </w:p>
        </w:tc>
        <w:tc>
          <w:tcPr>
            <w:tcW w:w="1239" w:type="pct"/>
            <w:hideMark/>
          </w:tcPr>
          <w:p w14:paraId="02072982"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0FA8B47A" w14:textId="77777777" w:rsidTr="00F157AD">
        <w:trPr>
          <w:trHeight w:val="600"/>
        </w:trPr>
        <w:tc>
          <w:tcPr>
            <w:tcW w:w="1430" w:type="pct"/>
            <w:hideMark/>
          </w:tcPr>
          <w:p w14:paraId="31BC52A8"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20BBC3C3" w14:textId="77777777" w:rsidR="00E3378F" w:rsidRPr="00C32B30" w:rsidRDefault="00E3378F" w:rsidP="00E3378F">
            <w:pPr>
              <w:rPr>
                <w:color w:val="000000"/>
                <w:szCs w:val="24"/>
              </w:rPr>
            </w:pPr>
            <w:r w:rsidRPr="00C32B30">
              <w:rPr>
                <w:color w:val="000000"/>
                <w:szCs w:val="24"/>
              </w:rPr>
              <w:t>PIN Creation Method</w:t>
            </w:r>
          </w:p>
        </w:tc>
        <w:tc>
          <w:tcPr>
            <w:tcW w:w="1239" w:type="pct"/>
            <w:noWrap/>
            <w:hideMark/>
          </w:tcPr>
          <w:p w14:paraId="5E51C350" w14:textId="77777777" w:rsidR="00E3378F" w:rsidRPr="00C32B30" w:rsidRDefault="00E3378F" w:rsidP="00E3378F">
            <w:pPr>
              <w:rPr>
                <w:color w:val="000000"/>
                <w:szCs w:val="24"/>
              </w:rPr>
            </w:pPr>
            <w:r w:rsidRPr="00C32B30">
              <w:rPr>
                <w:color w:val="000000"/>
                <w:szCs w:val="24"/>
              </w:rPr>
              <w:t>Require user-generated PIN</w:t>
            </w:r>
          </w:p>
        </w:tc>
        <w:tc>
          <w:tcPr>
            <w:tcW w:w="1239" w:type="pct"/>
            <w:hideMark/>
          </w:tcPr>
          <w:p w14:paraId="01BECC1A"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67EF604C" w14:textId="77777777" w:rsidTr="00F157AD">
        <w:trPr>
          <w:trHeight w:val="600"/>
        </w:trPr>
        <w:tc>
          <w:tcPr>
            <w:tcW w:w="1430" w:type="pct"/>
            <w:hideMark/>
          </w:tcPr>
          <w:p w14:paraId="5620542F"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314A71D5" w14:textId="77777777" w:rsidR="00E3378F" w:rsidRPr="00C32B30" w:rsidRDefault="00E3378F" w:rsidP="00E3378F">
            <w:pPr>
              <w:rPr>
                <w:color w:val="000000"/>
                <w:szCs w:val="24"/>
              </w:rPr>
            </w:pPr>
            <w:r w:rsidRPr="00C32B30">
              <w:rPr>
                <w:color w:val="000000"/>
                <w:szCs w:val="24"/>
              </w:rPr>
              <w:t>Minimum Length</w:t>
            </w:r>
          </w:p>
        </w:tc>
        <w:tc>
          <w:tcPr>
            <w:tcW w:w="1239" w:type="pct"/>
            <w:hideMark/>
          </w:tcPr>
          <w:p w14:paraId="0FFDBB4B" w14:textId="77777777" w:rsidR="00E3378F" w:rsidRPr="00C32B30" w:rsidRDefault="00E3378F" w:rsidP="00E3378F">
            <w:pPr>
              <w:rPr>
                <w:color w:val="000000"/>
                <w:szCs w:val="24"/>
              </w:rPr>
            </w:pPr>
            <w:r w:rsidRPr="00C32B30">
              <w:rPr>
                <w:color w:val="000000"/>
                <w:szCs w:val="24"/>
              </w:rPr>
              <w:t>6</w:t>
            </w:r>
          </w:p>
        </w:tc>
        <w:tc>
          <w:tcPr>
            <w:tcW w:w="1239" w:type="pct"/>
            <w:hideMark/>
          </w:tcPr>
          <w:p w14:paraId="1406E798"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8E50187" w14:textId="77777777" w:rsidTr="00F157AD">
        <w:trPr>
          <w:trHeight w:val="600"/>
        </w:trPr>
        <w:tc>
          <w:tcPr>
            <w:tcW w:w="1430" w:type="pct"/>
            <w:hideMark/>
          </w:tcPr>
          <w:p w14:paraId="654E38A5"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04E00782" w14:textId="77777777" w:rsidR="00E3378F" w:rsidRPr="00C32B30" w:rsidRDefault="00E3378F" w:rsidP="00E3378F">
            <w:pPr>
              <w:rPr>
                <w:color w:val="000000"/>
                <w:szCs w:val="24"/>
              </w:rPr>
            </w:pPr>
            <w:r w:rsidRPr="00C32B30">
              <w:rPr>
                <w:color w:val="000000"/>
                <w:szCs w:val="24"/>
              </w:rPr>
              <w:t>Maximum Length</w:t>
            </w:r>
          </w:p>
        </w:tc>
        <w:tc>
          <w:tcPr>
            <w:tcW w:w="1239" w:type="pct"/>
            <w:hideMark/>
          </w:tcPr>
          <w:p w14:paraId="218CB97B" w14:textId="77777777" w:rsidR="00E3378F" w:rsidRPr="00C32B30" w:rsidRDefault="00E3378F" w:rsidP="00E3378F">
            <w:pPr>
              <w:rPr>
                <w:color w:val="000000"/>
                <w:szCs w:val="24"/>
              </w:rPr>
            </w:pPr>
            <w:r w:rsidRPr="00C32B30">
              <w:rPr>
                <w:color w:val="000000"/>
                <w:szCs w:val="24"/>
              </w:rPr>
              <w:t>8</w:t>
            </w:r>
          </w:p>
        </w:tc>
        <w:tc>
          <w:tcPr>
            <w:tcW w:w="1239" w:type="pct"/>
            <w:hideMark/>
          </w:tcPr>
          <w:p w14:paraId="2EB4607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49DCE46" w14:textId="77777777" w:rsidTr="00F157AD">
        <w:trPr>
          <w:trHeight w:val="864"/>
        </w:trPr>
        <w:tc>
          <w:tcPr>
            <w:tcW w:w="1430" w:type="pct"/>
            <w:hideMark/>
          </w:tcPr>
          <w:p w14:paraId="64788B81" w14:textId="77777777" w:rsidR="00E3378F" w:rsidRPr="00C32B30" w:rsidRDefault="00E3378F" w:rsidP="00E3378F">
            <w:pPr>
              <w:rPr>
                <w:color w:val="000000"/>
                <w:szCs w:val="24"/>
              </w:rPr>
            </w:pPr>
            <w:r w:rsidRPr="00C32B30">
              <w:rPr>
                <w:color w:val="000000"/>
                <w:szCs w:val="24"/>
              </w:rPr>
              <w:t>Policies - Token Policies - SecurID PIN Format</w:t>
            </w:r>
          </w:p>
        </w:tc>
        <w:tc>
          <w:tcPr>
            <w:tcW w:w="1092" w:type="pct"/>
            <w:noWrap/>
            <w:hideMark/>
          </w:tcPr>
          <w:p w14:paraId="7F8CD08A" w14:textId="77777777" w:rsidR="00E3378F" w:rsidRPr="00C32B30" w:rsidRDefault="00E3378F" w:rsidP="00E3378F">
            <w:pPr>
              <w:rPr>
                <w:color w:val="000000"/>
                <w:szCs w:val="24"/>
              </w:rPr>
            </w:pPr>
            <w:r w:rsidRPr="00C32B30">
              <w:rPr>
                <w:color w:val="000000"/>
                <w:szCs w:val="24"/>
              </w:rPr>
              <w:t>Character Requirements</w:t>
            </w:r>
          </w:p>
        </w:tc>
        <w:tc>
          <w:tcPr>
            <w:tcW w:w="1239" w:type="pct"/>
            <w:hideMark/>
          </w:tcPr>
          <w:p w14:paraId="582947ED" w14:textId="505A5460" w:rsidR="00E3378F" w:rsidRPr="00C32B30" w:rsidRDefault="00E3378F" w:rsidP="005B6D79">
            <w:pPr>
              <w:rPr>
                <w:color w:val="000000"/>
                <w:szCs w:val="24"/>
              </w:rPr>
            </w:pPr>
            <w:r w:rsidRPr="00C32B30">
              <w:rPr>
                <w:color w:val="000000"/>
                <w:szCs w:val="24"/>
              </w:rPr>
              <w:t>Allow alphanumeric PINs;</w:t>
            </w:r>
            <w:r w:rsidR="005B6D79" w:rsidRPr="00C32B30">
              <w:rPr>
                <w:color w:val="000000"/>
                <w:szCs w:val="24"/>
              </w:rPr>
              <w:t xml:space="preserve"> </w:t>
            </w:r>
            <w:r w:rsidR="00F3366A" w:rsidRPr="00C32B30">
              <w:rPr>
                <w:color w:val="000000"/>
                <w:szCs w:val="24"/>
              </w:rPr>
              <w:t xml:space="preserve">require </w:t>
            </w:r>
            <w:r w:rsidRPr="00C32B30">
              <w:rPr>
                <w:color w:val="000000"/>
                <w:szCs w:val="24"/>
              </w:rPr>
              <w:t>at least 2 numeric characters</w:t>
            </w:r>
          </w:p>
        </w:tc>
        <w:tc>
          <w:tcPr>
            <w:tcW w:w="1239" w:type="pct"/>
            <w:hideMark/>
          </w:tcPr>
          <w:p w14:paraId="42B92A6F"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437A0AC6" w14:textId="77777777" w:rsidTr="00F157AD">
        <w:trPr>
          <w:trHeight w:val="600"/>
        </w:trPr>
        <w:tc>
          <w:tcPr>
            <w:tcW w:w="1430" w:type="pct"/>
            <w:hideMark/>
          </w:tcPr>
          <w:p w14:paraId="44FF2720" w14:textId="77777777" w:rsidR="00E3378F" w:rsidRPr="00C32B30" w:rsidRDefault="00E3378F" w:rsidP="00E3378F">
            <w:pPr>
              <w:rPr>
                <w:color w:val="000000"/>
                <w:szCs w:val="24"/>
              </w:rPr>
            </w:pPr>
            <w:r w:rsidRPr="00C32B30">
              <w:rPr>
                <w:color w:val="000000"/>
                <w:szCs w:val="24"/>
              </w:rPr>
              <w:t>Policies - Token Policies - Fixed Passcode Lifetime</w:t>
            </w:r>
          </w:p>
        </w:tc>
        <w:tc>
          <w:tcPr>
            <w:tcW w:w="1092" w:type="pct"/>
            <w:hideMark/>
          </w:tcPr>
          <w:p w14:paraId="0B8CCC59" w14:textId="77777777" w:rsidR="00E3378F" w:rsidRPr="00C32B30" w:rsidRDefault="00E3378F" w:rsidP="00E3378F">
            <w:pPr>
              <w:rPr>
                <w:color w:val="000000"/>
                <w:szCs w:val="24"/>
              </w:rPr>
            </w:pPr>
            <w:r w:rsidRPr="00C32B30">
              <w:rPr>
                <w:color w:val="000000"/>
                <w:szCs w:val="24"/>
              </w:rPr>
              <w:t>Copy Settings from SecurID PIN Lifetime</w:t>
            </w:r>
          </w:p>
        </w:tc>
        <w:tc>
          <w:tcPr>
            <w:tcW w:w="1239" w:type="pct"/>
            <w:hideMark/>
          </w:tcPr>
          <w:p w14:paraId="33881E04" w14:textId="2624C2A3" w:rsidR="00E3378F" w:rsidRPr="00C32B30" w:rsidRDefault="00E3378F" w:rsidP="005B6D79">
            <w:pPr>
              <w:rPr>
                <w:color w:val="000000"/>
                <w:szCs w:val="24"/>
              </w:rPr>
            </w:pPr>
            <w:r w:rsidRPr="00C32B30">
              <w:rPr>
                <w:color w:val="000000"/>
                <w:szCs w:val="24"/>
              </w:rPr>
              <w:t xml:space="preserve">Use same settings </w:t>
            </w:r>
            <w:r w:rsidR="005B6D79" w:rsidRPr="00C32B30">
              <w:rPr>
                <w:color w:val="000000"/>
                <w:szCs w:val="24"/>
              </w:rPr>
              <w:t>as</w:t>
            </w:r>
            <w:r w:rsidRPr="00C32B30">
              <w:rPr>
                <w:color w:val="000000"/>
                <w:szCs w:val="24"/>
              </w:rPr>
              <w:t xml:space="preserve"> SecurID PIN</w:t>
            </w:r>
          </w:p>
        </w:tc>
        <w:tc>
          <w:tcPr>
            <w:tcW w:w="1239" w:type="pct"/>
            <w:hideMark/>
          </w:tcPr>
          <w:p w14:paraId="07F45553"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7E7E863" w14:textId="77777777" w:rsidTr="00F157AD">
        <w:trPr>
          <w:trHeight w:val="600"/>
        </w:trPr>
        <w:tc>
          <w:tcPr>
            <w:tcW w:w="1430" w:type="pct"/>
            <w:hideMark/>
          </w:tcPr>
          <w:p w14:paraId="3BFC1B8E" w14:textId="77777777" w:rsidR="00E3378F" w:rsidRPr="00C32B30" w:rsidRDefault="00E3378F" w:rsidP="00E3378F">
            <w:pPr>
              <w:rPr>
                <w:color w:val="000000"/>
                <w:szCs w:val="24"/>
              </w:rPr>
            </w:pPr>
            <w:r w:rsidRPr="00C32B30">
              <w:rPr>
                <w:color w:val="000000"/>
                <w:szCs w:val="24"/>
              </w:rPr>
              <w:lastRenderedPageBreak/>
              <w:t>Policies - Token Policies - Fixed Passcode Format</w:t>
            </w:r>
          </w:p>
        </w:tc>
        <w:tc>
          <w:tcPr>
            <w:tcW w:w="1092" w:type="pct"/>
            <w:hideMark/>
          </w:tcPr>
          <w:p w14:paraId="51B9F751" w14:textId="77777777" w:rsidR="00E3378F" w:rsidRPr="00C32B30" w:rsidRDefault="00E3378F" w:rsidP="00E3378F">
            <w:pPr>
              <w:rPr>
                <w:color w:val="000000"/>
                <w:szCs w:val="24"/>
              </w:rPr>
            </w:pPr>
            <w:r w:rsidRPr="00C32B30">
              <w:rPr>
                <w:color w:val="000000"/>
                <w:szCs w:val="24"/>
              </w:rPr>
              <w:t>Copy Settings from SecurID PIN Format</w:t>
            </w:r>
          </w:p>
        </w:tc>
        <w:tc>
          <w:tcPr>
            <w:tcW w:w="1239" w:type="pct"/>
            <w:hideMark/>
          </w:tcPr>
          <w:p w14:paraId="6651CB5F" w14:textId="28C5F2C2" w:rsidR="00E3378F" w:rsidRPr="00C32B30" w:rsidRDefault="00E3378F" w:rsidP="001C5891">
            <w:pPr>
              <w:rPr>
                <w:color w:val="000000"/>
                <w:szCs w:val="24"/>
              </w:rPr>
            </w:pPr>
            <w:r w:rsidRPr="00C32B30">
              <w:rPr>
                <w:color w:val="000000"/>
                <w:szCs w:val="24"/>
              </w:rPr>
              <w:t xml:space="preserve">Use same settings </w:t>
            </w:r>
            <w:r w:rsidR="001C5891" w:rsidRPr="00C32B30">
              <w:rPr>
                <w:color w:val="000000"/>
                <w:szCs w:val="24"/>
              </w:rPr>
              <w:t>as</w:t>
            </w:r>
            <w:r w:rsidRPr="00C32B30">
              <w:rPr>
                <w:color w:val="000000"/>
                <w:szCs w:val="24"/>
              </w:rPr>
              <w:t xml:space="preserve"> SecurID PIN</w:t>
            </w:r>
          </w:p>
        </w:tc>
        <w:tc>
          <w:tcPr>
            <w:tcW w:w="1239" w:type="pct"/>
            <w:hideMark/>
          </w:tcPr>
          <w:p w14:paraId="6AF3D965"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411E8660" w14:textId="77777777" w:rsidTr="00F157AD">
        <w:trPr>
          <w:trHeight w:val="900"/>
        </w:trPr>
        <w:tc>
          <w:tcPr>
            <w:tcW w:w="1430" w:type="pct"/>
            <w:hideMark/>
          </w:tcPr>
          <w:p w14:paraId="06CAD8A3" w14:textId="77777777" w:rsidR="00E3378F" w:rsidRPr="00C32B30" w:rsidRDefault="00E3378F" w:rsidP="00E3378F">
            <w:pPr>
              <w:rPr>
                <w:color w:val="000000"/>
                <w:szCs w:val="24"/>
              </w:rPr>
            </w:pPr>
            <w:r w:rsidRPr="00C32B30">
              <w:rPr>
                <w:color w:val="000000"/>
                <w:szCs w:val="24"/>
              </w:rPr>
              <w:t>Policies - Token Policies - Emergency Access Code Format - Character Requirements</w:t>
            </w:r>
          </w:p>
        </w:tc>
        <w:tc>
          <w:tcPr>
            <w:tcW w:w="1092" w:type="pct"/>
            <w:noWrap/>
            <w:hideMark/>
          </w:tcPr>
          <w:p w14:paraId="2EE5A14F" w14:textId="77777777" w:rsidR="00E3378F" w:rsidRPr="00C32B30" w:rsidRDefault="00E3378F" w:rsidP="00E3378F">
            <w:pPr>
              <w:rPr>
                <w:color w:val="000000"/>
                <w:szCs w:val="24"/>
              </w:rPr>
            </w:pPr>
            <w:r w:rsidRPr="00C32B30">
              <w:rPr>
                <w:color w:val="000000"/>
                <w:szCs w:val="24"/>
              </w:rPr>
              <w:t>Include numeric characters</w:t>
            </w:r>
          </w:p>
        </w:tc>
        <w:tc>
          <w:tcPr>
            <w:tcW w:w="1239" w:type="pct"/>
            <w:hideMark/>
          </w:tcPr>
          <w:p w14:paraId="3A6A211A" w14:textId="77777777" w:rsidR="00E3378F" w:rsidRPr="00C32B30" w:rsidRDefault="00E3378F" w:rsidP="00E3378F">
            <w:pPr>
              <w:rPr>
                <w:color w:val="000000"/>
                <w:szCs w:val="24"/>
              </w:rPr>
            </w:pPr>
            <w:r w:rsidRPr="00C32B30">
              <w:rPr>
                <w:color w:val="000000"/>
                <w:szCs w:val="24"/>
              </w:rPr>
              <w:t>Enabled</w:t>
            </w:r>
          </w:p>
        </w:tc>
        <w:tc>
          <w:tcPr>
            <w:tcW w:w="1239" w:type="pct"/>
            <w:hideMark/>
          </w:tcPr>
          <w:p w14:paraId="1484AE47"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1B895E92" w14:textId="77777777" w:rsidTr="00F157AD">
        <w:trPr>
          <w:trHeight w:val="900"/>
        </w:trPr>
        <w:tc>
          <w:tcPr>
            <w:tcW w:w="1430" w:type="pct"/>
            <w:hideMark/>
          </w:tcPr>
          <w:p w14:paraId="4B15EDA3" w14:textId="77777777" w:rsidR="00E3378F" w:rsidRPr="00C32B30" w:rsidRDefault="00E3378F" w:rsidP="00E3378F">
            <w:pPr>
              <w:rPr>
                <w:color w:val="000000"/>
                <w:szCs w:val="24"/>
              </w:rPr>
            </w:pPr>
            <w:r w:rsidRPr="00C32B30">
              <w:rPr>
                <w:color w:val="000000"/>
                <w:szCs w:val="24"/>
              </w:rPr>
              <w:t>Policies - Token Policies - Emergency Access Code Format - Character Requirements</w:t>
            </w:r>
          </w:p>
        </w:tc>
        <w:tc>
          <w:tcPr>
            <w:tcW w:w="1092" w:type="pct"/>
            <w:hideMark/>
          </w:tcPr>
          <w:p w14:paraId="234A5B1C" w14:textId="77777777" w:rsidR="00E3378F" w:rsidRPr="00C32B30" w:rsidRDefault="00E3378F" w:rsidP="00E3378F">
            <w:pPr>
              <w:rPr>
                <w:color w:val="000000"/>
                <w:szCs w:val="24"/>
              </w:rPr>
            </w:pPr>
            <w:r w:rsidRPr="00C32B30">
              <w:rPr>
                <w:color w:val="000000"/>
                <w:szCs w:val="24"/>
              </w:rPr>
              <w:t>Include alphabetic characters</w:t>
            </w:r>
          </w:p>
        </w:tc>
        <w:tc>
          <w:tcPr>
            <w:tcW w:w="1239" w:type="pct"/>
            <w:hideMark/>
          </w:tcPr>
          <w:p w14:paraId="7696134A" w14:textId="77777777" w:rsidR="00E3378F" w:rsidRPr="00C32B30" w:rsidRDefault="00E3378F" w:rsidP="00E3378F">
            <w:pPr>
              <w:rPr>
                <w:color w:val="000000"/>
                <w:szCs w:val="24"/>
              </w:rPr>
            </w:pPr>
            <w:r w:rsidRPr="00C32B30">
              <w:rPr>
                <w:color w:val="000000"/>
                <w:szCs w:val="24"/>
              </w:rPr>
              <w:t>Enabled</w:t>
            </w:r>
          </w:p>
        </w:tc>
        <w:tc>
          <w:tcPr>
            <w:tcW w:w="1239" w:type="pct"/>
            <w:hideMark/>
          </w:tcPr>
          <w:p w14:paraId="766F011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5B5BACA1" w14:textId="77777777" w:rsidTr="00F157AD">
        <w:trPr>
          <w:trHeight w:val="900"/>
        </w:trPr>
        <w:tc>
          <w:tcPr>
            <w:tcW w:w="1430" w:type="pct"/>
            <w:hideMark/>
          </w:tcPr>
          <w:p w14:paraId="7FFDB5B7" w14:textId="77777777" w:rsidR="00E3378F" w:rsidRPr="00C32B30" w:rsidRDefault="00E3378F" w:rsidP="00E3378F">
            <w:pPr>
              <w:rPr>
                <w:color w:val="000000"/>
                <w:szCs w:val="24"/>
              </w:rPr>
            </w:pPr>
            <w:r w:rsidRPr="00C32B30">
              <w:rPr>
                <w:color w:val="000000"/>
                <w:szCs w:val="24"/>
              </w:rPr>
              <w:t>Policies - Token Policies - Emergency Access Code Format - Character Requirements</w:t>
            </w:r>
          </w:p>
        </w:tc>
        <w:tc>
          <w:tcPr>
            <w:tcW w:w="1092" w:type="pct"/>
            <w:noWrap/>
            <w:hideMark/>
          </w:tcPr>
          <w:p w14:paraId="433133E7" w14:textId="77777777" w:rsidR="00E3378F" w:rsidRPr="00C32B30" w:rsidRDefault="00E3378F" w:rsidP="00E3378F">
            <w:pPr>
              <w:rPr>
                <w:color w:val="000000"/>
                <w:szCs w:val="24"/>
              </w:rPr>
            </w:pPr>
            <w:r w:rsidRPr="00C32B30">
              <w:rPr>
                <w:color w:val="000000"/>
                <w:szCs w:val="24"/>
              </w:rPr>
              <w:t>Include special characters</w:t>
            </w:r>
          </w:p>
        </w:tc>
        <w:tc>
          <w:tcPr>
            <w:tcW w:w="1239" w:type="pct"/>
            <w:hideMark/>
          </w:tcPr>
          <w:p w14:paraId="51A0F9A9" w14:textId="77777777" w:rsidR="00E3378F" w:rsidRPr="00C32B30" w:rsidRDefault="00E3378F" w:rsidP="00E3378F">
            <w:pPr>
              <w:rPr>
                <w:color w:val="000000"/>
                <w:szCs w:val="24"/>
              </w:rPr>
            </w:pPr>
            <w:r w:rsidRPr="00C32B30">
              <w:rPr>
                <w:color w:val="000000"/>
                <w:szCs w:val="24"/>
              </w:rPr>
              <w:t>Enabled</w:t>
            </w:r>
          </w:p>
        </w:tc>
        <w:tc>
          <w:tcPr>
            <w:tcW w:w="1239" w:type="pct"/>
            <w:hideMark/>
          </w:tcPr>
          <w:p w14:paraId="2796B2F2"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3D99028D" w14:textId="77777777" w:rsidTr="00F157AD">
        <w:trPr>
          <w:trHeight w:val="1200"/>
        </w:trPr>
        <w:tc>
          <w:tcPr>
            <w:tcW w:w="1430" w:type="pct"/>
            <w:hideMark/>
          </w:tcPr>
          <w:p w14:paraId="66FA7799" w14:textId="77777777" w:rsidR="00E3378F" w:rsidRPr="00C32B30" w:rsidRDefault="00E3378F" w:rsidP="00E3378F">
            <w:pPr>
              <w:rPr>
                <w:color w:val="000000"/>
                <w:szCs w:val="24"/>
              </w:rPr>
            </w:pPr>
            <w:r w:rsidRPr="00C32B30">
              <w:rPr>
                <w:color w:val="000000"/>
                <w:szCs w:val="24"/>
              </w:rPr>
              <w:t>Policies - Offline Authentication Policies - Offline Authentication Policy - Offline Authentication Policy Basics</w:t>
            </w:r>
          </w:p>
        </w:tc>
        <w:tc>
          <w:tcPr>
            <w:tcW w:w="1092" w:type="pct"/>
            <w:hideMark/>
          </w:tcPr>
          <w:p w14:paraId="31CB23FD" w14:textId="77777777" w:rsidR="00E3378F" w:rsidRPr="00C32B30" w:rsidRDefault="00E3378F" w:rsidP="00E3378F">
            <w:pPr>
              <w:rPr>
                <w:color w:val="000000"/>
                <w:szCs w:val="24"/>
              </w:rPr>
            </w:pPr>
            <w:r w:rsidRPr="00C32B30">
              <w:rPr>
                <w:color w:val="000000"/>
                <w:szCs w:val="24"/>
              </w:rPr>
              <w:t>Offline Authentication</w:t>
            </w:r>
          </w:p>
        </w:tc>
        <w:tc>
          <w:tcPr>
            <w:tcW w:w="1239" w:type="pct"/>
            <w:hideMark/>
          </w:tcPr>
          <w:p w14:paraId="593080F8" w14:textId="77777777" w:rsidR="00E3378F" w:rsidRPr="00C32B30" w:rsidRDefault="00E3378F" w:rsidP="00E3378F">
            <w:pPr>
              <w:rPr>
                <w:color w:val="000000"/>
                <w:szCs w:val="24"/>
              </w:rPr>
            </w:pPr>
            <w:r w:rsidRPr="00C32B30">
              <w:rPr>
                <w:color w:val="000000"/>
                <w:szCs w:val="24"/>
              </w:rPr>
              <w:t>Disabled</w:t>
            </w:r>
          </w:p>
        </w:tc>
        <w:tc>
          <w:tcPr>
            <w:tcW w:w="1239" w:type="pct"/>
            <w:hideMark/>
          </w:tcPr>
          <w:p w14:paraId="34D07EB0"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r w:rsidR="00E3378F" w:rsidRPr="00C32B30" w14:paraId="2B62CD0E" w14:textId="77777777" w:rsidTr="00F157AD">
        <w:trPr>
          <w:trHeight w:val="900"/>
        </w:trPr>
        <w:tc>
          <w:tcPr>
            <w:tcW w:w="1430" w:type="pct"/>
            <w:hideMark/>
          </w:tcPr>
          <w:p w14:paraId="3FF87878" w14:textId="77777777" w:rsidR="00E3378F" w:rsidRPr="00C32B30" w:rsidRDefault="00E3378F" w:rsidP="00E3378F">
            <w:pPr>
              <w:rPr>
                <w:color w:val="000000"/>
                <w:szCs w:val="24"/>
              </w:rPr>
            </w:pPr>
            <w:r w:rsidRPr="00C32B30">
              <w:rPr>
                <w:color w:val="000000"/>
                <w:szCs w:val="24"/>
              </w:rPr>
              <w:t>Policies - Offline Authentication Policies - Offline Authentication Policy Basics</w:t>
            </w:r>
          </w:p>
        </w:tc>
        <w:tc>
          <w:tcPr>
            <w:tcW w:w="1092" w:type="pct"/>
            <w:hideMark/>
          </w:tcPr>
          <w:p w14:paraId="3A326FC2" w14:textId="77777777" w:rsidR="00E3378F" w:rsidRPr="00C32B30" w:rsidRDefault="00E3378F" w:rsidP="00E3378F">
            <w:pPr>
              <w:rPr>
                <w:color w:val="000000"/>
                <w:szCs w:val="24"/>
              </w:rPr>
            </w:pPr>
            <w:r w:rsidRPr="00C32B30">
              <w:rPr>
                <w:color w:val="000000"/>
                <w:szCs w:val="24"/>
              </w:rPr>
              <w:t>Default Policy</w:t>
            </w:r>
          </w:p>
        </w:tc>
        <w:tc>
          <w:tcPr>
            <w:tcW w:w="1239" w:type="pct"/>
            <w:hideMark/>
          </w:tcPr>
          <w:p w14:paraId="3BF628FD" w14:textId="77777777" w:rsidR="00E3378F" w:rsidRPr="00C32B30" w:rsidRDefault="00E3378F" w:rsidP="00E3378F">
            <w:pPr>
              <w:rPr>
                <w:color w:val="000000"/>
                <w:szCs w:val="24"/>
              </w:rPr>
            </w:pPr>
            <w:r w:rsidRPr="00C32B30">
              <w:rPr>
                <w:color w:val="000000"/>
                <w:szCs w:val="24"/>
              </w:rPr>
              <w:t>Set as the default password policy</w:t>
            </w:r>
          </w:p>
        </w:tc>
        <w:tc>
          <w:tcPr>
            <w:tcW w:w="1239" w:type="pct"/>
            <w:hideMark/>
          </w:tcPr>
          <w:p w14:paraId="6D8F3EA2" w14:textId="77777777" w:rsidR="00E3378F" w:rsidRPr="00C32B30" w:rsidRDefault="00E3378F" w:rsidP="00E3378F">
            <w:pPr>
              <w:rPr>
                <w:color w:val="000000"/>
                <w:szCs w:val="24"/>
              </w:rPr>
            </w:pPr>
          </w:p>
        </w:tc>
      </w:tr>
      <w:tr w:rsidR="00E3378F" w:rsidRPr="00C32B30" w14:paraId="0A8EEA57" w14:textId="77777777" w:rsidTr="00F157AD">
        <w:trPr>
          <w:trHeight w:val="1200"/>
        </w:trPr>
        <w:tc>
          <w:tcPr>
            <w:tcW w:w="1430" w:type="pct"/>
            <w:hideMark/>
          </w:tcPr>
          <w:p w14:paraId="086163D6" w14:textId="77777777" w:rsidR="00E3378F" w:rsidRPr="00C32B30" w:rsidRDefault="00E3378F" w:rsidP="00E3378F">
            <w:pPr>
              <w:rPr>
                <w:color w:val="000000"/>
                <w:szCs w:val="24"/>
              </w:rPr>
            </w:pPr>
            <w:r w:rsidRPr="00C32B30">
              <w:rPr>
                <w:color w:val="000000"/>
                <w:szCs w:val="24"/>
              </w:rPr>
              <w:t>Policies - Offline Authentication Policies - Offline Authentication Policy - Offline Authentication Security Settings</w:t>
            </w:r>
          </w:p>
        </w:tc>
        <w:tc>
          <w:tcPr>
            <w:tcW w:w="1092" w:type="pct"/>
            <w:hideMark/>
          </w:tcPr>
          <w:p w14:paraId="1B3FC2BD" w14:textId="77777777" w:rsidR="00E3378F" w:rsidRPr="00C32B30" w:rsidRDefault="00E3378F" w:rsidP="00E3378F">
            <w:pPr>
              <w:rPr>
                <w:color w:val="000000"/>
                <w:szCs w:val="24"/>
              </w:rPr>
            </w:pPr>
            <w:r w:rsidRPr="00C32B30">
              <w:rPr>
                <w:color w:val="000000"/>
                <w:szCs w:val="24"/>
              </w:rPr>
              <w:t>Minimum Passcode Length</w:t>
            </w:r>
          </w:p>
        </w:tc>
        <w:tc>
          <w:tcPr>
            <w:tcW w:w="1239" w:type="pct"/>
            <w:hideMark/>
          </w:tcPr>
          <w:p w14:paraId="781E96C3" w14:textId="77777777" w:rsidR="00E3378F" w:rsidRPr="00C32B30" w:rsidRDefault="00E3378F" w:rsidP="00E3378F">
            <w:pPr>
              <w:rPr>
                <w:color w:val="000000"/>
                <w:szCs w:val="24"/>
              </w:rPr>
            </w:pPr>
            <w:r w:rsidRPr="00C32B30">
              <w:rPr>
                <w:color w:val="000000"/>
                <w:szCs w:val="24"/>
              </w:rPr>
              <w:t>12</w:t>
            </w:r>
          </w:p>
        </w:tc>
        <w:tc>
          <w:tcPr>
            <w:tcW w:w="1239" w:type="pct"/>
            <w:hideMark/>
          </w:tcPr>
          <w:p w14:paraId="488AA954" w14:textId="77777777" w:rsidR="00E3378F" w:rsidRPr="00C32B30" w:rsidRDefault="00E3378F" w:rsidP="00E3378F">
            <w:pPr>
              <w:rPr>
                <w:color w:val="000000"/>
                <w:szCs w:val="24"/>
              </w:rPr>
            </w:pPr>
            <w:r w:rsidRPr="00C32B30">
              <w:rPr>
                <w:color w:val="000000"/>
                <w:szCs w:val="24"/>
              </w:rPr>
              <w:t>This configuration should be set as part of the Default Policy.</w:t>
            </w:r>
          </w:p>
        </w:tc>
      </w:tr>
    </w:tbl>
    <w:p w14:paraId="35D47680" w14:textId="549818D1" w:rsidR="00E3378F" w:rsidRPr="00C32B30" w:rsidRDefault="00E3378F">
      <w:pPr>
        <w:rPr>
          <w:b/>
        </w:rPr>
      </w:pPr>
    </w:p>
    <w:p w14:paraId="234BCA9C" w14:textId="2DA87540" w:rsidR="00182741" w:rsidRPr="00C32B30" w:rsidRDefault="00182741">
      <w:r w:rsidRPr="00C32B30">
        <w:br w:type="page"/>
      </w:r>
    </w:p>
    <w:p w14:paraId="32A6E308" w14:textId="77777777" w:rsidR="00182741" w:rsidRPr="00C32B30" w:rsidRDefault="00182741" w:rsidP="007B3695">
      <w:pPr>
        <w:rPr>
          <w:sz w:val="2"/>
          <w:szCs w:val="2"/>
        </w:rPr>
      </w:pPr>
    </w:p>
    <w:p w14:paraId="65652692" w14:textId="5E0F5555" w:rsidR="00E3378F" w:rsidRPr="00C32B30" w:rsidRDefault="00E3378F" w:rsidP="007B3695">
      <w:pPr>
        <w:pStyle w:val="Heading3"/>
      </w:pPr>
      <w:bookmarkStart w:id="44" w:name="_Toc493760134"/>
      <w:r w:rsidRPr="00C32B30">
        <w:t>Setup</w:t>
      </w:r>
      <w:r w:rsidR="003B520B" w:rsidRPr="00C32B30">
        <w:t xml:space="preserve"> Menu</w:t>
      </w:r>
      <w:bookmarkEnd w:id="44"/>
    </w:p>
    <w:p w14:paraId="5E1C6740" w14:textId="074F3C52" w:rsidR="00E3378F" w:rsidRPr="00C32B30" w:rsidRDefault="00A00F5D" w:rsidP="00A00F5D">
      <w:pPr>
        <w:pStyle w:val="Caption"/>
        <w:rPr>
          <w:b w:val="0"/>
        </w:rPr>
      </w:pPr>
      <w:bookmarkStart w:id="45" w:name="_Toc493760140"/>
      <w:r w:rsidRPr="00C32B30">
        <w:t xml:space="preserve">Table </w:t>
      </w:r>
      <w:r w:rsidR="000A30C3">
        <w:fldChar w:fldCharType="begin"/>
      </w:r>
      <w:r w:rsidR="000A30C3">
        <w:instrText xml:space="preserve"> STYLEREF 2 \s </w:instrText>
      </w:r>
      <w:r w:rsidR="000A30C3">
        <w:fldChar w:fldCharType="separate"/>
      </w:r>
      <w:r w:rsidRPr="00C32B30">
        <w:t>3.3</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2</w:t>
      </w:r>
      <w:r w:rsidR="000A30C3">
        <w:fldChar w:fldCharType="end"/>
      </w:r>
      <w:r w:rsidRPr="00C32B30">
        <w:t>: Setup Menu</w:t>
      </w:r>
      <w:bookmarkEnd w:id="45"/>
    </w:p>
    <w:tbl>
      <w:tblPr>
        <w:tblStyle w:val="TableGrid"/>
        <w:tblW w:w="5000" w:type="pct"/>
        <w:tblLook w:val="04A0" w:firstRow="1" w:lastRow="0" w:firstColumn="1" w:lastColumn="0" w:noHBand="0" w:noVBand="1"/>
      </w:tblPr>
      <w:tblGrid>
        <w:gridCol w:w="3174"/>
        <w:gridCol w:w="3174"/>
        <w:gridCol w:w="3175"/>
        <w:gridCol w:w="3427"/>
      </w:tblGrid>
      <w:tr w:rsidR="00E3378F" w:rsidRPr="00C32B30" w14:paraId="6AD0F010" w14:textId="77777777" w:rsidTr="007B3695">
        <w:trPr>
          <w:cantSplit/>
          <w:tblHeader/>
        </w:trPr>
        <w:tc>
          <w:tcPr>
            <w:tcW w:w="1225" w:type="pct"/>
          </w:tcPr>
          <w:p w14:paraId="74859CBB" w14:textId="77777777" w:rsidR="00E3378F" w:rsidRPr="00C32B30" w:rsidRDefault="00E3378F" w:rsidP="00E3378F">
            <w:pPr>
              <w:jc w:val="center"/>
              <w:rPr>
                <w:b/>
              </w:rPr>
            </w:pPr>
            <w:r w:rsidRPr="00C32B30">
              <w:rPr>
                <w:b/>
              </w:rPr>
              <w:t>Sub-Menu(s)</w:t>
            </w:r>
          </w:p>
        </w:tc>
        <w:tc>
          <w:tcPr>
            <w:tcW w:w="1225" w:type="pct"/>
          </w:tcPr>
          <w:p w14:paraId="44DAAF24" w14:textId="77777777" w:rsidR="00E3378F" w:rsidRPr="00C32B30" w:rsidRDefault="00E3378F" w:rsidP="00E3378F">
            <w:pPr>
              <w:jc w:val="center"/>
              <w:rPr>
                <w:b/>
              </w:rPr>
            </w:pPr>
            <w:r w:rsidRPr="00C32B30">
              <w:rPr>
                <w:b/>
              </w:rPr>
              <w:t>Configuration Title</w:t>
            </w:r>
          </w:p>
        </w:tc>
        <w:tc>
          <w:tcPr>
            <w:tcW w:w="1226" w:type="pct"/>
          </w:tcPr>
          <w:p w14:paraId="147DBFA3" w14:textId="77777777" w:rsidR="00E3378F" w:rsidRPr="00C32B30" w:rsidRDefault="00E3378F" w:rsidP="00E3378F">
            <w:pPr>
              <w:jc w:val="center"/>
              <w:rPr>
                <w:b/>
              </w:rPr>
            </w:pPr>
            <w:r w:rsidRPr="00C32B30">
              <w:rPr>
                <w:b/>
              </w:rPr>
              <w:t>Setting(s)</w:t>
            </w:r>
          </w:p>
        </w:tc>
        <w:tc>
          <w:tcPr>
            <w:tcW w:w="1323" w:type="pct"/>
          </w:tcPr>
          <w:p w14:paraId="372D9599" w14:textId="77777777" w:rsidR="00E3378F" w:rsidRPr="00C32B30" w:rsidRDefault="00E3378F" w:rsidP="00E3378F">
            <w:pPr>
              <w:jc w:val="center"/>
              <w:rPr>
                <w:b/>
              </w:rPr>
            </w:pPr>
            <w:r w:rsidRPr="00C32B30">
              <w:rPr>
                <w:b/>
              </w:rPr>
              <w:t>Comments</w:t>
            </w:r>
          </w:p>
        </w:tc>
      </w:tr>
      <w:tr w:rsidR="00E3378F" w:rsidRPr="00C32B30" w14:paraId="57DF8356" w14:textId="77777777" w:rsidTr="007B3695">
        <w:trPr>
          <w:trHeight w:val="900"/>
        </w:trPr>
        <w:tc>
          <w:tcPr>
            <w:tcW w:w="1225" w:type="pct"/>
          </w:tcPr>
          <w:p w14:paraId="6C967BB6" w14:textId="77777777" w:rsidR="00E3378F" w:rsidRPr="00C32B30" w:rsidRDefault="00E3378F" w:rsidP="007B3695">
            <w:pPr>
              <w:rPr>
                <w:color w:val="000000"/>
                <w:szCs w:val="24"/>
              </w:rPr>
            </w:pPr>
            <w:r w:rsidRPr="00C32B30">
              <w:rPr>
                <w:color w:val="000000"/>
                <w:szCs w:val="24"/>
              </w:rPr>
              <w:t>System Settings - Basic Settings - E-mail (SMTP) - Mail Server Settings</w:t>
            </w:r>
          </w:p>
        </w:tc>
        <w:tc>
          <w:tcPr>
            <w:tcW w:w="1225" w:type="pct"/>
          </w:tcPr>
          <w:p w14:paraId="6414F684" w14:textId="77777777" w:rsidR="00E3378F" w:rsidRPr="00C32B30" w:rsidRDefault="00E3378F" w:rsidP="007B3695">
            <w:pPr>
              <w:rPr>
                <w:color w:val="000000"/>
                <w:szCs w:val="24"/>
              </w:rPr>
            </w:pPr>
            <w:r w:rsidRPr="00C32B30">
              <w:rPr>
                <w:color w:val="000000"/>
                <w:szCs w:val="24"/>
              </w:rPr>
              <w:t>Hostname</w:t>
            </w:r>
          </w:p>
        </w:tc>
        <w:tc>
          <w:tcPr>
            <w:tcW w:w="1226" w:type="pct"/>
          </w:tcPr>
          <w:p w14:paraId="13421A78" w14:textId="77777777" w:rsidR="00E3378F" w:rsidRPr="00C32B30" w:rsidRDefault="00E3378F" w:rsidP="007B3695">
            <w:pPr>
              <w:rPr>
                <w:i/>
                <w:iCs/>
                <w:color w:val="000000"/>
                <w:szCs w:val="24"/>
              </w:rPr>
            </w:pPr>
            <w:r w:rsidRPr="00C32B30">
              <w:rPr>
                <w:i/>
                <w:iCs/>
                <w:color w:val="000000"/>
                <w:szCs w:val="24"/>
              </w:rPr>
              <w:t>{Organizationally defined value}</w:t>
            </w:r>
          </w:p>
        </w:tc>
        <w:tc>
          <w:tcPr>
            <w:tcW w:w="1323" w:type="pct"/>
          </w:tcPr>
          <w:p w14:paraId="69FE3260" w14:textId="77777777" w:rsidR="00E3378F" w:rsidRPr="00C32B30" w:rsidRDefault="00E3378F" w:rsidP="007B3695">
            <w:pPr>
              <w:rPr>
                <w:color w:val="000000"/>
                <w:szCs w:val="24"/>
              </w:rPr>
            </w:pPr>
            <w:r w:rsidRPr="00C32B30">
              <w:rPr>
                <w:color w:val="000000"/>
                <w:szCs w:val="24"/>
              </w:rPr>
              <w:t>An SMTP server must be configured to ensure the delivery of Critical System Event Notifications. This configuration must be set for each instance defined on the Authentication Manager.</w:t>
            </w:r>
          </w:p>
        </w:tc>
      </w:tr>
      <w:tr w:rsidR="00E3378F" w:rsidRPr="00C32B30" w14:paraId="169646B0" w14:textId="77777777" w:rsidTr="007B3695">
        <w:trPr>
          <w:trHeight w:val="900"/>
        </w:trPr>
        <w:tc>
          <w:tcPr>
            <w:tcW w:w="1225" w:type="pct"/>
          </w:tcPr>
          <w:p w14:paraId="34BE5AC0" w14:textId="77777777" w:rsidR="00E3378F" w:rsidRPr="00C32B30" w:rsidRDefault="00E3378F" w:rsidP="007B3695">
            <w:pPr>
              <w:rPr>
                <w:color w:val="000000"/>
                <w:szCs w:val="24"/>
              </w:rPr>
            </w:pPr>
            <w:r w:rsidRPr="00C32B30">
              <w:rPr>
                <w:color w:val="000000"/>
                <w:szCs w:val="24"/>
              </w:rPr>
              <w:t>System Settings - Basic Settings - E-mail (SMTP) - Mail Server Settings</w:t>
            </w:r>
          </w:p>
        </w:tc>
        <w:tc>
          <w:tcPr>
            <w:tcW w:w="1225" w:type="pct"/>
          </w:tcPr>
          <w:p w14:paraId="05AC4FCB" w14:textId="77777777" w:rsidR="00E3378F" w:rsidRPr="00C32B30" w:rsidRDefault="00E3378F" w:rsidP="007B3695">
            <w:pPr>
              <w:rPr>
                <w:color w:val="000000"/>
                <w:szCs w:val="24"/>
              </w:rPr>
            </w:pPr>
            <w:r w:rsidRPr="00C32B30">
              <w:rPr>
                <w:color w:val="000000"/>
                <w:szCs w:val="24"/>
              </w:rPr>
              <w:t>Port</w:t>
            </w:r>
          </w:p>
        </w:tc>
        <w:tc>
          <w:tcPr>
            <w:tcW w:w="1226" w:type="pct"/>
          </w:tcPr>
          <w:p w14:paraId="3E7DE2A2" w14:textId="77777777" w:rsidR="00E3378F" w:rsidRPr="00C32B30" w:rsidRDefault="00E3378F" w:rsidP="007B3695">
            <w:pPr>
              <w:rPr>
                <w:i/>
                <w:iCs/>
                <w:color w:val="000000"/>
                <w:szCs w:val="24"/>
              </w:rPr>
            </w:pPr>
            <w:r w:rsidRPr="00C32B30">
              <w:rPr>
                <w:i/>
                <w:iCs/>
                <w:color w:val="000000"/>
                <w:szCs w:val="24"/>
              </w:rPr>
              <w:t>{Organizationally defined value}</w:t>
            </w:r>
          </w:p>
        </w:tc>
        <w:tc>
          <w:tcPr>
            <w:tcW w:w="1323" w:type="pct"/>
          </w:tcPr>
          <w:p w14:paraId="7E6C2A0E" w14:textId="77777777" w:rsidR="00E3378F" w:rsidRPr="00C32B30" w:rsidRDefault="00E3378F" w:rsidP="007B3695">
            <w:pPr>
              <w:rPr>
                <w:color w:val="000000"/>
                <w:szCs w:val="24"/>
              </w:rPr>
            </w:pPr>
            <w:r w:rsidRPr="00C32B30">
              <w:rPr>
                <w:color w:val="000000"/>
                <w:szCs w:val="24"/>
              </w:rPr>
              <w:t>An SMTP server must be configured to ensure the delivery of Critical System Event Notifications. This configuration must be set for each instance defined on the Authentication Manager.</w:t>
            </w:r>
          </w:p>
        </w:tc>
      </w:tr>
      <w:tr w:rsidR="00E3378F" w:rsidRPr="00C32B30" w14:paraId="420AF13E" w14:textId="77777777" w:rsidTr="007B3695">
        <w:trPr>
          <w:trHeight w:val="900"/>
        </w:trPr>
        <w:tc>
          <w:tcPr>
            <w:tcW w:w="1225" w:type="pct"/>
          </w:tcPr>
          <w:p w14:paraId="1E227B1F" w14:textId="77777777" w:rsidR="00E3378F" w:rsidRPr="00C32B30" w:rsidRDefault="00E3378F" w:rsidP="007B3695">
            <w:pPr>
              <w:rPr>
                <w:color w:val="000000"/>
                <w:szCs w:val="24"/>
              </w:rPr>
            </w:pPr>
            <w:r w:rsidRPr="00C32B30">
              <w:rPr>
                <w:color w:val="000000"/>
                <w:szCs w:val="24"/>
              </w:rPr>
              <w:t>System Settings - Basic Settings - E-mail (SMTP) - Mail Server Settings</w:t>
            </w:r>
          </w:p>
        </w:tc>
        <w:tc>
          <w:tcPr>
            <w:tcW w:w="1225" w:type="pct"/>
          </w:tcPr>
          <w:p w14:paraId="2BDA1C0B" w14:textId="77777777" w:rsidR="00E3378F" w:rsidRPr="00C32B30" w:rsidRDefault="00E3378F" w:rsidP="007B3695">
            <w:pPr>
              <w:rPr>
                <w:color w:val="000000"/>
                <w:szCs w:val="24"/>
              </w:rPr>
            </w:pPr>
            <w:r w:rsidRPr="00C32B30">
              <w:rPr>
                <w:color w:val="000000"/>
                <w:szCs w:val="24"/>
              </w:rPr>
              <w:t>From Email Address</w:t>
            </w:r>
          </w:p>
        </w:tc>
        <w:tc>
          <w:tcPr>
            <w:tcW w:w="1226" w:type="pct"/>
          </w:tcPr>
          <w:p w14:paraId="6972AC48" w14:textId="77777777" w:rsidR="00E3378F" w:rsidRPr="00C32B30" w:rsidRDefault="00E3378F" w:rsidP="007B3695">
            <w:pPr>
              <w:rPr>
                <w:i/>
                <w:iCs/>
                <w:color w:val="000000"/>
                <w:szCs w:val="24"/>
              </w:rPr>
            </w:pPr>
            <w:r w:rsidRPr="00C32B30">
              <w:rPr>
                <w:i/>
                <w:iCs/>
                <w:color w:val="000000"/>
                <w:szCs w:val="24"/>
              </w:rPr>
              <w:t>{Organizationally defined value}</w:t>
            </w:r>
          </w:p>
        </w:tc>
        <w:tc>
          <w:tcPr>
            <w:tcW w:w="1323" w:type="pct"/>
          </w:tcPr>
          <w:p w14:paraId="6F4841A3" w14:textId="77777777" w:rsidR="00E3378F" w:rsidRPr="00C32B30" w:rsidRDefault="00E3378F" w:rsidP="007B3695">
            <w:pPr>
              <w:rPr>
                <w:color w:val="000000"/>
                <w:szCs w:val="24"/>
              </w:rPr>
            </w:pPr>
            <w:r w:rsidRPr="00C32B30">
              <w:rPr>
                <w:color w:val="000000"/>
                <w:szCs w:val="24"/>
              </w:rPr>
              <w:t>An SMTP server must be configured to ensure the delivery of Critical System Event Notifications. This configuration must be set for each instance defined on the Authentication Manager.</w:t>
            </w:r>
          </w:p>
        </w:tc>
      </w:tr>
      <w:tr w:rsidR="00E3378F" w:rsidRPr="00C32B30" w14:paraId="5D6114D0" w14:textId="77777777" w:rsidTr="00C300C3">
        <w:trPr>
          <w:trHeight w:val="600"/>
        </w:trPr>
        <w:tc>
          <w:tcPr>
            <w:tcW w:w="1225" w:type="pct"/>
            <w:tcBorders>
              <w:bottom w:val="single" w:sz="4" w:space="0" w:color="auto"/>
            </w:tcBorders>
          </w:tcPr>
          <w:p w14:paraId="38D5A812" w14:textId="77777777" w:rsidR="00E3378F" w:rsidRPr="00C32B30" w:rsidRDefault="00E3378F" w:rsidP="007B3695">
            <w:pPr>
              <w:rPr>
                <w:color w:val="000000"/>
                <w:szCs w:val="24"/>
              </w:rPr>
            </w:pPr>
            <w:r w:rsidRPr="00C32B30">
              <w:rPr>
                <w:color w:val="000000"/>
                <w:szCs w:val="24"/>
              </w:rPr>
              <w:t>System Settings - Basic Settings - Logging - Log Levels</w:t>
            </w:r>
          </w:p>
        </w:tc>
        <w:tc>
          <w:tcPr>
            <w:tcW w:w="1225" w:type="pct"/>
            <w:tcBorders>
              <w:bottom w:val="single" w:sz="4" w:space="0" w:color="auto"/>
            </w:tcBorders>
          </w:tcPr>
          <w:p w14:paraId="779D9E7E" w14:textId="77777777" w:rsidR="00E3378F" w:rsidRPr="00C32B30" w:rsidRDefault="00E3378F" w:rsidP="007B3695">
            <w:pPr>
              <w:rPr>
                <w:color w:val="000000"/>
                <w:szCs w:val="24"/>
              </w:rPr>
            </w:pPr>
            <w:r w:rsidRPr="00C32B30">
              <w:rPr>
                <w:color w:val="000000"/>
                <w:szCs w:val="24"/>
              </w:rPr>
              <w:t>Trace Log</w:t>
            </w:r>
          </w:p>
        </w:tc>
        <w:tc>
          <w:tcPr>
            <w:tcW w:w="1226" w:type="pct"/>
            <w:tcBorders>
              <w:bottom w:val="single" w:sz="4" w:space="0" w:color="auto"/>
            </w:tcBorders>
          </w:tcPr>
          <w:p w14:paraId="74D62D73" w14:textId="77777777" w:rsidR="00E3378F" w:rsidRPr="00C32B30" w:rsidRDefault="00E3378F" w:rsidP="007B3695">
            <w:pPr>
              <w:rPr>
                <w:color w:val="000000"/>
                <w:szCs w:val="24"/>
              </w:rPr>
            </w:pPr>
            <w:r w:rsidRPr="00C32B30">
              <w:rPr>
                <w:color w:val="000000"/>
                <w:szCs w:val="24"/>
              </w:rPr>
              <w:t>Information</w:t>
            </w:r>
          </w:p>
        </w:tc>
        <w:tc>
          <w:tcPr>
            <w:tcW w:w="1323" w:type="pct"/>
            <w:tcBorders>
              <w:bottom w:val="single" w:sz="4" w:space="0" w:color="auto"/>
            </w:tcBorders>
          </w:tcPr>
          <w:p w14:paraId="579A8159"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CD168F4" w14:textId="77777777" w:rsidTr="00C300C3">
        <w:trPr>
          <w:trHeight w:val="600"/>
        </w:trPr>
        <w:tc>
          <w:tcPr>
            <w:tcW w:w="1225" w:type="pct"/>
            <w:tcBorders>
              <w:top w:val="single" w:sz="4" w:space="0" w:color="auto"/>
              <w:left w:val="single" w:sz="4" w:space="0" w:color="auto"/>
              <w:bottom w:val="single" w:sz="4" w:space="0" w:color="auto"/>
              <w:right w:val="single" w:sz="4" w:space="0" w:color="auto"/>
            </w:tcBorders>
          </w:tcPr>
          <w:p w14:paraId="70685576" w14:textId="77777777" w:rsidR="00E3378F" w:rsidRPr="00C32B30" w:rsidRDefault="00E3378F" w:rsidP="007B3695">
            <w:pPr>
              <w:rPr>
                <w:color w:val="000000"/>
                <w:szCs w:val="24"/>
              </w:rPr>
            </w:pPr>
            <w:r w:rsidRPr="00C32B30">
              <w:rPr>
                <w:color w:val="000000"/>
                <w:szCs w:val="24"/>
              </w:rPr>
              <w:t>System Settings - Basic Settings - Logging - Log Levels</w:t>
            </w:r>
          </w:p>
        </w:tc>
        <w:tc>
          <w:tcPr>
            <w:tcW w:w="1225" w:type="pct"/>
            <w:tcBorders>
              <w:top w:val="single" w:sz="4" w:space="0" w:color="auto"/>
              <w:left w:val="single" w:sz="4" w:space="0" w:color="auto"/>
              <w:bottom w:val="single" w:sz="4" w:space="0" w:color="auto"/>
              <w:right w:val="single" w:sz="4" w:space="0" w:color="auto"/>
            </w:tcBorders>
          </w:tcPr>
          <w:p w14:paraId="6DA39144" w14:textId="77777777" w:rsidR="00E3378F" w:rsidRPr="00C32B30" w:rsidRDefault="00E3378F" w:rsidP="007B3695">
            <w:pPr>
              <w:rPr>
                <w:color w:val="000000"/>
                <w:szCs w:val="24"/>
              </w:rPr>
            </w:pPr>
            <w:r w:rsidRPr="00C32B30">
              <w:rPr>
                <w:color w:val="000000"/>
                <w:szCs w:val="24"/>
              </w:rPr>
              <w:t>Administrative Audit Log</w:t>
            </w:r>
          </w:p>
        </w:tc>
        <w:tc>
          <w:tcPr>
            <w:tcW w:w="1226" w:type="pct"/>
            <w:tcBorders>
              <w:top w:val="single" w:sz="4" w:space="0" w:color="auto"/>
              <w:left w:val="single" w:sz="4" w:space="0" w:color="auto"/>
              <w:bottom w:val="single" w:sz="4" w:space="0" w:color="auto"/>
              <w:right w:val="single" w:sz="4" w:space="0" w:color="auto"/>
            </w:tcBorders>
          </w:tcPr>
          <w:p w14:paraId="3708D238" w14:textId="77777777" w:rsidR="00E3378F" w:rsidRPr="00C32B30" w:rsidRDefault="00E3378F" w:rsidP="007B3695">
            <w:pPr>
              <w:rPr>
                <w:color w:val="000000"/>
                <w:szCs w:val="24"/>
              </w:rPr>
            </w:pPr>
            <w:r w:rsidRPr="00C32B30">
              <w:rPr>
                <w:color w:val="000000"/>
                <w:szCs w:val="24"/>
              </w:rPr>
              <w:t>Success</w:t>
            </w:r>
          </w:p>
        </w:tc>
        <w:tc>
          <w:tcPr>
            <w:tcW w:w="1323" w:type="pct"/>
            <w:tcBorders>
              <w:top w:val="single" w:sz="4" w:space="0" w:color="auto"/>
              <w:left w:val="single" w:sz="4" w:space="0" w:color="auto"/>
              <w:bottom w:val="single" w:sz="4" w:space="0" w:color="auto"/>
              <w:right w:val="single" w:sz="4" w:space="0" w:color="auto"/>
            </w:tcBorders>
          </w:tcPr>
          <w:p w14:paraId="68757333"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6F8A9DD" w14:textId="77777777" w:rsidTr="00C300C3">
        <w:trPr>
          <w:trHeight w:val="600"/>
        </w:trPr>
        <w:tc>
          <w:tcPr>
            <w:tcW w:w="1225" w:type="pct"/>
            <w:tcBorders>
              <w:top w:val="single" w:sz="4" w:space="0" w:color="auto"/>
            </w:tcBorders>
          </w:tcPr>
          <w:p w14:paraId="08B45B65" w14:textId="77777777" w:rsidR="00E3378F" w:rsidRPr="00C32B30" w:rsidRDefault="00E3378F" w:rsidP="007B3695">
            <w:pPr>
              <w:rPr>
                <w:color w:val="000000"/>
                <w:szCs w:val="24"/>
              </w:rPr>
            </w:pPr>
            <w:r w:rsidRPr="00C32B30">
              <w:rPr>
                <w:color w:val="000000"/>
                <w:szCs w:val="24"/>
              </w:rPr>
              <w:lastRenderedPageBreak/>
              <w:t>System Settings - Basic Settings - Logging - Log Levels</w:t>
            </w:r>
          </w:p>
        </w:tc>
        <w:tc>
          <w:tcPr>
            <w:tcW w:w="1225" w:type="pct"/>
            <w:tcBorders>
              <w:top w:val="single" w:sz="4" w:space="0" w:color="auto"/>
            </w:tcBorders>
          </w:tcPr>
          <w:p w14:paraId="0A22E3D2" w14:textId="77777777" w:rsidR="00E3378F" w:rsidRPr="00C32B30" w:rsidRDefault="00E3378F" w:rsidP="007B3695">
            <w:pPr>
              <w:rPr>
                <w:color w:val="000000"/>
                <w:szCs w:val="24"/>
              </w:rPr>
            </w:pPr>
            <w:r w:rsidRPr="00C32B30">
              <w:rPr>
                <w:color w:val="000000"/>
                <w:szCs w:val="24"/>
              </w:rPr>
              <w:t>Runtime Audit Log</w:t>
            </w:r>
          </w:p>
        </w:tc>
        <w:tc>
          <w:tcPr>
            <w:tcW w:w="1226" w:type="pct"/>
            <w:tcBorders>
              <w:top w:val="single" w:sz="4" w:space="0" w:color="auto"/>
            </w:tcBorders>
          </w:tcPr>
          <w:p w14:paraId="778AB69E" w14:textId="77777777" w:rsidR="00E3378F" w:rsidRPr="00C32B30" w:rsidRDefault="00E3378F" w:rsidP="007B3695">
            <w:pPr>
              <w:rPr>
                <w:color w:val="000000"/>
                <w:szCs w:val="24"/>
              </w:rPr>
            </w:pPr>
            <w:r w:rsidRPr="00C32B30">
              <w:rPr>
                <w:color w:val="000000"/>
                <w:szCs w:val="24"/>
              </w:rPr>
              <w:t>Success</w:t>
            </w:r>
          </w:p>
        </w:tc>
        <w:tc>
          <w:tcPr>
            <w:tcW w:w="1323" w:type="pct"/>
            <w:tcBorders>
              <w:top w:val="single" w:sz="4" w:space="0" w:color="auto"/>
            </w:tcBorders>
          </w:tcPr>
          <w:p w14:paraId="1F8CC89B"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38C2E76B" w14:textId="77777777" w:rsidTr="007B3695">
        <w:trPr>
          <w:trHeight w:val="600"/>
        </w:trPr>
        <w:tc>
          <w:tcPr>
            <w:tcW w:w="1225" w:type="pct"/>
          </w:tcPr>
          <w:p w14:paraId="3C996F08" w14:textId="77777777" w:rsidR="00E3378F" w:rsidRPr="00C32B30" w:rsidRDefault="00E3378F" w:rsidP="007B3695">
            <w:pPr>
              <w:rPr>
                <w:color w:val="000000"/>
                <w:szCs w:val="24"/>
              </w:rPr>
            </w:pPr>
            <w:r w:rsidRPr="00C32B30">
              <w:rPr>
                <w:color w:val="000000"/>
                <w:szCs w:val="24"/>
              </w:rPr>
              <w:t>System Settings - Basic Settings - Logging - Log Levels</w:t>
            </w:r>
          </w:p>
        </w:tc>
        <w:tc>
          <w:tcPr>
            <w:tcW w:w="1225" w:type="pct"/>
          </w:tcPr>
          <w:p w14:paraId="65456789" w14:textId="77777777" w:rsidR="00E3378F" w:rsidRPr="00C32B30" w:rsidRDefault="00E3378F" w:rsidP="007B3695">
            <w:pPr>
              <w:rPr>
                <w:color w:val="000000"/>
                <w:szCs w:val="24"/>
              </w:rPr>
            </w:pPr>
            <w:r w:rsidRPr="00C32B30">
              <w:rPr>
                <w:color w:val="000000"/>
                <w:szCs w:val="24"/>
              </w:rPr>
              <w:t>System Log</w:t>
            </w:r>
          </w:p>
        </w:tc>
        <w:tc>
          <w:tcPr>
            <w:tcW w:w="1226" w:type="pct"/>
          </w:tcPr>
          <w:p w14:paraId="32A1E69C" w14:textId="77777777" w:rsidR="00E3378F" w:rsidRPr="00C32B30" w:rsidRDefault="00E3378F" w:rsidP="007B3695">
            <w:pPr>
              <w:rPr>
                <w:color w:val="000000"/>
                <w:szCs w:val="24"/>
              </w:rPr>
            </w:pPr>
            <w:r w:rsidRPr="00C32B30">
              <w:rPr>
                <w:color w:val="000000"/>
                <w:szCs w:val="24"/>
              </w:rPr>
              <w:t>Success</w:t>
            </w:r>
          </w:p>
        </w:tc>
        <w:tc>
          <w:tcPr>
            <w:tcW w:w="1323" w:type="pct"/>
          </w:tcPr>
          <w:p w14:paraId="0818C179"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7997E84" w14:textId="77777777" w:rsidTr="007B3695">
        <w:trPr>
          <w:trHeight w:val="900"/>
        </w:trPr>
        <w:tc>
          <w:tcPr>
            <w:tcW w:w="1225" w:type="pct"/>
          </w:tcPr>
          <w:p w14:paraId="2834D102" w14:textId="77777777" w:rsidR="00E3378F" w:rsidRPr="00C32B30" w:rsidRDefault="00E3378F" w:rsidP="007B3695">
            <w:pPr>
              <w:rPr>
                <w:color w:val="000000"/>
                <w:szCs w:val="24"/>
              </w:rPr>
            </w:pPr>
            <w:r w:rsidRPr="00C32B30">
              <w:rPr>
                <w:color w:val="000000"/>
                <w:szCs w:val="24"/>
              </w:rPr>
              <w:t>System Settings - Basic Settings - Logging - Log Data Destination</w:t>
            </w:r>
          </w:p>
        </w:tc>
        <w:tc>
          <w:tcPr>
            <w:tcW w:w="1225" w:type="pct"/>
          </w:tcPr>
          <w:p w14:paraId="0D430B1A" w14:textId="77777777" w:rsidR="00E3378F" w:rsidRPr="00C32B30" w:rsidRDefault="00E3378F" w:rsidP="007B3695">
            <w:pPr>
              <w:rPr>
                <w:color w:val="000000"/>
                <w:szCs w:val="24"/>
              </w:rPr>
            </w:pPr>
            <w:r w:rsidRPr="00C32B30">
              <w:rPr>
                <w:color w:val="000000"/>
                <w:szCs w:val="24"/>
              </w:rPr>
              <w:t>Admin Audit Log Data</w:t>
            </w:r>
          </w:p>
        </w:tc>
        <w:tc>
          <w:tcPr>
            <w:tcW w:w="1226" w:type="pct"/>
          </w:tcPr>
          <w:p w14:paraId="600DA1F6" w14:textId="77777777" w:rsidR="00E3378F" w:rsidRPr="00C32B30" w:rsidRDefault="00E3378F" w:rsidP="007B3695">
            <w:pPr>
              <w:rPr>
                <w:color w:val="000000"/>
                <w:szCs w:val="24"/>
              </w:rPr>
            </w:pPr>
            <w:r w:rsidRPr="00C32B30">
              <w:rPr>
                <w:color w:val="000000"/>
                <w:szCs w:val="24"/>
              </w:rPr>
              <w:t>Save to internal database and remote SysLog at the following hostname or IP address</w:t>
            </w:r>
          </w:p>
        </w:tc>
        <w:tc>
          <w:tcPr>
            <w:tcW w:w="1323" w:type="pct"/>
          </w:tcPr>
          <w:p w14:paraId="060B3915"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7FBC9BDD" w14:textId="77777777" w:rsidTr="007B3695">
        <w:trPr>
          <w:trHeight w:val="900"/>
        </w:trPr>
        <w:tc>
          <w:tcPr>
            <w:tcW w:w="1225" w:type="pct"/>
          </w:tcPr>
          <w:p w14:paraId="56978E61" w14:textId="77777777" w:rsidR="00E3378F" w:rsidRPr="00C32B30" w:rsidRDefault="00E3378F" w:rsidP="007B3695">
            <w:pPr>
              <w:rPr>
                <w:color w:val="000000"/>
                <w:szCs w:val="24"/>
              </w:rPr>
            </w:pPr>
            <w:r w:rsidRPr="00C32B30">
              <w:rPr>
                <w:color w:val="000000"/>
                <w:szCs w:val="24"/>
              </w:rPr>
              <w:t>System Settings - Basic Settings - Logging - Log Data Destination</w:t>
            </w:r>
          </w:p>
        </w:tc>
        <w:tc>
          <w:tcPr>
            <w:tcW w:w="1225" w:type="pct"/>
          </w:tcPr>
          <w:p w14:paraId="0F3E05F8" w14:textId="77777777" w:rsidR="00E3378F" w:rsidRPr="00C32B30" w:rsidRDefault="00E3378F" w:rsidP="007B3695">
            <w:pPr>
              <w:rPr>
                <w:color w:val="000000"/>
                <w:szCs w:val="24"/>
              </w:rPr>
            </w:pPr>
            <w:r w:rsidRPr="00C32B30">
              <w:rPr>
                <w:color w:val="000000"/>
                <w:szCs w:val="24"/>
              </w:rPr>
              <w:t>Runtime Audit Log Data</w:t>
            </w:r>
          </w:p>
        </w:tc>
        <w:tc>
          <w:tcPr>
            <w:tcW w:w="1226" w:type="pct"/>
          </w:tcPr>
          <w:p w14:paraId="5977AFB1" w14:textId="77777777" w:rsidR="00E3378F" w:rsidRPr="00C32B30" w:rsidRDefault="00E3378F" w:rsidP="007B3695">
            <w:pPr>
              <w:rPr>
                <w:color w:val="000000"/>
                <w:szCs w:val="24"/>
              </w:rPr>
            </w:pPr>
            <w:r w:rsidRPr="00C32B30">
              <w:rPr>
                <w:color w:val="000000"/>
                <w:szCs w:val="24"/>
              </w:rPr>
              <w:t>Save to internal database and remote SysLog at the following hostname or IP address</w:t>
            </w:r>
          </w:p>
        </w:tc>
        <w:tc>
          <w:tcPr>
            <w:tcW w:w="1323" w:type="pct"/>
          </w:tcPr>
          <w:p w14:paraId="5F9C06C5"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374A3E3E" w14:textId="77777777" w:rsidTr="007B3695">
        <w:trPr>
          <w:trHeight w:val="900"/>
        </w:trPr>
        <w:tc>
          <w:tcPr>
            <w:tcW w:w="1225" w:type="pct"/>
          </w:tcPr>
          <w:p w14:paraId="01B4677F" w14:textId="77777777" w:rsidR="00E3378F" w:rsidRPr="00C32B30" w:rsidRDefault="00E3378F" w:rsidP="007B3695">
            <w:pPr>
              <w:rPr>
                <w:color w:val="000000"/>
                <w:szCs w:val="24"/>
              </w:rPr>
            </w:pPr>
            <w:r w:rsidRPr="00C32B30">
              <w:rPr>
                <w:color w:val="000000"/>
                <w:szCs w:val="24"/>
              </w:rPr>
              <w:t>System Settings - Basic Settings - Logging - Log Data Destination</w:t>
            </w:r>
          </w:p>
        </w:tc>
        <w:tc>
          <w:tcPr>
            <w:tcW w:w="1225" w:type="pct"/>
          </w:tcPr>
          <w:p w14:paraId="00F33082" w14:textId="77777777" w:rsidR="00E3378F" w:rsidRPr="00C32B30" w:rsidRDefault="00E3378F" w:rsidP="007B3695">
            <w:pPr>
              <w:rPr>
                <w:color w:val="000000"/>
                <w:szCs w:val="24"/>
              </w:rPr>
            </w:pPr>
            <w:r w:rsidRPr="00C32B30">
              <w:rPr>
                <w:color w:val="000000"/>
                <w:szCs w:val="24"/>
              </w:rPr>
              <w:t>System Log Data</w:t>
            </w:r>
          </w:p>
        </w:tc>
        <w:tc>
          <w:tcPr>
            <w:tcW w:w="1226" w:type="pct"/>
          </w:tcPr>
          <w:p w14:paraId="0C9895A4" w14:textId="77777777" w:rsidR="00E3378F" w:rsidRPr="00C32B30" w:rsidRDefault="00E3378F" w:rsidP="007B3695">
            <w:pPr>
              <w:rPr>
                <w:color w:val="000000"/>
                <w:szCs w:val="24"/>
              </w:rPr>
            </w:pPr>
            <w:r w:rsidRPr="00C32B30">
              <w:rPr>
                <w:color w:val="000000"/>
                <w:szCs w:val="24"/>
              </w:rPr>
              <w:t>Save to internal database and remote SysLog at the following hostname or IP address</w:t>
            </w:r>
          </w:p>
        </w:tc>
        <w:tc>
          <w:tcPr>
            <w:tcW w:w="1323" w:type="pct"/>
          </w:tcPr>
          <w:p w14:paraId="54B177B5"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4E14A1C5" w14:textId="77777777" w:rsidTr="007B3695">
        <w:trPr>
          <w:trHeight w:val="900"/>
        </w:trPr>
        <w:tc>
          <w:tcPr>
            <w:tcW w:w="1225" w:type="pct"/>
          </w:tcPr>
          <w:p w14:paraId="36429442" w14:textId="77777777" w:rsidR="00E3378F" w:rsidRPr="00C32B30" w:rsidRDefault="00E3378F" w:rsidP="007B3695">
            <w:pPr>
              <w:rPr>
                <w:color w:val="000000"/>
                <w:szCs w:val="24"/>
              </w:rPr>
            </w:pPr>
            <w:r w:rsidRPr="00C32B30">
              <w:rPr>
                <w:color w:val="000000"/>
                <w:szCs w:val="24"/>
              </w:rPr>
              <w:t>System Settings - Basic Settings - Logging - Log Data Masking - Mask Token Serial Number</w:t>
            </w:r>
          </w:p>
        </w:tc>
        <w:tc>
          <w:tcPr>
            <w:tcW w:w="1225" w:type="pct"/>
          </w:tcPr>
          <w:p w14:paraId="333E899C" w14:textId="77777777" w:rsidR="00E3378F" w:rsidRPr="00C32B30" w:rsidRDefault="00E3378F" w:rsidP="007B3695">
            <w:pPr>
              <w:rPr>
                <w:color w:val="000000"/>
                <w:szCs w:val="24"/>
              </w:rPr>
            </w:pPr>
            <w:r w:rsidRPr="00C32B30">
              <w:rPr>
                <w:color w:val="000000"/>
                <w:szCs w:val="24"/>
              </w:rPr>
              <w:t>Number of digits of the token serial number to display</w:t>
            </w:r>
          </w:p>
        </w:tc>
        <w:tc>
          <w:tcPr>
            <w:tcW w:w="1226" w:type="pct"/>
          </w:tcPr>
          <w:p w14:paraId="0131F327" w14:textId="77777777" w:rsidR="00E3378F" w:rsidRPr="00C32B30" w:rsidRDefault="00E3378F" w:rsidP="007B3695">
            <w:pPr>
              <w:rPr>
                <w:color w:val="000000"/>
                <w:szCs w:val="24"/>
              </w:rPr>
            </w:pPr>
            <w:r w:rsidRPr="00C32B30">
              <w:rPr>
                <w:color w:val="000000"/>
                <w:szCs w:val="24"/>
              </w:rPr>
              <w:t>6</w:t>
            </w:r>
          </w:p>
        </w:tc>
        <w:tc>
          <w:tcPr>
            <w:tcW w:w="1323" w:type="pct"/>
          </w:tcPr>
          <w:p w14:paraId="7449CB99" w14:textId="77777777" w:rsidR="00E3378F" w:rsidRPr="00C32B30" w:rsidRDefault="00E3378F" w:rsidP="007B3695">
            <w:pPr>
              <w:rPr>
                <w:color w:val="000000"/>
                <w:szCs w:val="24"/>
              </w:rPr>
            </w:pPr>
            <w:r w:rsidRPr="00C32B30">
              <w:rPr>
                <w:color w:val="000000"/>
                <w:szCs w:val="24"/>
              </w:rPr>
              <w:t>This configuration must be set for each instance defined on the Authentication Manager.</w:t>
            </w:r>
          </w:p>
        </w:tc>
      </w:tr>
      <w:tr w:rsidR="00E3378F" w:rsidRPr="00C32B30" w14:paraId="390D8A89" w14:textId="77777777" w:rsidTr="007B3695">
        <w:trPr>
          <w:trHeight w:val="1200"/>
        </w:trPr>
        <w:tc>
          <w:tcPr>
            <w:tcW w:w="1225" w:type="pct"/>
          </w:tcPr>
          <w:p w14:paraId="088EEB3F" w14:textId="77777777" w:rsidR="00E3378F" w:rsidRPr="00C32B30" w:rsidRDefault="00E3378F" w:rsidP="007B3695">
            <w:pPr>
              <w:rPr>
                <w:color w:val="000000"/>
                <w:szCs w:val="24"/>
              </w:rPr>
            </w:pPr>
            <w:r w:rsidRPr="00C32B30">
              <w:rPr>
                <w:color w:val="000000"/>
                <w:szCs w:val="24"/>
              </w:rPr>
              <w:t>System Settings - Basic Settings - Critical System Event Notification - Enable Critical System Event Notification</w:t>
            </w:r>
          </w:p>
        </w:tc>
        <w:tc>
          <w:tcPr>
            <w:tcW w:w="1225" w:type="pct"/>
          </w:tcPr>
          <w:p w14:paraId="6DE379D8" w14:textId="77777777" w:rsidR="00E3378F" w:rsidRPr="00C32B30" w:rsidRDefault="00E3378F" w:rsidP="007B3695">
            <w:pPr>
              <w:rPr>
                <w:color w:val="000000"/>
                <w:szCs w:val="24"/>
              </w:rPr>
            </w:pPr>
            <w:r w:rsidRPr="00C32B30">
              <w:rPr>
                <w:color w:val="000000"/>
                <w:szCs w:val="24"/>
              </w:rPr>
              <w:t>Enable Notification</w:t>
            </w:r>
          </w:p>
        </w:tc>
        <w:tc>
          <w:tcPr>
            <w:tcW w:w="1226" w:type="pct"/>
          </w:tcPr>
          <w:p w14:paraId="4AC648E2" w14:textId="77777777" w:rsidR="00E3378F" w:rsidRPr="00C32B30" w:rsidRDefault="00E3378F" w:rsidP="007B3695">
            <w:pPr>
              <w:rPr>
                <w:color w:val="000000"/>
                <w:szCs w:val="24"/>
              </w:rPr>
            </w:pPr>
            <w:r w:rsidRPr="00C32B30">
              <w:rPr>
                <w:color w:val="000000"/>
                <w:szCs w:val="24"/>
              </w:rPr>
              <w:t>On</w:t>
            </w:r>
          </w:p>
        </w:tc>
        <w:tc>
          <w:tcPr>
            <w:tcW w:w="1323" w:type="pct"/>
          </w:tcPr>
          <w:p w14:paraId="33E6D1DB" w14:textId="77777777" w:rsidR="00E3378F" w:rsidRPr="00C32B30" w:rsidRDefault="00E3378F" w:rsidP="007B3695">
            <w:pPr>
              <w:rPr>
                <w:color w:val="000000"/>
                <w:szCs w:val="24"/>
              </w:rPr>
            </w:pPr>
          </w:p>
        </w:tc>
      </w:tr>
      <w:tr w:rsidR="00E3378F" w:rsidRPr="00C32B30" w14:paraId="544A99BE" w14:textId="77777777" w:rsidTr="00C32B30">
        <w:trPr>
          <w:trHeight w:val="2807"/>
        </w:trPr>
        <w:tc>
          <w:tcPr>
            <w:tcW w:w="1225" w:type="pct"/>
          </w:tcPr>
          <w:p w14:paraId="57888AA7" w14:textId="77777777" w:rsidR="00E3378F" w:rsidRPr="00C32B30" w:rsidRDefault="00E3378F" w:rsidP="007B3695">
            <w:pPr>
              <w:rPr>
                <w:color w:val="000000"/>
                <w:szCs w:val="24"/>
              </w:rPr>
            </w:pPr>
            <w:r w:rsidRPr="00C32B30">
              <w:rPr>
                <w:color w:val="000000"/>
                <w:szCs w:val="24"/>
              </w:rPr>
              <w:lastRenderedPageBreak/>
              <w:t>System Settings - Basic Settings - Critical System Event Notification - Enable Critical System Event Notification</w:t>
            </w:r>
          </w:p>
        </w:tc>
        <w:tc>
          <w:tcPr>
            <w:tcW w:w="1225" w:type="pct"/>
            <w:noWrap/>
          </w:tcPr>
          <w:p w14:paraId="2C3BFD30" w14:textId="77777777" w:rsidR="00E3378F" w:rsidRPr="00C32B30" w:rsidRDefault="00E3378F" w:rsidP="007B3695">
            <w:pPr>
              <w:rPr>
                <w:color w:val="000000"/>
                <w:szCs w:val="24"/>
              </w:rPr>
            </w:pPr>
            <w:r w:rsidRPr="00C32B30">
              <w:rPr>
                <w:color w:val="000000"/>
                <w:szCs w:val="24"/>
              </w:rPr>
              <w:t>Send Notifications for</w:t>
            </w:r>
          </w:p>
        </w:tc>
        <w:tc>
          <w:tcPr>
            <w:tcW w:w="1226" w:type="pct"/>
          </w:tcPr>
          <w:p w14:paraId="618B4824" w14:textId="77777777" w:rsidR="00182741" w:rsidRPr="00C32B30" w:rsidRDefault="00E3378F" w:rsidP="007B3695">
            <w:pPr>
              <w:ind w:left="199" w:hanging="199"/>
              <w:rPr>
                <w:color w:val="000000"/>
                <w:szCs w:val="24"/>
              </w:rPr>
            </w:pPr>
            <w:r w:rsidRPr="00C32B30">
              <w:rPr>
                <w:color w:val="000000"/>
                <w:szCs w:val="24"/>
              </w:rPr>
              <w:t xml:space="preserve">Backup Events </w:t>
            </w:r>
          </w:p>
          <w:p w14:paraId="49A4AA3D" w14:textId="6DB5F467" w:rsidR="00182741" w:rsidRPr="00C32B30" w:rsidRDefault="00E3378F" w:rsidP="007B3695">
            <w:pPr>
              <w:ind w:left="199" w:hanging="199"/>
              <w:rPr>
                <w:color w:val="000000"/>
                <w:szCs w:val="24"/>
              </w:rPr>
            </w:pPr>
            <w:r w:rsidRPr="00C32B30">
              <w:rPr>
                <w:color w:val="000000"/>
                <w:szCs w:val="24"/>
              </w:rPr>
              <w:t xml:space="preserve">Identity Source Connection Events </w:t>
            </w:r>
          </w:p>
          <w:p w14:paraId="7191DA43" w14:textId="786DFFE9" w:rsidR="00182741" w:rsidRPr="00C32B30" w:rsidRDefault="00E3378F" w:rsidP="007B3695">
            <w:pPr>
              <w:ind w:left="199" w:hanging="199"/>
              <w:rPr>
                <w:color w:val="000000"/>
                <w:szCs w:val="24"/>
              </w:rPr>
            </w:pPr>
            <w:r w:rsidRPr="00C32B30">
              <w:rPr>
                <w:color w:val="000000"/>
                <w:szCs w:val="24"/>
              </w:rPr>
              <w:t>Low Disk Space Events</w:t>
            </w:r>
          </w:p>
          <w:p w14:paraId="5AD4B073" w14:textId="2EFF8E73" w:rsidR="00182741" w:rsidRPr="00C32B30" w:rsidRDefault="00E3378F" w:rsidP="007B3695">
            <w:pPr>
              <w:ind w:left="199" w:hanging="199"/>
              <w:rPr>
                <w:color w:val="000000"/>
                <w:szCs w:val="24"/>
              </w:rPr>
            </w:pPr>
            <w:r w:rsidRPr="00C32B30">
              <w:rPr>
                <w:color w:val="000000"/>
                <w:szCs w:val="24"/>
              </w:rPr>
              <w:t>RADIUS Configuration Events</w:t>
            </w:r>
          </w:p>
          <w:p w14:paraId="154ED6DB" w14:textId="1D088E8C" w:rsidR="00182741" w:rsidRPr="00C32B30" w:rsidRDefault="00E3378F" w:rsidP="007B3695">
            <w:pPr>
              <w:ind w:left="199" w:hanging="199"/>
              <w:rPr>
                <w:color w:val="000000"/>
                <w:szCs w:val="24"/>
              </w:rPr>
            </w:pPr>
            <w:r w:rsidRPr="00C32B30">
              <w:rPr>
                <w:color w:val="000000"/>
                <w:szCs w:val="24"/>
              </w:rPr>
              <w:t xml:space="preserve">RADIUS Replication Events </w:t>
            </w:r>
          </w:p>
          <w:p w14:paraId="5575DF39" w14:textId="6C51503F" w:rsidR="00182741" w:rsidRPr="00C32B30" w:rsidRDefault="00E3378F" w:rsidP="007B3695">
            <w:pPr>
              <w:ind w:left="199" w:hanging="199"/>
              <w:rPr>
                <w:color w:val="000000"/>
                <w:szCs w:val="24"/>
              </w:rPr>
            </w:pPr>
            <w:r w:rsidRPr="00C32B30">
              <w:rPr>
                <w:color w:val="000000"/>
                <w:szCs w:val="24"/>
              </w:rPr>
              <w:t>Realm Certificate Removal Events</w:t>
            </w:r>
          </w:p>
          <w:p w14:paraId="146CF015" w14:textId="0680745B" w:rsidR="00E3378F" w:rsidRPr="00C32B30" w:rsidRDefault="00E3378F" w:rsidP="007B3695">
            <w:pPr>
              <w:ind w:left="199" w:hanging="199"/>
              <w:rPr>
                <w:color w:val="000000"/>
                <w:szCs w:val="24"/>
              </w:rPr>
            </w:pPr>
            <w:r w:rsidRPr="00C32B30">
              <w:rPr>
                <w:color w:val="000000"/>
                <w:szCs w:val="24"/>
              </w:rPr>
              <w:t>Replication Events</w:t>
            </w:r>
          </w:p>
        </w:tc>
        <w:tc>
          <w:tcPr>
            <w:tcW w:w="1323" w:type="pct"/>
          </w:tcPr>
          <w:p w14:paraId="324320B5" w14:textId="77777777" w:rsidR="00E3378F" w:rsidRPr="00C32B30" w:rsidRDefault="00E3378F" w:rsidP="007B3695">
            <w:pPr>
              <w:rPr>
                <w:color w:val="000000"/>
                <w:szCs w:val="24"/>
              </w:rPr>
            </w:pPr>
          </w:p>
        </w:tc>
      </w:tr>
      <w:tr w:rsidR="00E3378F" w:rsidRPr="00C32B30" w14:paraId="3D544C8A" w14:textId="77777777" w:rsidTr="007B3695">
        <w:trPr>
          <w:trHeight w:val="1200"/>
        </w:trPr>
        <w:tc>
          <w:tcPr>
            <w:tcW w:w="1225" w:type="pct"/>
          </w:tcPr>
          <w:p w14:paraId="4CF8EDA2" w14:textId="77777777" w:rsidR="00E3378F" w:rsidRPr="00C32B30" w:rsidRDefault="00E3378F" w:rsidP="007B3695">
            <w:pPr>
              <w:rPr>
                <w:color w:val="000000"/>
                <w:szCs w:val="24"/>
              </w:rPr>
            </w:pPr>
            <w:r w:rsidRPr="00C32B30">
              <w:rPr>
                <w:color w:val="000000"/>
                <w:szCs w:val="24"/>
              </w:rPr>
              <w:t>System Settings - Basic Settings - Critical System Event Notification - Enable Critical System Event Notification</w:t>
            </w:r>
          </w:p>
        </w:tc>
        <w:tc>
          <w:tcPr>
            <w:tcW w:w="1225" w:type="pct"/>
          </w:tcPr>
          <w:p w14:paraId="04C13101" w14:textId="77777777" w:rsidR="00E3378F" w:rsidRPr="00C32B30" w:rsidRDefault="00E3378F" w:rsidP="007B3695">
            <w:pPr>
              <w:rPr>
                <w:color w:val="000000"/>
                <w:szCs w:val="24"/>
              </w:rPr>
            </w:pPr>
            <w:r w:rsidRPr="00C32B30">
              <w:rPr>
                <w:color w:val="000000"/>
                <w:szCs w:val="24"/>
              </w:rPr>
              <w:t>Send Notifications to</w:t>
            </w:r>
          </w:p>
        </w:tc>
        <w:tc>
          <w:tcPr>
            <w:tcW w:w="1226" w:type="pct"/>
          </w:tcPr>
          <w:p w14:paraId="02819BFA" w14:textId="77777777" w:rsidR="00E3378F" w:rsidRPr="00C32B30" w:rsidRDefault="00E3378F" w:rsidP="007B3695">
            <w:pPr>
              <w:rPr>
                <w:color w:val="000000"/>
                <w:szCs w:val="24"/>
              </w:rPr>
            </w:pPr>
            <w:r w:rsidRPr="00C32B30">
              <w:rPr>
                <w:color w:val="000000"/>
                <w:szCs w:val="24"/>
              </w:rPr>
              <w:t>Individual Email Addresses</w:t>
            </w:r>
          </w:p>
        </w:tc>
        <w:tc>
          <w:tcPr>
            <w:tcW w:w="1323" w:type="pct"/>
          </w:tcPr>
          <w:p w14:paraId="41498A88" w14:textId="77777777" w:rsidR="00E3378F" w:rsidRPr="00C32B30" w:rsidRDefault="00E3378F" w:rsidP="007B3695">
            <w:pPr>
              <w:rPr>
                <w:color w:val="000000"/>
                <w:szCs w:val="24"/>
              </w:rPr>
            </w:pPr>
            <w:r w:rsidRPr="00C32B30">
              <w:rPr>
                <w:color w:val="000000"/>
                <w:szCs w:val="24"/>
              </w:rPr>
              <w:t>This list should contain authorized system administrators that are responsible for the system.</w:t>
            </w:r>
          </w:p>
        </w:tc>
      </w:tr>
      <w:tr w:rsidR="00E3378F" w:rsidRPr="00C32B30" w14:paraId="5A908A79" w14:textId="77777777" w:rsidTr="007B3695">
        <w:trPr>
          <w:trHeight w:val="1200"/>
        </w:trPr>
        <w:tc>
          <w:tcPr>
            <w:tcW w:w="1225" w:type="pct"/>
            <w:hideMark/>
          </w:tcPr>
          <w:p w14:paraId="66091F66"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07068106" w14:textId="77777777" w:rsidR="00E3378F" w:rsidRPr="00C32B30" w:rsidRDefault="00E3378F" w:rsidP="007B3695">
            <w:pPr>
              <w:rPr>
                <w:color w:val="000000"/>
                <w:szCs w:val="24"/>
              </w:rPr>
            </w:pPr>
            <w:r w:rsidRPr="00C32B30">
              <w:rPr>
                <w:color w:val="000000"/>
                <w:szCs w:val="24"/>
              </w:rPr>
              <w:t>Maximum System Sessions</w:t>
            </w:r>
          </w:p>
        </w:tc>
        <w:tc>
          <w:tcPr>
            <w:tcW w:w="1226" w:type="pct"/>
            <w:hideMark/>
          </w:tcPr>
          <w:p w14:paraId="1F90650D" w14:textId="77777777" w:rsidR="00E3378F" w:rsidRPr="00C32B30" w:rsidRDefault="00E3378F" w:rsidP="007B3695">
            <w:pPr>
              <w:rPr>
                <w:color w:val="000000"/>
                <w:szCs w:val="24"/>
              </w:rPr>
            </w:pPr>
            <w:r w:rsidRPr="00C32B30">
              <w:rPr>
                <w:color w:val="000000"/>
                <w:szCs w:val="24"/>
              </w:rPr>
              <w:t>10000</w:t>
            </w:r>
          </w:p>
        </w:tc>
        <w:tc>
          <w:tcPr>
            <w:tcW w:w="1323" w:type="pct"/>
            <w:hideMark/>
          </w:tcPr>
          <w:p w14:paraId="01815B19" w14:textId="77777777" w:rsidR="00E3378F" w:rsidRPr="00C32B30" w:rsidRDefault="00E3378F" w:rsidP="007B3695">
            <w:pPr>
              <w:rPr>
                <w:color w:val="000000"/>
                <w:szCs w:val="24"/>
              </w:rPr>
            </w:pPr>
            <w:r w:rsidRPr="00C32B30">
              <w:rPr>
                <w:color w:val="000000"/>
                <w:szCs w:val="24"/>
              </w:rPr>
              <w:t>This is the number of total connections that can be made to the Security Console. This value can be adjusted to fit the needs of the organization.</w:t>
            </w:r>
          </w:p>
        </w:tc>
      </w:tr>
      <w:tr w:rsidR="00E3378F" w:rsidRPr="00C32B30" w14:paraId="40E65D2C" w14:textId="77777777" w:rsidTr="007B3695">
        <w:trPr>
          <w:trHeight w:val="900"/>
        </w:trPr>
        <w:tc>
          <w:tcPr>
            <w:tcW w:w="1225" w:type="pct"/>
            <w:hideMark/>
          </w:tcPr>
          <w:p w14:paraId="761D2D3B"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585D1D9A" w14:textId="77777777" w:rsidR="00E3378F" w:rsidRPr="00C32B30" w:rsidRDefault="00E3378F" w:rsidP="007B3695">
            <w:pPr>
              <w:rPr>
                <w:color w:val="000000"/>
                <w:szCs w:val="24"/>
              </w:rPr>
            </w:pPr>
            <w:r w:rsidRPr="00C32B30">
              <w:rPr>
                <w:color w:val="000000"/>
                <w:szCs w:val="24"/>
              </w:rPr>
              <w:t>Restrict the number of concurrent sessions per user</w:t>
            </w:r>
          </w:p>
        </w:tc>
        <w:tc>
          <w:tcPr>
            <w:tcW w:w="1226" w:type="pct"/>
            <w:hideMark/>
          </w:tcPr>
          <w:p w14:paraId="07458FD0" w14:textId="77777777" w:rsidR="00E3378F" w:rsidRPr="00C32B30" w:rsidRDefault="00E3378F" w:rsidP="007B3695">
            <w:pPr>
              <w:rPr>
                <w:color w:val="000000"/>
                <w:szCs w:val="24"/>
              </w:rPr>
            </w:pPr>
            <w:r w:rsidRPr="00C32B30">
              <w:rPr>
                <w:color w:val="000000"/>
                <w:szCs w:val="24"/>
              </w:rPr>
              <w:t>Enabled</w:t>
            </w:r>
          </w:p>
        </w:tc>
        <w:tc>
          <w:tcPr>
            <w:tcW w:w="1323" w:type="pct"/>
            <w:hideMark/>
          </w:tcPr>
          <w:p w14:paraId="12AAE380" w14:textId="77777777" w:rsidR="00E3378F" w:rsidRPr="00C32B30" w:rsidRDefault="00E3378F" w:rsidP="007B3695">
            <w:pPr>
              <w:rPr>
                <w:color w:val="000000"/>
                <w:szCs w:val="24"/>
              </w:rPr>
            </w:pPr>
          </w:p>
        </w:tc>
      </w:tr>
      <w:tr w:rsidR="00E3378F" w:rsidRPr="00C32B30" w14:paraId="663E8F35" w14:textId="77777777" w:rsidTr="007B3695">
        <w:trPr>
          <w:trHeight w:val="900"/>
        </w:trPr>
        <w:tc>
          <w:tcPr>
            <w:tcW w:w="1225" w:type="pct"/>
            <w:hideMark/>
          </w:tcPr>
          <w:p w14:paraId="60913940"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3E4E250A" w14:textId="77777777" w:rsidR="00E3378F" w:rsidRPr="00C32B30" w:rsidRDefault="00E3378F" w:rsidP="007B3695">
            <w:pPr>
              <w:rPr>
                <w:color w:val="000000"/>
                <w:szCs w:val="24"/>
              </w:rPr>
            </w:pPr>
            <w:r w:rsidRPr="00C32B30">
              <w:rPr>
                <w:color w:val="000000"/>
                <w:szCs w:val="24"/>
              </w:rPr>
              <w:t>Maximum Per User Sessions</w:t>
            </w:r>
          </w:p>
        </w:tc>
        <w:tc>
          <w:tcPr>
            <w:tcW w:w="1226" w:type="pct"/>
            <w:hideMark/>
          </w:tcPr>
          <w:p w14:paraId="56EFD3D6" w14:textId="77777777" w:rsidR="00E3378F" w:rsidRPr="00C32B30" w:rsidRDefault="00E3378F" w:rsidP="007B3695">
            <w:pPr>
              <w:rPr>
                <w:color w:val="000000"/>
                <w:szCs w:val="24"/>
              </w:rPr>
            </w:pPr>
            <w:r w:rsidRPr="00C32B30">
              <w:rPr>
                <w:color w:val="000000"/>
                <w:szCs w:val="24"/>
              </w:rPr>
              <w:t>1</w:t>
            </w:r>
          </w:p>
        </w:tc>
        <w:tc>
          <w:tcPr>
            <w:tcW w:w="1323" w:type="pct"/>
            <w:hideMark/>
          </w:tcPr>
          <w:p w14:paraId="499EA576" w14:textId="77777777" w:rsidR="00E3378F" w:rsidRPr="00C32B30" w:rsidRDefault="00E3378F" w:rsidP="007B3695">
            <w:pPr>
              <w:rPr>
                <w:color w:val="000000"/>
                <w:szCs w:val="24"/>
              </w:rPr>
            </w:pPr>
            <w:r w:rsidRPr="00C32B30">
              <w:rPr>
                <w:color w:val="000000"/>
                <w:szCs w:val="24"/>
              </w:rPr>
              <w:t>This setting limits the number of concurrent sessions that a single user can maintain with the Security Console.</w:t>
            </w:r>
          </w:p>
        </w:tc>
      </w:tr>
      <w:tr w:rsidR="00E3378F" w:rsidRPr="00C32B30" w14:paraId="3F3E8FB8" w14:textId="77777777" w:rsidTr="007B3695">
        <w:trPr>
          <w:trHeight w:val="900"/>
        </w:trPr>
        <w:tc>
          <w:tcPr>
            <w:tcW w:w="1225" w:type="pct"/>
            <w:hideMark/>
          </w:tcPr>
          <w:p w14:paraId="0908E150" w14:textId="77777777" w:rsidR="00E3378F" w:rsidRPr="00C32B30" w:rsidRDefault="00E3378F" w:rsidP="007B3695">
            <w:pPr>
              <w:rPr>
                <w:color w:val="000000"/>
                <w:szCs w:val="24"/>
              </w:rPr>
            </w:pPr>
            <w:r w:rsidRPr="00C32B30">
              <w:rPr>
                <w:color w:val="000000"/>
                <w:szCs w:val="24"/>
              </w:rPr>
              <w:t>Console &amp; Session Settings - Session Handling - Console and API Session Restrictions</w:t>
            </w:r>
          </w:p>
        </w:tc>
        <w:tc>
          <w:tcPr>
            <w:tcW w:w="1225" w:type="pct"/>
            <w:hideMark/>
          </w:tcPr>
          <w:p w14:paraId="34B8739C" w14:textId="77777777" w:rsidR="00E3378F" w:rsidRPr="00C32B30" w:rsidRDefault="00E3378F" w:rsidP="007B3695">
            <w:pPr>
              <w:rPr>
                <w:color w:val="000000"/>
                <w:szCs w:val="24"/>
              </w:rPr>
            </w:pPr>
            <w:r w:rsidRPr="00C32B30">
              <w:rPr>
                <w:color w:val="000000"/>
                <w:szCs w:val="24"/>
              </w:rPr>
              <w:t>User Over Limit Handling</w:t>
            </w:r>
          </w:p>
        </w:tc>
        <w:tc>
          <w:tcPr>
            <w:tcW w:w="1226" w:type="pct"/>
            <w:hideMark/>
          </w:tcPr>
          <w:p w14:paraId="2337EE55" w14:textId="77777777" w:rsidR="00E3378F" w:rsidRPr="00C32B30" w:rsidRDefault="00E3378F" w:rsidP="007B3695">
            <w:pPr>
              <w:rPr>
                <w:color w:val="000000"/>
                <w:szCs w:val="24"/>
              </w:rPr>
            </w:pPr>
            <w:r w:rsidRPr="00C32B30">
              <w:rPr>
                <w:color w:val="000000"/>
                <w:szCs w:val="24"/>
              </w:rPr>
              <w:t>Deny access to new session</w:t>
            </w:r>
          </w:p>
        </w:tc>
        <w:tc>
          <w:tcPr>
            <w:tcW w:w="1323" w:type="pct"/>
            <w:hideMark/>
          </w:tcPr>
          <w:p w14:paraId="33BEF15F" w14:textId="77777777" w:rsidR="00E3378F" w:rsidRPr="00C32B30" w:rsidRDefault="00E3378F" w:rsidP="007B3695">
            <w:pPr>
              <w:rPr>
                <w:color w:val="000000"/>
                <w:szCs w:val="24"/>
              </w:rPr>
            </w:pPr>
          </w:p>
        </w:tc>
      </w:tr>
    </w:tbl>
    <w:p w14:paraId="7FE01F9E" w14:textId="77777777" w:rsidR="005B6D79" w:rsidRPr="00C32B30" w:rsidRDefault="005B6D79" w:rsidP="005B6D79">
      <w:pPr>
        <w:pStyle w:val="Heading3"/>
        <w:numPr>
          <w:ilvl w:val="0"/>
          <w:numId w:val="0"/>
        </w:numPr>
        <w:spacing w:before="0" w:after="0"/>
        <w:ind w:left="720" w:hanging="720"/>
        <w:rPr>
          <w:sz w:val="2"/>
          <w:szCs w:val="2"/>
        </w:rPr>
      </w:pPr>
    </w:p>
    <w:p w14:paraId="1A2D91CD" w14:textId="3CFAD97A" w:rsidR="00D25FA1" w:rsidRPr="00C32B30" w:rsidRDefault="00D25FA1" w:rsidP="005B6D79">
      <w:pPr>
        <w:pStyle w:val="Heading3"/>
      </w:pPr>
      <w:bookmarkStart w:id="46" w:name="_Toc493760135"/>
      <w:r w:rsidRPr="00C32B30">
        <w:t>Network Monitoring (SNMP v3)</w:t>
      </w:r>
      <w:r w:rsidR="003B520B" w:rsidRPr="00C32B30">
        <w:t xml:space="preserve"> Menu</w:t>
      </w:r>
      <w:bookmarkEnd w:id="46"/>
    </w:p>
    <w:p w14:paraId="0A9AFD95" w14:textId="53E020F0" w:rsidR="00D25FA1" w:rsidRPr="00C32B30" w:rsidRDefault="00A00F5D" w:rsidP="00A00F5D">
      <w:pPr>
        <w:pStyle w:val="Caption"/>
        <w:rPr>
          <w:b w:val="0"/>
        </w:rPr>
      </w:pPr>
      <w:bookmarkStart w:id="47" w:name="_Toc493760141"/>
      <w:r w:rsidRPr="00C32B30">
        <w:t xml:space="preserve">Table </w:t>
      </w:r>
      <w:r w:rsidR="000A30C3">
        <w:fldChar w:fldCharType="begin"/>
      </w:r>
      <w:r w:rsidR="000A30C3">
        <w:instrText xml:space="preserve"> STYLEREF 2 \s </w:instrText>
      </w:r>
      <w:r w:rsidR="000A30C3">
        <w:fldChar w:fldCharType="separate"/>
      </w:r>
      <w:r w:rsidRPr="00C32B30">
        <w:t>3.3</w:t>
      </w:r>
      <w:r w:rsidR="000A30C3">
        <w:fldChar w:fldCharType="end"/>
      </w:r>
      <w:r w:rsidRPr="00C32B30">
        <w:noBreakHyphen/>
      </w:r>
      <w:r w:rsidR="000A30C3">
        <w:fldChar w:fldCharType="begin"/>
      </w:r>
      <w:r w:rsidR="000A30C3">
        <w:instrText xml:space="preserve"> SEQ Table \* ARABIC \s 2 </w:instrText>
      </w:r>
      <w:r w:rsidR="000A30C3">
        <w:fldChar w:fldCharType="separate"/>
      </w:r>
      <w:r w:rsidRPr="00C32B30">
        <w:t>3</w:t>
      </w:r>
      <w:r w:rsidR="000A30C3">
        <w:fldChar w:fldCharType="end"/>
      </w:r>
      <w:r w:rsidRPr="00C32B30">
        <w:t>: Network Monitoring (SNMP v3) Menu</w:t>
      </w:r>
      <w:bookmarkEnd w:id="47"/>
    </w:p>
    <w:tbl>
      <w:tblPr>
        <w:tblStyle w:val="TableGrid"/>
        <w:tblW w:w="5000" w:type="pct"/>
        <w:tblLook w:val="04A0" w:firstRow="1" w:lastRow="0" w:firstColumn="1" w:lastColumn="0" w:noHBand="0" w:noVBand="1"/>
      </w:tblPr>
      <w:tblGrid>
        <w:gridCol w:w="2114"/>
        <w:gridCol w:w="3240"/>
        <w:gridCol w:w="2416"/>
        <w:gridCol w:w="2590"/>
        <w:gridCol w:w="2590"/>
      </w:tblGrid>
      <w:tr w:rsidR="00D25FA1" w:rsidRPr="00C32B30" w14:paraId="3528DBA9" w14:textId="77777777" w:rsidTr="00D25FA1">
        <w:tc>
          <w:tcPr>
            <w:tcW w:w="816" w:type="pct"/>
            <w:vAlign w:val="bottom"/>
          </w:tcPr>
          <w:p w14:paraId="613F26CF" w14:textId="77777777" w:rsidR="00D25FA1" w:rsidRPr="00C32B30" w:rsidRDefault="00D25FA1" w:rsidP="00B269FB">
            <w:pPr>
              <w:jc w:val="center"/>
              <w:rPr>
                <w:rFonts w:ascii="Calibri" w:hAnsi="Calibri"/>
                <w:b/>
                <w:color w:val="000000"/>
              </w:rPr>
            </w:pPr>
            <w:r w:rsidRPr="00C32B30">
              <w:rPr>
                <w:b/>
              </w:rPr>
              <w:t>Main Menu</w:t>
            </w:r>
          </w:p>
        </w:tc>
        <w:tc>
          <w:tcPr>
            <w:tcW w:w="1251" w:type="pct"/>
          </w:tcPr>
          <w:p w14:paraId="4EC0BC06" w14:textId="77777777" w:rsidR="00D25FA1" w:rsidRPr="00C32B30" w:rsidRDefault="00D25FA1" w:rsidP="00B269FB">
            <w:pPr>
              <w:jc w:val="center"/>
              <w:rPr>
                <w:b/>
              </w:rPr>
            </w:pPr>
            <w:r w:rsidRPr="00C32B30">
              <w:rPr>
                <w:b/>
              </w:rPr>
              <w:t>Sub-Menu(s)</w:t>
            </w:r>
          </w:p>
        </w:tc>
        <w:tc>
          <w:tcPr>
            <w:tcW w:w="933" w:type="pct"/>
          </w:tcPr>
          <w:p w14:paraId="52FA1070" w14:textId="77777777" w:rsidR="00D25FA1" w:rsidRPr="00C32B30" w:rsidRDefault="00D25FA1" w:rsidP="00B269FB">
            <w:pPr>
              <w:jc w:val="center"/>
              <w:rPr>
                <w:b/>
              </w:rPr>
            </w:pPr>
            <w:r w:rsidRPr="00C32B30">
              <w:rPr>
                <w:b/>
              </w:rPr>
              <w:t>Configuration Title</w:t>
            </w:r>
          </w:p>
        </w:tc>
        <w:tc>
          <w:tcPr>
            <w:tcW w:w="1000" w:type="pct"/>
          </w:tcPr>
          <w:p w14:paraId="5E5585DB" w14:textId="77777777" w:rsidR="00D25FA1" w:rsidRPr="00C32B30" w:rsidRDefault="00D25FA1" w:rsidP="00B269FB">
            <w:pPr>
              <w:jc w:val="center"/>
              <w:rPr>
                <w:b/>
              </w:rPr>
            </w:pPr>
            <w:r w:rsidRPr="00C32B30">
              <w:rPr>
                <w:b/>
              </w:rPr>
              <w:t>Setting(s)</w:t>
            </w:r>
          </w:p>
        </w:tc>
        <w:tc>
          <w:tcPr>
            <w:tcW w:w="1000" w:type="pct"/>
          </w:tcPr>
          <w:p w14:paraId="11FD155A" w14:textId="77777777" w:rsidR="00D25FA1" w:rsidRPr="00C32B30" w:rsidRDefault="00D25FA1" w:rsidP="00B269FB">
            <w:pPr>
              <w:jc w:val="center"/>
              <w:rPr>
                <w:b/>
              </w:rPr>
            </w:pPr>
            <w:r w:rsidRPr="00C32B30">
              <w:rPr>
                <w:b/>
              </w:rPr>
              <w:t>Comments</w:t>
            </w:r>
          </w:p>
        </w:tc>
      </w:tr>
      <w:tr w:rsidR="00D25FA1" w:rsidRPr="00C32B30" w14:paraId="038B0544" w14:textId="77777777" w:rsidTr="007B3695">
        <w:tc>
          <w:tcPr>
            <w:tcW w:w="816" w:type="pct"/>
          </w:tcPr>
          <w:p w14:paraId="7B7FC48C" w14:textId="77777777" w:rsidR="00D25FA1" w:rsidRPr="00C32B30" w:rsidRDefault="00D25FA1" w:rsidP="007B3695">
            <w:pPr>
              <w:rPr>
                <w:color w:val="000000"/>
                <w:szCs w:val="24"/>
              </w:rPr>
            </w:pPr>
            <w:r w:rsidRPr="00C32B30">
              <w:rPr>
                <w:color w:val="000000"/>
                <w:szCs w:val="24"/>
              </w:rPr>
              <w:t>Setup</w:t>
            </w:r>
          </w:p>
        </w:tc>
        <w:tc>
          <w:tcPr>
            <w:tcW w:w="1251" w:type="pct"/>
          </w:tcPr>
          <w:p w14:paraId="6FA42D1C"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08638DED" w14:textId="77777777" w:rsidR="00D25FA1" w:rsidRPr="00C32B30" w:rsidRDefault="00D25FA1" w:rsidP="007B3695">
            <w:pPr>
              <w:rPr>
                <w:color w:val="000000"/>
                <w:szCs w:val="24"/>
              </w:rPr>
            </w:pPr>
            <w:r w:rsidRPr="00C32B30">
              <w:rPr>
                <w:color w:val="000000"/>
                <w:szCs w:val="24"/>
              </w:rPr>
              <w:t>Network Monitoring SNMP v3</w:t>
            </w:r>
          </w:p>
        </w:tc>
        <w:tc>
          <w:tcPr>
            <w:tcW w:w="1000" w:type="pct"/>
          </w:tcPr>
          <w:p w14:paraId="6E486F39" w14:textId="77777777" w:rsidR="00D25FA1" w:rsidRPr="00C32B30" w:rsidRDefault="00D25FA1" w:rsidP="007B3695">
            <w:pPr>
              <w:rPr>
                <w:color w:val="000000"/>
                <w:szCs w:val="24"/>
              </w:rPr>
            </w:pPr>
            <w:r w:rsidRPr="00C32B30">
              <w:rPr>
                <w:color w:val="000000"/>
                <w:szCs w:val="24"/>
              </w:rPr>
              <w:t>On</w:t>
            </w:r>
          </w:p>
        </w:tc>
        <w:tc>
          <w:tcPr>
            <w:tcW w:w="1000" w:type="pct"/>
          </w:tcPr>
          <w:p w14:paraId="6BDFCB66" w14:textId="77777777" w:rsidR="00D25FA1" w:rsidRPr="00C32B30" w:rsidRDefault="00D25FA1" w:rsidP="007B3695">
            <w:pPr>
              <w:rPr>
                <w:color w:val="000000"/>
                <w:szCs w:val="24"/>
              </w:rPr>
            </w:pPr>
          </w:p>
        </w:tc>
      </w:tr>
      <w:tr w:rsidR="00D25FA1" w:rsidRPr="00C32B30" w14:paraId="58D51D4F" w14:textId="77777777" w:rsidTr="007B3695">
        <w:tc>
          <w:tcPr>
            <w:tcW w:w="816" w:type="pct"/>
          </w:tcPr>
          <w:p w14:paraId="0755A2E6" w14:textId="77777777" w:rsidR="00D25FA1" w:rsidRPr="00C32B30" w:rsidRDefault="00D25FA1" w:rsidP="007B3695">
            <w:pPr>
              <w:rPr>
                <w:color w:val="000000"/>
                <w:szCs w:val="24"/>
              </w:rPr>
            </w:pPr>
            <w:r w:rsidRPr="00C32B30">
              <w:rPr>
                <w:color w:val="000000"/>
                <w:szCs w:val="24"/>
              </w:rPr>
              <w:t>Setup</w:t>
            </w:r>
          </w:p>
        </w:tc>
        <w:tc>
          <w:tcPr>
            <w:tcW w:w="1251" w:type="pct"/>
          </w:tcPr>
          <w:p w14:paraId="7B5716EF"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5717D6AB" w14:textId="77777777" w:rsidR="00D25FA1" w:rsidRPr="00C32B30" w:rsidRDefault="00D25FA1" w:rsidP="007B3695">
            <w:pPr>
              <w:rPr>
                <w:color w:val="000000"/>
                <w:szCs w:val="24"/>
              </w:rPr>
            </w:pPr>
            <w:r w:rsidRPr="00C32B30">
              <w:rPr>
                <w:color w:val="000000"/>
                <w:szCs w:val="24"/>
              </w:rPr>
              <w:t>Security Level</w:t>
            </w:r>
          </w:p>
        </w:tc>
        <w:tc>
          <w:tcPr>
            <w:tcW w:w="1000" w:type="pct"/>
          </w:tcPr>
          <w:p w14:paraId="48934419" w14:textId="77777777" w:rsidR="00D25FA1" w:rsidRPr="00C32B30" w:rsidRDefault="00D25FA1" w:rsidP="007B3695">
            <w:pPr>
              <w:rPr>
                <w:color w:val="000000"/>
                <w:szCs w:val="24"/>
              </w:rPr>
            </w:pPr>
            <w:r w:rsidRPr="00C32B30">
              <w:rPr>
                <w:color w:val="000000"/>
                <w:szCs w:val="24"/>
              </w:rPr>
              <w:t>Authentication and Privacy</w:t>
            </w:r>
          </w:p>
        </w:tc>
        <w:tc>
          <w:tcPr>
            <w:tcW w:w="1000" w:type="pct"/>
          </w:tcPr>
          <w:p w14:paraId="54A85516" w14:textId="77777777" w:rsidR="00D25FA1" w:rsidRPr="00C32B30" w:rsidRDefault="00D25FA1" w:rsidP="007B3695">
            <w:pPr>
              <w:rPr>
                <w:color w:val="000000"/>
                <w:szCs w:val="24"/>
              </w:rPr>
            </w:pPr>
          </w:p>
        </w:tc>
      </w:tr>
      <w:tr w:rsidR="00D25FA1" w:rsidRPr="00C32B30" w14:paraId="319EAD8F" w14:textId="77777777" w:rsidTr="007B3695">
        <w:tc>
          <w:tcPr>
            <w:tcW w:w="816" w:type="pct"/>
          </w:tcPr>
          <w:p w14:paraId="02D24442" w14:textId="77777777" w:rsidR="00D25FA1" w:rsidRPr="00C32B30" w:rsidRDefault="00D25FA1" w:rsidP="007B3695">
            <w:pPr>
              <w:rPr>
                <w:color w:val="000000"/>
                <w:szCs w:val="24"/>
              </w:rPr>
            </w:pPr>
            <w:r w:rsidRPr="00C32B30">
              <w:rPr>
                <w:color w:val="000000"/>
                <w:szCs w:val="24"/>
              </w:rPr>
              <w:t>Setup</w:t>
            </w:r>
          </w:p>
        </w:tc>
        <w:tc>
          <w:tcPr>
            <w:tcW w:w="1251" w:type="pct"/>
          </w:tcPr>
          <w:p w14:paraId="5791424F"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7AA9C297" w14:textId="77777777" w:rsidR="00D25FA1" w:rsidRPr="00C32B30" w:rsidRDefault="00D25FA1" w:rsidP="007B3695">
            <w:pPr>
              <w:rPr>
                <w:color w:val="000000"/>
                <w:szCs w:val="24"/>
              </w:rPr>
            </w:pPr>
            <w:r w:rsidRPr="00C32B30">
              <w:rPr>
                <w:color w:val="000000"/>
                <w:szCs w:val="24"/>
              </w:rPr>
              <w:t>Authentication Protocol</w:t>
            </w:r>
          </w:p>
        </w:tc>
        <w:tc>
          <w:tcPr>
            <w:tcW w:w="1000" w:type="pct"/>
          </w:tcPr>
          <w:p w14:paraId="5D9B0F4B" w14:textId="77777777" w:rsidR="00D25FA1" w:rsidRPr="00C32B30" w:rsidRDefault="00D25FA1" w:rsidP="007B3695">
            <w:pPr>
              <w:rPr>
                <w:color w:val="000000"/>
                <w:szCs w:val="24"/>
              </w:rPr>
            </w:pPr>
            <w:r w:rsidRPr="00C32B30">
              <w:rPr>
                <w:color w:val="000000"/>
                <w:szCs w:val="24"/>
              </w:rPr>
              <w:t>SHA</w:t>
            </w:r>
          </w:p>
        </w:tc>
        <w:tc>
          <w:tcPr>
            <w:tcW w:w="1000" w:type="pct"/>
          </w:tcPr>
          <w:p w14:paraId="20A69494" w14:textId="77777777" w:rsidR="00D25FA1" w:rsidRPr="00C32B30" w:rsidRDefault="00D25FA1" w:rsidP="007B3695">
            <w:pPr>
              <w:rPr>
                <w:color w:val="000000"/>
                <w:szCs w:val="24"/>
              </w:rPr>
            </w:pPr>
          </w:p>
        </w:tc>
      </w:tr>
      <w:tr w:rsidR="00D25FA1" w:rsidRPr="00C32B30" w14:paraId="09C8DC86" w14:textId="77777777" w:rsidTr="007B3695">
        <w:tc>
          <w:tcPr>
            <w:tcW w:w="816" w:type="pct"/>
          </w:tcPr>
          <w:p w14:paraId="2F751ED7" w14:textId="77777777" w:rsidR="00D25FA1" w:rsidRPr="00C32B30" w:rsidRDefault="00D25FA1" w:rsidP="007B3695">
            <w:pPr>
              <w:rPr>
                <w:color w:val="000000"/>
                <w:szCs w:val="24"/>
              </w:rPr>
            </w:pPr>
            <w:r w:rsidRPr="00C32B30">
              <w:rPr>
                <w:color w:val="000000"/>
                <w:szCs w:val="24"/>
              </w:rPr>
              <w:t>Setup</w:t>
            </w:r>
          </w:p>
        </w:tc>
        <w:tc>
          <w:tcPr>
            <w:tcW w:w="1251" w:type="pct"/>
          </w:tcPr>
          <w:p w14:paraId="3B2CFA6B" w14:textId="77777777" w:rsidR="00D25FA1" w:rsidRPr="00C32B30" w:rsidRDefault="00D25FA1" w:rsidP="007B3695">
            <w:pPr>
              <w:rPr>
                <w:color w:val="000000"/>
                <w:szCs w:val="24"/>
              </w:rPr>
            </w:pPr>
            <w:r w:rsidRPr="00C32B30">
              <w:rPr>
                <w:color w:val="000000"/>
                <w:szCs w:val="24"/>
              </w:rPr>
              <w:t>System Settings - Advanced Settings - Network Monitoring (SNMP) - Basics</w:t>
            </w:r>
          </w:p>
        </w:tc>
        <w:tc>
          <w:tcPr>
            <w:tcW w:w="933" w:type="pct"/>
          </w:tcPr>
          <w:p w14:paraId="478FAC51" w14:textId="77777777" w:rsidR="00D25FA1" w:rsidRPr="00C32B30" w:rsidRDefault="00D25FA1" w:rsidP="007B3695">
            <w:pPr>
              <w:rPr>
                <w:color w:val="000000"/>
                <w:szCs w:val="24"/>
              </w:rPr>
            </w:pPr>
            <w:r w:rsidRPr="00C32B30">
              <w:rPr>
                <w:color w:val="000000"/>
                <w:szCs w:val="24"/>
              </w:rPr>
              <w:t>Privacy Protocol</w:t>
            </w:r>
          </w:p>
        </w:tc>
        <w:tc>
          <w:tcPr>
            <w:tcW w:w="1000" w:type="pct"/>
          </w:tcPr>
          <w:p w14:paraId="6DD28A45" w14:textId="77777777" w:rsidR="00D25FA1" w:rsidRPr="00C32B30" w:rsidRDefault="00D25FA1" w:rsidP="007B3695">
            <w:pPr>
              <w:rPr>
                <w:color w:val="000000"/>
                <w:szCs w:val="24"/>
              </w:rPr>
            </w:pPr>
            <w:r w:rsidRPr="00C32B30">
              <w:rPr>
                <w:color w:val="000000"/>
                <w:szCs w:val="24"/>
              </w:rPr>
              <w:t>AES</w:t>
            </w:r>
          </w:p>
        </w:tc>
        <w:tc>
          <w:tcPr>
            <w:tcW w:w="1000" w:type="pct"/>
          </w:tcPr>
          <w:p w14:paraId="410F7A05" w14:textId="77777777" w:rsidR="00D25FA1" w:rsidRPr="00C32B30" w:rsidRDefault="00D25FA1" w:rsidP="007B3695">
            <w:pPr>
              <w:rPr>
                <w:color w:val="000000"/>
                <w:szCs w:val="24"/>
              </w:rPr>
            </w:pPr>
          </w:p>
        </w:tc>
      </w:tr>
      <w:tr w:rsidR="00D25FA1" w:rsidRPr="00C32B30" w14:paraId="0165B203" w14:textId="77777777" w:rsidTr="007B3695">
        <w:tc>
          <w:tcPr>
            <w:tcW w:w="816" w:type="pct"/>
          </w:tcPr>
          <w:p w14:paraId="79C0B7D3" w14:textId="77777777" w:rsidR="00D25FA1" w:rsidRPr="00C32B30" w:rsidRDefault="00D25FA1" w:rsidP="007B3695">
            <w:pPr>
              <w:rPr>
                <w:color w:val="000000"/>
                <w:szCs w:val="24"/>
              </w:rPr>
            </w:pPr>
            <w:r w:rsidRPr="00C32B30">
              <w:rPr>
                <w:color w:val="000000"/>
                <w:szCs w:val="24"/>
              </w:rPr>
              <w:t>Setup</w:t>
            </w:r>
          </w:p>
        </w:tc>
        <w:tc>
          <w:tcPr>
            <w:tcW w:w="1251" w:type="pct"/>
          </w:tcPr>
          <w:p w14:paraId="71590DDD" w14:textId="77777777" w:rsidR="00D25FA1" w:rsidRPr="00C32B30" w:rsidRDefault="00D25FA1" w:rsidP="007B3695">
            <w:pPr>
              <w:rPr>
                <w:color w:val="000000"/>
                <w:szCs w:val="24"/>
              </w:rPr>
            </w:pPr>
            <w:r w:rsidRPr="00C32B30">
              <w:rPr>
                <w:color w:val="000000"/>
                <w:szCs w:val="24"/>
              </w:rPr>
              <w:t>System Settings - Advanced Settings - Network Monitoring (SNMP) - Trap Settings - Send traps for Administrative Audit Log events</w:t>
            </w:r>
          </w:p>
        </w:tc>
        <w:tc>
          <w:tcPr>
            <w:tcW w:w="933" w:type="pct"/>
          </w:tcPr>
          <w:p w14:paraId="0075CD00" w14:textId="77777777" w:rsidR="00D25FA1" w:rsidRPr="00C32B30" w:rsidRDefault="00D25FA1" w:rsidP="007B3695">
            <w:pPr>
              <w:rPr>
                <w:color w:val="000000"/>
                <w:szCs w:val="24"/>
              </w:rPr>
            </w:pPr>
            <w:r w:rsidRPr="00C32B30">
              <w:rPr>
                <w:color w:val="000000"/>
                <w:szCs w:val="24"/>
              </w:rPr>
              <w:t>When the severity level is</w:t>
            </w:r>
          </w:p>
        </w:tc>
        <w:tc>
          <w:tcPr>
            <w:tcW w:w="1000" w:type="pct"/>
          </w:tcPr>
          <w:p w14:paraId="42463A43" w14:textId="77777777" w:rsidR="00D25FA1" w:rsidRPr="00C32B30" w:rsidRDefault="00D25FA1" w:rsidP="007B3695">
            <w:pPr>
              <w:rPr>
                <w:color w:val="000000"/>
                <w:szCs w:val="24"/>
              </w:rPr>
            </w:pPr>
            <w:r w:rsidRPr="00C32B30">
              <w:rPr>
                <w:color w:val="000000"/>
                <w:szCs w:val="24"/>
              </w:rPr>
              <w:t>Error, Warning and Success</w:t>
            </w:r>
          </w:p>
        </w:tc>
        <w:tc>
          <w:tcPr>
            <w:tcW w:w="1000" w:type="pct"/>
          </w:tcPr>
          <w:p w14:paraId="1B35FE33" w14:textId="77777777" w:rsidR="00D25FA1" w:rsidRPr="00C32B30" w:rsidRDefault="00D25FA1" w:rsidP="007B3695">
            <w:pPr>
              <w:rPr>
                <w:color w:val="000000"/>
                <w:szCs w:val="24"/>
              </w:rPr>
            </w:pPr>
          </w:p>
        </w:tc>
      </w:tr>
      <w:tr w:rsidR="00D25FA1" w:rsidRPr="00C32B30" w14:paraId="18E87E8E" w14:textId="77777777" w:rsidTr="007B3695">
        <w:tc>
          <w:tcPr>
            <w:tcW w:w="816" w:type="pct"/>
          </w:tcPr>
          <w:p w14:paraId="356ADB82" w14:textId="77777777" w:rsidR="00D25FA1" w:rsidRPr="00C32B30" w:rsidRDefault="00D25FA1" w:rsidP="007B3695">
            <w:pPr>
              <w:rPr>
                <w:color w:val="000000"/>
                <w:szCs w:val="24"/>
              </w:rPr>
            </w:pPr>
            <w:r w:rsidRPr="00C32B30">
              <w:rPr>
                <w:color w:val="000000"/>
                <w:szCs w:val="24"/>
              </w:rPr>
              <w:t>Setup</w:t>
            </w:r>
          </w:p>
        </w:tc>
        <w:tc>
          <w:tcPr>
            <w:tcW w:w="1251" w:type="pct"/>
          </w:tcPr>
          <w:p w14:paraId="5F73C977" w14:textId="77777777" w:rsidR="00D25FA1" w:rsidRPr="00C32B30" w:rsidRDefault="00D25FA1" w:rsidP="007B3695">
            <w:pPr>
              <w:rPr>
                <w:color w:val="000000"/>
                <w:szCs w:val="24"/>
              </w:rPr>
            </w:pPr>
            <w:r w:rsidRPr="00C32B30">
              <w:rPr>
                <w:color w:val="000000"/>
                <w:szCs w:val="24"/>
              </w:rPr>
              <w:t>System Settings - Advanced Settings - Network Monitoring (SNMP) - Trap Settings - Send traps for Authentication Log events</w:t>
            </w:r>
          </w:p>
        </w:tc>
        <w:tc>
          <w:tcPr>
            <w:tcW w:w="933" w:type="pct"/>
          </w:tcPr>
          <w:p w14:paraId="7804CB38" w14:textId="77777777" w:rsidR="00D25FA1" w:rsidRPr="00C32B30" w:rsidRDefault="00D25FA1" w:rsidP="007B3695">
            <w:pPr>
              <w:rPr>
                <w:color w:val="000000"/>
                <w:szCs w:val="24"/>
              </w:rPr>
            </w:pPr>
            <w:r w:rsidRPr="00C32B30">
              <w:rPr>
                <w:color w:val="000000"/>
                <w:szCs w:val="24"/>
              </w:rPr>
              <w:t>When the severity level is</w:t>
            </w:r>
          </w:p>
        </w:tc>
        <w:tc>
          <w:tcPr>
            <w:tcW w:w="1000" w:type="pct"/>
          </w:tcPr>
          <w:p w14:paraId="6AF5203F" w14:textId="77777777" w:rsidR="00D25FA1" w:rsidRPr="00C32B30" w:rsidRDefault="00D25FA1" w:rsidP="007B3695">
            <w:pPr>
              <w:rPr>
                <w:color w:val="000000"/>
                <w:szCs w:val="24"/>
              </w:rPr>
            </w:pPr>
            <w:r w:rsidRPr="00C32B30">
              <w:rPr>
                <w:color w:val="000000"/>
                <w:szCs w:val="24"/>
              </w:rPr>
              <w:t>Error, Warning and Success</w:t>
            </w:r>
          </w:p>
        </w:tc>
        <w:tc>
          <w:tcPr>
            <w:tcW w:w="1000" w:type="pct"/>
          </w:tcPr>
          <w:p w14:paraId="58E3094C" w14:textId="77777777" w:rsidR="00D25FA1" w:rsidRPr="00C32B30" w:rsidRDefault="00D25FA1" w:rsidP="007B3695">
            <w:pPr>
              <w:rPr>
                <w:color w:val="000000"/>
                <w:szCs w:val="24"/>
              </w:rPr>
            </w:pPr>
          </w:p>
        </w:tc>
      </w:tr>
      <w:tr w:rsidR="00D25FA1" w:rsidRPr="00C32B30" w14:paraId="6E0D2D97" w14:textId="77777777" w:rsidTr="007B3695">
        <w:tc>
          <w:tcPr>
            <w:tcW w:w="816" w:type="pct"/>
          </w:tcPr>
          <w:p w14:paraId="2A4BCE2D" w14:textId="77777777" w:rsidR="00D25FA1" w:rsidRPr="00C32B30" w:rsidRDefault="00D25FA1" w:rsidP="007B3695">
            <w:pPr>
              <w:rPr>
                <w:color w:val="000000"/>
                <w:szCs w:val="24"/>
              </w:rPr>
            </w:pPr>
            <w:r w:rsidRPr="00C32B30">
              <w:rPr>
                <w:color w:val="000000"/>
                <w:szCs w:val="24"/>
              </w:rPr>
              <w:t>Setup</w:t>
            </w:r>
          </w:p>
        </w:tc>
        <w:tc>
          <w:tcPr>
            <w:tcW w:w="1251" w:type="pct"/>
          </w:tcPr>
          <w:p w14:paraId="39315DDA" w14:textId="77777777" w:rsidR="00D25FA1" w:rsidRPr="00C32B30" w:rsidRDefault="00D25FA1" w:rsidP="007B3695">
            <w:pPr>
              <w:rPr>
                <w:color w:val="000000"/>
                <w:szCs w:val="24"/>
              </w:rPr>
            </w:pPr>
            <w:r w:rsidRPr="00C32B30">
              <w:rPr>
                <w:color w:val="000000"/>
                <w:szCs w:val="24"/>
              </w:rPr>
              <w:t>System Settings - Advanced Settings - Network Monitoring (SNMP) - Trap Settings - Send traps for System Log events</w:t>
            </w:r>
          </w:p>
        </w:tc>
        <w:tc>
          <w:tcPr>
            <w:tcW w:w="933" w:type="pct"/>
          </w:tcPr>
          <w:p w14:paraId="35EA554E" w14:textId="77777777" w:rsidR="00D25FA1" w:rsidRPr="00C32B30" w:rsidRDefault="00D25FA1" w:rsidP="007B3695">
            <w:pPr>
              <w:rPr>
                <w:color w:val="000000"/>
                <w:szCs w:val="24"/>
              </w:rPr>
            </w:pPr>
            <w:r w:rsidRPr="00C32B30">
              <w:rPr>
                <w:color w:val="000000"/>
                <w:szCs w:val="24"/>
              </w:rPr>
              <w:t>When the severity level is</w:t>
            </w:r>
          </w:p>
        </w:tc>
        <w:tc>
          <w:tcPr>
            <w:tcW w:w="1000" w:type="pct"/>
          </w:tcPr>
          <w:p w14:paraId="79D75465" w14:textId="77777777" w:rsidR="00D25FA1" w:rsidRPr="00C32B30" w:rsidRDefault="00D25FA1" w:rsidP="007B3695">
            <w:pPr>
              <w:rPr>
                <w:color w:val="000000"/>
                <w:szCs w:val="24"/>
              </w:rPr>
            </w:pPr>
            <w:r w:rsidRPr="00C32B30">
              <w:rPr>
                <w:color w:val="000000"/>
                <w:szCs w:val="24"/>
              </w:rPr>
              <w:t>Error, Warning and Success</w:t>
            </w:r>
          </w:p>
        </w:tc>
        <w:tc>
          <w:tcPr>
            <w:tcW w:w="1000" w:type="pct"/>
          </w:tcPr>
          <w:p w14:paraId="54CD9655" w14:textId="77777777" w:rsidR="00D25FA1" w:rsidRPr="00C32B30" w:rsidRDefault="00D25FA1" w:rsidP="007B3695">
            <w:pPr>
              <w:rPr>
                <w:color w:val="000000"/>
                <w:szCs w:val="24"/>
              </w:rPr>
            </w:pPr>
          </w:p>
        </w:tc>
      </w:tr>
    </w:tbl>
    <w:p w14:paraId="12FC6870" w14:textId="77777777" w:rsidR="00D25FA1" w:rsidRPr="00C32B30" w:rsidRDefault="00D25FA1" w:rsidP="00C475D0">
      <w:pPr>
        <w:rPr>
          <w:b/>
        </w:rPr>
        <w:sectPr w:rsidR="00D25FA1" w:rsidRPr="00C32B30" w:rsidSect="00C84EAB">
          <w:headerReference w:type="even" r:id="rId27"/>
          <w:headerReference w:type="default" r:id="rId28"/>
          <w:headerReference w:type="first" r:id="rId29"/>
          <w:endnotePr>
            <w:numFmt w:val="decimal"/>
          </w:endnotePr>
          <w:pgSz w:w="15840" w:h="12240" w:orient="landscape" w:code="1"/>
          <w:pgMar w:top="1440" w:right="1440" w:bottom="1440" w:left="1440" w:header="432" w:footer="432" w:gutter="0"/>
          <w:cols w:space="720"/>
          <w:docGrid w:linePitch="326"/>
        </w:sectPr>
      </w:pPr>
    </w:p>
    <w:p w14:paraId="6E4198DD" w14:textId="39EA4CB6" w:rsidR="00C475D0" w:rsidRPr="00C32B30" w:rsidRDefault="00C475D0" w:rsidP="00C475D0">
      <w:pPr>
        <w:pStyle w:val="Heading1"/>
      </w:pPr>
      <w:bookmarkStart w:id="48" w:name="_Toc493760136"/>
      <w:r w:rsidRPr="00C32B30">
        <w:lastRenderedPageBreak/>
        <w:t>Summary</w:t>
      </w:r>
      <w:bookmarkEnd w:id="48"/>
    </w:p>
    <w:p w14:paraId="187437CC" w14:textId="076C2182" w:rsidR="007B3695" w:rsidRPr="00C32B30" w:rsidRDefault="00A85D92" w:rsidP="006C198C">
      <w:r w:rsidRPr="00C32B30">
        <w:t>Both RSA</w:t>
      </w:r>
      <w:r w:rsidR="001C5891" w:rsidRPr="00C32B30">
        <w:t xml:space="preserve">- </w:t>
      </w:r>
      <w:r w:rsidRPr="00C32B30">
        <w:t>and DISA</w:t>
      </w:r>
      <w:r w:rsidR="001C5891" w:rsidRPr="00C32B30">
        <w:t>-</w:t>
      </w:r>
      <w:r w:rsidRPr="00C32B30">
        <w:t>recommend</w:t>
      </w:r>
      <w:r w:rsidR="00206448" w:rsidRPr="00C32B30">
        <w:t>ed</w:t>
      </w:r>
      <w:r w:rsidRPr="00C32B30">
        <w:t xml:space="preserve"> configurations are presented for the secure deployment</w:t>
      </w:r>
      <w:r w:rsidR="006C198C" w:rsidRPr="00C32B30">
        <w:t xml:space="preserve"> and operation of the RSA SecurID Authentication Manager. All of the settings listed in this document are recommendations based on common information security practices that are currently implemented in the DoD.</w:t>
      </w:r>
    </w:p>
    <w:p w14:paraId="71A28D41" w14:textId="77777777" w:rsidR="007B3695" w:rsidRPr="00C32B30" w:rsidRDefault="007B3695" w:rsidP="006C198C"/>
    <w:p w14:paraId="15AF8121" w14:textId="5A4E1D3D" w:rsidR="006C198C" w:rsidRPr="00C32B30" w:rsidRDefault="006C198C" w:rsidP="006C198C">
      <w:r w:rsidRPr="00C32B30">
        <w:t xml:space="preserve">It is important to note that all values presented in this document </w:t>
      </w:r>
      <w:r w:rsidR="009E2551" w:rsidRPr="00C32B30">
        <w:t>are only recommendations for secure operation in a DoD environment and may</w:t>
      </w:r>
      <w:r w:rsidRPr="00C32B30">
        <w:t xml:space="preserve"> be adjusted to fit the security and operational requirements of an organization.</w:t>
      </w:r>
    </w:p>
    <w:p w14:paraId="65925596" w14:textId="310486AE" w:rsidR="00C475D0" w:rsidRPr="00C32B30" w:rsidRDefault="00C475D0" w:rsidP="00C475D0"/>
    <w:sectPr w:rsidR="00C475D0" w:rsidRPr="00C32B30" w:rsidSect="00C84EAB">
      <w:headerReference w:type="even" r:id="rId30"/>
      <w:headerReference w:type="default" r:id="rId31"/>
      <w:headerReference w:type="first" r:id="rId32"/>
      <w:endnotePr>
        <w:numFmt w:val="decimal"/>
      </w:endnotePr>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FDA94" w14:textId="77777777" w:rsidR="000A30C3" w:rsidRDefault="000A30C3">
      <w:r>
        <w:separator/>
      </w:r>
    </w:p>
  </w:endnote>
  <w:endnote w:type="continuationSeparator" w:id="0">
    <w:p w14:paraId="368666EA" w14:textId="77777777" w:rsidR="000A30C3" w:rsidRDefault="000A3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EFF" w:usb1="C000605B" w:usb2="00000029" w:usb3="00000000" w:csb0="000101FF" w:csb1="00000000"/>
  </w:font>
  <w:font w:name="Times New Roman Bold">
    <w:panose1 w:val="020208030705050203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7399"/>
      <w:docPartObj>
        <w:docPartGallery w:val="Page Numbers (Bottom of Page)"/>
        <w:docPartUnique/>
      </w:docPartObj>
    </w:sdtPr>
    <w:sdtEndPr/>
    <w:sdtContent>
      <w:p w14:paraId="7B30DF6C" w14:textId="77777777" w:rsidR="00AA1EF2" w:rsidRDefault="00AA1EF2" w:rsidP="00710634">
        <w:pPr>
          <w:pStyle w:val="Footer"/>
          <w:pBdr>
            <w:top w:val="single" w:sz="4" w:space="1" w:color="auto"/>
          </w:pBdr>
        </w:pPr>
        <w:r>
          <w:fldChar w:fldCharType="begin"/>
        </w:r>
        <w:r>
          <w:instrText xml:space="preserve"> PAGE   \* MERGEFORMAT </w:instrText>
        </w:r>
        <w:r>
          <w:fldChar w:fldCharType="separate"/>
        </w:r>
        <w:r w:rsidR="00A0523A">
          <w:rPr>
            <w:noProof/>
          </w:rPr>
          <w:t>14</w:t>
        </w:r>
        <w:r>
          <w:rPr>
            <w:noProof/>
          </w:rPr>
          <w:fldChar w:fldCharType="end"/>
        </w:r>
      </w:p>
    </w:sdtContent>
  </w:sdt>
  <w:p w14:paraId="7B30DF6D" w14:textId="77777777" w:rsidR="00AA1EF2" w:rsidRDefault="00AA1EF2" w:rsidP="00710634">
    <w:pPr>
      <w:pStyle w:val="Footer"/>
      <w:jc w:val="center"/>
    </w:pPr>
    <w:r>
      <w:rPr>
        <w:b/>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DF6E" w14:textId="77777777" w:rsidR="00AA1EF2" w:rsidRDefault="00AA1EF2" w:rsidP="00710634">
    <w:pPr>
      <w:pStyle w:val="Footer"/>
      <w:jc w:val="center"/>
    </w:pPr>
    <w:r>
      <w:rPr>
        <w:b/>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09A06" w14:textId="75E19E11" w:rsidR="00AA1EF2" w:rsidRDefault="00AA1EF2" w:rsidP="005A1DBF">
    <w:pPr>
      <w:pStyle w:val="Footer"/>
      <w:jc w:val="center"/>
    </w:pPr>
    <w:r>
      <w:rPr>
        <w:b/>
      </w:rPr>
      <w:t>UNCLASSIFIED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702642"/>
      <w:docPartObj>
        <w:docPartGallery w:val="Page Numbers (Bottom of Page)"/>
        <w:docPartUnique/>
      </w:docPartObj>
    </w:sdtPr>
    <w:sdtEndPr/>
    <w:sdtContent>
      <w:p w14:paraId="7B30DF74" w14:textId="77777777" w:rsidR="00AA1EF2" w:rsidRDefault="00AA1EF2" w:rsidP="00710634">
        <w:pPr>
          <w:pStyle w:val="Footer"/>
          <w:pBdr>
            <w:top w:val="single" w:sz="4" w:space="1" w:color="auto"/>
          </w:pBdr>
          <w:jc w:val="right"/>
        </w:pPr>
        <w:r>
          <w:fldChar w:fldCharType="begin"/>
        </w:r>
        <w:r>
          <w:instrText xml:space="preserve"> PAGE   \* MERGEFORMAT </w:instrText>
        </w:r>
        <w:r>
          <w:fldChar w:fldCharType="separate"/>
        </w:r>
        <w:r w:rsidR="00A0523A">
          <w:rPr>
            <w:noProof/>
          </w:rPr>
          <w:t>13</w:t>
        </w:r>
        <w:r>
          <w:rPr>
            <w:noProof/>
          </w:rPr>
          <w:fldChar w:fldCharType="end"/>
        </w:r>
      </w:p>
    </w:sdtContent>
  </w:sdt>
  <w:p w14:paraId="7B30DF75" w14:textId="77777777" w:rsidR="00AA1EF2" w:rsidRDefault="00AA1EF2" w:rsidP="00710634">
    <w:pPr>
      <w:pStyle w:val="Footer"/>
      <w:jc w:val="center"/>
    </w:pPr>
    <w:r>
      <w:rPr>
        <w:b/>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C129A" w14:textId="77777777" w:rsidR="000A30C3" w:rsidRDefault="000A30C3">
      <w:r>
        <w:separator/>
      </w:r>
    </w:p>
  </w:footnote>
  <w:footnote w:type="continuationSeparator" w:id="0">
    <w:p w14:paraId="07036D0C" w14:textId="77777777" w:rsidR="000A30C3" w:rsidRDefault="000A3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9EFA" w14:textId="7BFD8593" w:rsidR="00AA1EF2" w:rsidRDefault="00AA1EF2" w:rsidP="00F76EA7">
    <w:pPr>
      <w:spacing w:after="60"/>
      <w:jc w:val="center"/>
      <w:rPr>
        <w:b/>
      </w:rPr>
    </w:pPr>
    <w:r>
      <w:rPr>
        <w:b/>
      </w:rPr>
      <w:t>UNCLASSIFIED</w:t>
    </w:r>
  </w:p>
  <w:p w14:paraId="44EBD5F8" w14:textId="77777777" w:rsidR="00AA1EF2" w:rsidRDefault="00AA1EF2" w:rsidP="00C84EAB">
    <w:pPr>
      <w:tabs>
        <w:tab w:val="right" w:pos="9360"/>
      </w:tabs>
      <w:jc w:val="both"/>
      <w:rPr>
        <w:sz w:val="16"/>
        <w:szCs w:val="16"/>
      </w:rPr>
    </w:pPr>
    <w:r>
      <w:rPr>
        <w:sz w:val="16"/>
        <w:szCs w:val="16"/>
      </w:rPr>
      <w:t>[First Draft] RSA SecurID Authentication Manager Secure Configuration Guide, V1R0.1</w:t>
    </w:r>
    <w:r>
      <w:rPr>
        <w:sz w:val="16"/>
        <w:szCs w:val="16"/>
      </w:rPr>
      <w:tab/>
    </w:r>
    <w:r w:rsidRPr="00CC2FCE">
      <w:rPr>
        <w:sz w:val="16"/>
        <w:szCs w:val="16"/>
      </w:rPr>
      <w:t>DISA</w:t>
    </w:r>
  </w:p>
  <w:p w14:paraId="267C70A0" w14:textId="77777777" w:rsidR="00AA1EF2" w:rsidRPr="00F74ABB" w:rsidRDefault="00AA1EF2" w:rsidP="00C84EAB">
    <w:pPr>
      <w:pBdr>
        <w:bottom w:val="single" w:sz="4" w:space="1" w:color="auto"/>
      </w:pBdr>
      <w:tabs>
        <w:tab w:val="right" w:pos="9360"/>
      </w:tabs>
      <w:jc w:val="both"/>
      <w:rPr>
        <w:sz w:val="16"/>
        <w:szCs w:val="16"/>
      </w:rPr>
    </w:pPr>
    <w:r>
      <w:rPr>
        <w:sz w:val="16"/>
        <w:szCs w:val="16"/>
      </w:rPr>
      <w:t>04 April 2017</w:t>
    </w:r>
    <w:r>
      <w:rPr>
        <w:sz w:val="16"/>
        <w:szCs w:val="16"/>
      </w:rPr>
      <w:tab/>
    </w:r>
    <w:r w:rsidRPr="00CC2FCE">
      <w:rPr>
        <w:sz w:val="16"/>
        <w:szCs w:val="16"/>
      </w:rPr>
      <w:t>Developed by DISA for the DoD</w:t>
    </w:r>
  </w:p>
  <w:p w14:paraId="7B30DF68" w14:textId="2085B563" w:rsidR="00AA1EF2" w:rsidRPr="00F76EA7" w:rsidRDefault="00AA1EF2" w:rsidP="00C84EAB">
    <w:pPr>
      <w:tabs>
        <w:tab w:val="right" w:pos="9360"/>
      </w:tabs>
      <w:jc w:val="both"/>
      <w:rPr>
        <w:sz w:val="16"/>
        <w:szCs w:val="16"/>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82A27" w14:textId="6B9C00B5" w:rsidR="00AA1EF2" w:rsidRDefault="00AA1EF2" w:rsidP="00F76EA7">
    <w:pPr>
      <w:spacing w:after="60"/>
      <w:jc w:val="center"/>
      <w:rPr>
        <w:b/>
      </w:rPr>
    </w:pPr>
    <w:r>
      <w:rPr>
        <w:b/>
      </w:rPr>
      <w:t>UNCLASSIFIED</w:t>
    </w:r>
  </w:p>
  <w:p w14:paraId="588F9656" w14:textId="12D42082" w:rsidR="00AA1EF2" w:rsidRPr="004A183A" w:rsidRDefault="00AA1EF2" w:rsidP="00B269FB">
    <w:pPr>
      <w:tabs>
        <w:tab w:val="right" w:pos="9360"/>
      </w:tabs>
      <w:jc w:val="both"/>
      <w:rPr>
        <w:sz w:val="16"/>
        <w:szCs w:val="16"/>
      </w:rPr>
    </w:pPr>
    <w:r w:rsidRPr="00A64627">
      <w:rPr>
        <w:sz w:val="16"/>
        <w:szCs w:val="16"/>
      </w:rPr>
      <w:t>RSA SecurID Authentication Man</w:t>
    </w:r>
    <w:r w:rsidRPr="004A183A">
      <w:rPr>
        <w:sz w:val="16"/>
        <w:szCs w:val="16"/>
      </w:rPr>
      <w:t>ager Secure Configuration Guide, V2R2</w:t>
    </w:r>
    <w:r w:rsidRPr="004A183A">
      <w:rPr>
        <w:sz w:val="16"/>
        <w:szCs w:val="16"/>
      </w:rPr>
      <w:tab/>
      <w:t>DISA</w:t>
    </w:r>
  </w:p>
  <w:p w14:paraId="178738E9" w14:textId="1CC402C7" w:rsidR="00AA1EF2" w:rsidRPr="00F74ABB" w:rsidRDefault="00AA1EF2" w:rsidP="00B269FB">
    <w:pPr>
      <w:pBdr>
        <w:bottom w:val="single" w:sz="4" w:space="1" w:color="auto"/>
      </w:pBdr>
      <w:tabs>
        <w:tab w:val="right" w:pos="9360"/>
      </w:tabs>
      <w:jc w:val="both"/>
      <w:rPr>
        <w:sz w:val="16"/>
        <w:szCs w:val="16"/>
      </w:rPr>
    </w:pPr>
    <w:r w:rsidRPr="004A183A">
      <w:rPr>
        <w:sz w:val="16"/>
        <w:szCs w:val="16"/>
      </w:rPr>
      <w:t>21 September 2017</w:t>
    </w:r>
    <w:r w:rsidRPr="00A64627">
      <w:rPr>
        <w:sz w:val="16"/>
        <w:szCs w:val="16"/>
      </w:rPr>
      <w:tab/>
      <w:t>Developed by DISA for the DoD</w:t>
    </w:r>
  </w:p>
  <w:p w14:paraId="5F9A72E5" w14:textId="1092533A" w:rsidR="00AA1EF2" w:rsidRPr="00F76EA7" w:rsidRDefault="00AA1EF2" w:rsidP="00B269FB">
    <w:pPr>
      <w:tabs>
        <w:tab w:val="right" w:pos="9360"/>
      </w:tabs>
      <w:jc w:val="both"/>
      <w:rPr>
        <w:sz w:val="16"/>
        <w:szCs w:val="16"/>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E3D6" w14:textId="5AD41E9B" w:rsidR="00AA1EF2" w:rsidRDefault="00AA1EF2" w:rsidP="00F74ABB">
    <w:pPr>
      <w:spacing w:after="60"/>
      <w:jc w:val="center"/>
      <w:rPr>
        <w:b/>
      </w:rPr>
    </w:pPr>
    <w:r>
      <w:rPr>
        <w:b/>
      </w:rPr>
      <w:t>UNCLASSIFIED</w:t>
    </w:r>
  </w:p>
  <w:p w14:paraId="6FF3F445" w14:textId="77777777" w:rsidR="00AA1EF2" w:rsidRDefault="00AA1EF2" w:rsidP="0040796B">
    <w:pPr>
      <w:tabs>
        <w:tab w:val="right" w:pos="9360"/>
      </w:tabs>
      <w:jc w:val="both"/>
      <w:rPr>
        <w:sz w:val="16"/>
        <w:szCs w:val="16"/>
      </w:rPr>
    </w:pPr>
    <w:r>
      <w:rPr>
        <w:sz w:val="16"/>
        <w:szCs w:val="16"/>
      </w:rPr>
      <w:t>[First Draft] RSA SecurID Authentication Manager Secure Configuration Guide, V1R0.1</w:t>
    </w:r>
    <w:r>
      <w:rPr>
        <w:sz w:val="16"/>
        <w:szCs w:val="16"/>
      </w:rPr>
      <w:tab/>
    </w:r>
    <w:r w:rsidRPr="00CC2FCE">
      <w:rPr>
        <w:sz w:val="16"/>
        <w:szCs w:val="16"/>
      </w:rPr>
      <w:t>DISA</w:t>
    </w:r>
  </w:p>
  <w:p w14:paraId="7CEEF964" w14:textId="77777777" w:rsidR="00AA1EF2" w:rsidRPr="00F74ABB" w:rsidRDefault="00AA1EF2" w:rsidP="0040796B">
    <w:pPr>
      <w:pBdr>
        <w:bottom w:val="single" w:sz="4" w:space="1" w:color="auto"/>
      </w:pBdr>
      <w:tabs>
        <w:tab w:val="right" w:pos="9360"/>
      </w:tabs>
      <w:jc w:val="both"/>
      <w:rPr>
        <w:sz w:val="16"/>
        <w:szCs w:val="16"/>
      </w:rPr>
    </w:pPr>
    <w:r>
      <w:rPr>
        <w:sz w:val="16"/>
        <w:szCs w:val="16"/>
      </w:rPr>
      <w:t>04 April 2017</w:t>
    </w:r>
    <w:r>
      <w:rPr>
        <w:sz w:val="16"/>
        <w:szCs w:val="16"/>
      </w:rPr>
      <w:tab/>
    </w:r>
    <w:r w:rsidRPr="00CC2FCE">
      <w:rPr>
        <w:sz w:val="16"/>
        <w:szCs w:val="16"/>
      </w:rPr>
      <w:t>Developed by DISA for the DoD</w:t>
    </w:r>
  </w:p>
  <w:p w14:paraId="07845EDD" w14:textId="77777777" w:rsidR="00AA1EF2" w:rsidRPr="00F74ABB" w:rsidRDefault="00AA1EF2" w:rsidP="006C198C">
    <w:pPr>
      <w:tabs>
        <w:tab w:val="right" w:pos="9360"/>
      </w:tabs>
      <w:jc w:val="both"/>
      <w:rPr>
        <w:sz w:val="16"/>
        <w:szCs w:val="16"/>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46FB" w14:textId="24765B5F" w:rsidR="00AA1EF2" w:rsidRDefault="00AA1EF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7B5C7" w14:textId="21D3F314" w:rsidR="00AA1EF2" w:rsidRPr="00A64627" w:rsidRDefault="00AA1EF2" w:rsidP="00F76EA7">
    <w:pPr>
      <w:spacing w:after="60"/>
      <w:jc w:val="center"/>
      <w:rPr>
        <w:b/>
      </w:rPr>
    </w:pPr>
    <w:r w:rsidRPr="00A64627">
      <w:rPr>
        <w:b/>
      </w:rPr>
      <w:t>UNCLASSIFIED</w:t>
    </w:r>
  </w:p>
  <w:p w14:paraId="501BDB62" w14:textId="21898B7A" w:rsidR="00AA1EF2" w:rsidRPr="004A183A" w:rsidRDefault="00AA1EF2" w:rsidP="00A64627">
    <w:pPr>
      <w:tabs>
        <w:tab w:val="right" w:pos="12960"/>
      </w:tabs>
      <w:jc w:val="both"/>
      <w:rPr>
        <w:sz w:val="16"/>
        <w:szCs w:val="16"/>
      </w:rPr>
    </w:pPr>
    <w:r w:rsidRPr="00A64627">
      <w:rPr>
        <w:sz w:val="16"/>
        <w:szCs w:val="16"/>
      </w:rPr>
      <w:t>RSA SecurID Aut</w:t>
    </w:r>
    <w:r w:rsidRPr="004A183A">
      <w:rPr>
        <w:sz w:val="16"/>
        <w:szCs w:val="16"/>
      </w:rPr>
      <w:t>hentication Manager Secure Configuration Guide, V2R2</w:t>
    </w:r>
    <w:r w:rsidRPr="004A183A">
      <w:rPr>
        <w:sz w:val="16"/>
        <w:szCs w:val="16"/>
      </w:rPr>
      <w:tab/>
      <w:t>DISA</w:t>
    </w:r>
  </w:p>
  <w:p w14:paraId="57BC20AE" w14:textId="3E5EFF39"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3CBD9577" w14:textId="77777777" w:rsidR="00AA1EF2" w:rsidRPr="00F76EA7" w:rsidRDefault="00AA1EF2" w:rsidP="00C84EAB">
    <w:pPr>
      <w:tabs>
        <w:tab w:val="right" w:pos="9360"/>
      </w:tabs>
      <w:jc w:val="both"/>
      <w:rPr>
        <w:sz w:val="16"/>
        <w:szCs w:val="16"/>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A98D" w14:textId="5B2109A0" w:rsidR="00AA1EF2" w:rsidRDefault="00AA1EF2" w:rsidP="00F74ABB">
    <w:pPr>
      <w:spacing w:after="60"/>
      <w:jc w:val="center"/>
      <w:rPr>
        <w:b/>
      </w:rPr>
    </w:pPr>
    <w:r>
      <w:rPr>
        <w:b/>
      </w:rPr>
      <w:t>UNCLASSIFIED</w:t>
    </w:r>
  </w:p>
  <w:p w14:paraId="18D516F9" w14:textId="16DC0AA6" w:rsidR="00AA1EF2" w:rsidRPr="004A183A" w:rsidRDefault="00AA1EF2" w:rsidP="00A64627">
    <w:pPr>
      <w:tabs>
        <w:tab w:val="right" w:pos="12960"/>
      </w:tabs>
      <w:jc w:val="both"/>
      <w:rPr>
        <w:sz w:val="16"/>
        <w:szCs w:val="16"/>
      </w:rPr>
    </w:pPr>
    <w:r w:rsidRPr="00A64627">
      <w:rPr>
        <w:sz w:val="16"/>
        <w:szCs w:val="16"/>
      </w:rPr>
      <w:t>RSA SecurID Authentication Manager Se</w:t>
    </w:r>
    <w:r>
      <w:rPr>
        <w:sz w:val="16"/>
        <w:szCs w:val="16"/>
      </w:rPr>
      <w:t>cure Configurat</w:t>
    </w:r>
    <w:r w:rsidRPr="004A183A">
      <w:rPr>
        <w:sz w:val="16"/>
        <w:szCs w:val="16"/>
      </w:rPr>
      <w:t>ion Guide, V2R2</w:t>
    </w:r>
    <w:r w:rsidRPr="004A183A">
      <w:rPr>
        <w:sz w:val="16"/>
        <w:szCs w:val="16"/>
      </w:rPr>
      <w:tab/>
      <w:t>DISA</w:t>
    </w:r>
  </w:p>
  <w:p w14:paraId="41DF200E" w14:textId="73213951"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512BCDEA" w14:textId="5B20EA9B" w:rsidR="00AA1EF2" w:rsidRPr="00F74ABB" w:rsidRDefault="00AA1EF2" w:rsidP="0040796B">
    <w:pPr>
      <w:tabs>
        <w:tab w:val="right" w:pos="9360"/>
      </w:tabs>
      <w:jc w:val="both"/>
      <w:rPr>
        <w:sz w:val="16"/>
        <w:szCs w:val="16"/>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616C4" w14:textId="16A70E15" w:rsidR="00AA1EF2" w:rsidRDefault="00AA1EF2">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DC13A" w14:textId="182B99E0" w:rsidR="00AA1EF2" w:rsidRDefault="00AA1EF2" w:rsidP="00F76EA7">
    <w:pPr>
      <w:spacing w:after="60"/>
      <w:jc w:val="center"/>
      <w:rPr>
        <w:b/>
      </w:rPr>
    </w:pPr>
    <w:r>
      <w:rPr>
        <w:b/>
      </w:rPr>
      <w:t>UNCLASSIFIED</w:t>
    </w:r>
  </w:p>
  <w:p w14:paraId="2545D4A3" w14:textId="7C41C463" w:rsidR="00AA1EF2" w:rsidRPr="004A183A" w:rsidRDefault="00AA1EF2" w:rsidP="009E2551">
    <w:pPr>
      <w:tabs>
        <w:tab w:val="right" w:pos="9360"/>
      </w:tabs>
      <w:jc w:val="both"/>
      <w:rPr>
        <w:sz w:val="16"/>
        <w:szCs w:val="16"/>
      </w:rPr>
    </w:pPr>
    <w:r w:rsidRPr="00A64627">
      <w:rPr>
        <w:sz w:val="16"/>
        <w:szCs w:val="16"/>
      </w:rPr>
      <w:t xml:space="preserve">RSA SecurID Authentication Manager Secure Configuration </w:t>
    </w:r>
    <w:r w:rsidRPr="004A183A">
      <w:rPr>
        <w:sz w:val="16"/>
        <w:szCs w:val="16"/>
      </w:rPr>
      <w:t>Guide, V2R2</w:t>
    </w:r>
    <w:r w:rsidRPr="004A183A">
      <w:rPr>
        <w:sz w:val="16"/>
        <w:szCs w:val="16"/>
      </w:rPr>
      <w:tab/>
      <w:t>DISA</w:t>
    </w:r>
  </w:p>
  <w:p w14:paraId="02FB273E" w14:textId="77F52E7A" w:rsidR="00AA1EF2" w:rsidRPr="00F74ABB" w:rsidRDefault="00AA1EF2" w:rsidP="009E2551">
    <w:pPr>
      <w:pBdr>
        <w:bottom w:val="single" w:sz="4" w:space="1" w:color="auto"/>
      </w:pBdr>
      <w:tabs>
        <w:tab w:val="right" w:pos="93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415660E6" w14:textId="5AE1D8C5" w:rsidR="00AA1EF2" w:rsidRPr="00F76EA7" w:rsidRDefault="00AA1EF2" w:rsidP="009E2551">
    <w:pPr>
      <w:tabs>
        <w:tab w:val="right" w:pos="9360"/>
      </w:tabs>
      <w:jc w:val="both"/>
      <w:rPr>
        <w:sz w:val="16"/>
        <w:szCs w:val="16"/>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F21DB" w14:textId="5BBAF74C" w:rsidR="00AA1EF2" w:rsidRDefault="00AA1EF2" w:rsidP="00F74ABB">
    <w:pPr>
      <w:spacing w:after="60"/>
      <w:jc w:val="center"/>
      <w:rPr>
        <w:b/>
      </w:rPr>
    </w:pPr>
    <w:r>
      <w:rPr>
        <w:b/>
      </w:rPr>
      <w:t>UNCLASSIFIED</w:t>
    </w:r>
  </w:p>
  <w:p w14:paraId="52DDEEC8" w14:textId="77777777" w:rsidR="00AA1EF2" w:rsidRDefault="00AA1EF2" w:rsidP="0040796B">
    <w:pPr>
      <w:tabs>
        <w:tab w:val="right" w:pos="9360"/>
      </w:tabs>
      <w:jc w:val="both"/>
      <w:rPr>
        <w:sz w:val="16"/>
        <w:szCs w:val="16"/>
      </w:rPr>
    </w:pPr>
    <w:r>
      <w:rPr>
        <w:sz w:val="16"/>
        <w:szCs w:val="16"/>
      </w:rPr>
      <w:t>[First Draft] RSA SecurID Authentication Manager Secure Configuration Guide, V1R0.1</w:t>
    </w:r>
    <w:r>
      <w:rPr>
        <w:sz w:val="16"/>
        <w:szCs w:val="16"/>
      </w:rPr>
      <w:tab/>
    </w:r>
    <w:r w:rsidRPr="00CC2FCE">
      <w:rPr>
        <w:sz w:val="16"/>
        <w:szCs w:val="16"/>
      </w:rPr>
      <w:t>DISA</w:t>
    </w:r>
  </w:p>
  <w:p w14:paraId="271E3E4F" w14:textId="77777777" w:rsidR="00AA1EF2" w:rsidRPr="00F74ABB" w:rsidRDefault="00AA1EF2" w:rsidP="0040796B">
    <w:pPr>
      <w:pBdr>
        <w:bottom w:val="single" w:sz="4" w:space="1" w:color="auto"/>
      </w:pBdr>
      <w:tabs>
        <w:tab w:val="right" w:pos="9360"/>
      </w:tabs>
      <w:jc w:val="both"/>
      <w:rPr>
        <w:sz w:val="16"/>
        <w:szCs w:val="16"/>
      </w:rPr>
    </w:pPr>
    <w:r>
      <w:rPr>
        <w:sz w:val="16"/>
        <w:szCs w:val="16"/>
      </w:rPr>
      <w:t>04 April 2017</w:t>
    </w:r>
    <w:r>
      <w:rPr>
        <w:sz w:val="16"/>
        <w:szCs w:val="16"/>
      </w:rPr>
      <w:tab/>
    </w:r>
    <w:r w:rsidRPr="00CC2FCE">
      <w:rPr>
        <w:sz w:val="16"/>
        <w:szCs w:val="16"/>
      </w:rPr>
      <w:t>Developed by DISA for the DoD</w:t>
    </w:r>
  </w:p>
  <w:p w14:paraId="12CA6829" w14:textId="48DD7EA0" w:rsidR="00AA1EF2" w:rsidRPr="00F74ABB" w:rsidRDefault="00AA1EF2" w:rsidP="006C198C">
    <w:pPr>
      <w:tabs>
        <w:tab w:val="right" w:pos="9360"/>
      </w:tabs>
      <w:jc w:val="both"/>
      <w:rPr>
        <w:sz w:val="16"/>
        <w:szCs w:val="16"/>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2A01B" w14:textId="1D7B2448" w:rsidR="00AA1EF2" w:rsidRDefault="00AA1E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DF69" w14:textId="47FA608C" w:rsidR="00AA1EF2" w:rsidRDefault="00AA1EF2" w:rsidP="00D96552">
    <w:pPr>
      <w:jc w:val="center"/>
    </w:pPr>
    <w:r>
      <w:rPr>
        <w:b/>
      </w:rPr>
      <w:t>UNCLASSIFIED</w:t>
    </w:r>
  </w:p>
  <w:p w14:paraId="7B30DF6A" w14:textId="77777777" w:rsidR="00AA1EF2" w:rsidRDefault="00AA1EF2" w:rsidP="00D96552">
    <w:pPr>
      <w:jc w:val="center"/>
    </w:pPr>
  </w:p>
  <w:p w14:paraId="7B30DF6B" w14:textId="77777777" w:rsidR="00AA1EF2" w:rsidRDefault="00AA1EF2" w:rsidP="00D96552">
    <w:pPr>
      <w:jc w:val="both"/>
      <w:rPr>
        <w:b/>
      </w:rPr>
    </w:pPr>
    <w:r>
      <w:rPr>
        <w:noProof/>
      </w:rPr>
      <w:drawing>
        <wp:anchor distT="0" distB="0" distL="114300" distR="114300" simplePos="0" relativeHeight="251657216" behindDoc="0" locked="0" layoutInCell="1" allowOverlap="0" wp14:anchorId="7B30DF76" wp14:editId="7B30DF77">
          <wp:simplePos x="0" y="0"/>
          <wp:positionH relativeFrom="column">
            <wp:posOffset>4623435</wp:posOffset>
          </wp:positionH>
          <wp:positionV relativeFrom="line">
            <wp:posOffset>-20320</wp:posOffset>
          </wp:positionV>
          <wp:extent cx="1371600" cy="13716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71600" cy="1371600"/>
                  </a:xfrm>
                  <a:prstGeom prst="rect">
                    <a:avLst/>
                  </a:prstGeom>
                  <a:noFill/>
                </pic:spPr>
              </pic:pic>
            </a:graphicData>
          </a:graphic>
        </wp:anchor>
      </w:drawing>
    </w:r>
    <w:r>
      <w:rPr>
        <w:noProof/>
      </w:rPr>
      <w:drawing>
        <wp:inline distT="0" distB="0" distL="0" distR="0" wp14:anchorId="7B30DF78" wp14:editId="7B30DF79">
          <wp:extent cx="1371600" cy="1371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371600" cy="1371600"/>
                  </a:xfrm>
                  <a:prstGeom prst="rect">
                    <a:avLst/>
                  </a:prstGeom>
                  <a:noFill/>
                  <a:ln w="9525">
                    <a:noFill/>
                    <a:miter lim="800000"/>
                    <a:headEnd/>
                    <a:tailEnd/>
                  </a:ln>
                </pic:spPr>
              </pic:pic>
            </a:graphicData>
          </a:graphic>
        </wp:inline>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8CA2A" w14:textId="7C76FE0F" w:rsidR="00AA1EF2" w:rsidRDefault="00AA1EF2" w:rsidP="00A35307">
    <w:pPr>
      <w:jc w:val="center"/>
    </w:pPr>
    <w:r>
      <w:rPr>
        <w:b/>
      </w:rPr>
      <w:t>UNCLASSIFIED</w:t>
    </w:r>
  </w:p>
  <w:p w14:paraId="46209003" w14:textId="77777777" w:rsidR="00AA1EF2" w:rsidRDefault="00AA1EF2" w:rsidP="00A35307">
    <w:pPr>
      <w:jc w:val="center"/>
    </w:pPr>
  </w:p>
  <w:p w14:paraId="29221178" w14:textId="33AD45F6" w:rsidR="00AA1EF2" w:rsidRPr="00A35307" w:rsidRDefault="00AA1EF2" w:rsidP="00A35307">
    <w:pPr>
      <w:jc w:val="both"/>
      <w:rPr>
        <w:b/>
      </w:rPr>
    </w:pPr>
    <w:r>
      <w:rPr>
        <w:noProof/>
      </w:rPr>
      <w:drawing>
        <wp:inline distT="0" distB="0" distL="0" distR="0" wp14:anchorId="747E4D7D" wp14:editId="2C6FAF38">
          <wp:extent cx="1371600" cy="1371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71600" cy="1371600"/>
                  </a:xfrm>
                  <a:prstGeom prst="rect">
                    <a:avLst/>
                  </a:prstGeom>
                  <a:noFill/>
                  <a:ln w="9525">
                    <a:noFill/>
                    <a:miter lim="800000"/>
                    <a:headEnd/>
                    <a:tailEnd/>
                  </a:ln>
                </pic:spPr>
              </pic:pic>
            </a:graphicData>
          </a:graphic>
        </wp:inline>
      </w:drawing>
    </w:r>
    <w:r>
      <w:rPr>
        <w:b/>
        <w:noProof/>
      </w:rPr>
      <w:t xml:space="preserve">                                                                                   </w:t>
    </w:r>
    <w:r>
      <w:rPr>
        <w:b/>
        <w:noProof/>
      </w:rPr>
      <w:drawing>
        <wp:inline distT="0" distB="0" distL="0" distR="0" wp14:anchorId="53A1C618" wp14:editId="00395CE4">
          <wp:extent cx="13620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A_Seal_Colo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918FE" w14:textId="789E45DA" w:rsidR="00AA1EF2" w:rsidRDefault="00AA1EF2" w:rsidP="00F76EA7">
    <w:pPr>
      <w:spacing w:after="60"/>
      <w:jc w:val="center"/>
      <w:rPr>
        <w:b/>
      </w:rPr>
    </w:pPr>
    <w:r>
      <w:rPr>
        <w:b/>
      </w:rPr>
      <w:t>UNCLASSIFIED</w:t>
    </w:r>
  </w:p>
  <w:p w14:paraId="6F60A110" w14:textId="5E7A8284" w:rsidR="00AA1EF2" w:rsidRPr="004A183A" w:rsidRDefault="00AA1EF2" w:rsidP="00C84EAB">
    <w:pPr>
      <w:tabs>
        <w:tab w:val="right" w:pos="9360"/>
      </w:tabs>
      <w:jc w:val="both"/>
      <w:rPr>
        <w:sz w:val="16"/>
        <w:szCs w:val="16"/>
      </w:rPr>
    </w:pPr>
    <w:r w:rsidRPr="004A183A">
      <w:rPr>
        <w:sz w:val="16"/>
        <w:szCs w:val="16"/>
      </w:rPr>
      <w:t>RSA SecurID Authentication Manager Secure Configuration Guide, V2R2</w:t>
    </w:r>
    <w:r w:rsidRPr="004A183A">
      <w:rPr>
        <w:sz w:val="16"/>
        <w:szCs w:val="16"/>
      </w:rPr>
      <w:tab/>
      <w:t>DISA</w:t>
    </w:r>
  </w:p>
  <w:p w14:paraId="690FC604" w14:textId="2A871EC6" w:rsidR="00AA1EF2" w:rsidRPr="00F74ABB" w:rsidRDefault="00AA1EF2" w:rsidP="00C84EAB">
    <w:pPr>
      <w:pBdr>
        <w:bottom w:val="single" w:sz="4" w:space="1" w:color="auto"/>
      </w:pBdr>
      <w:tabs>
        <w:tab w:val="right" w:pos="9360"/>
      </w:tabs>
      <w:jc w:val="both"/>
      <w:rPr>
        <w:sz w:val="16"/>
        <w:szCs w:val="16"/>
      </w:rPr>
    </w:pPr>
    <w:r w:rsidRPr="004A183A">
      <w:rPr>
        <w:sz w:val="16"/>
        <w:szCs w:val="16"/>
      </w:rPr>
      <w:t>21 September 2017</w:t>
    </w:r>
    <w:r w:rsidRPr="00A64627">
      <w:rPr>
        <w:sz w:val="16"/>
        <w:szCs w:val="16"/>
      </w:rPr>
      <w:tab/>
      <w:t>Developed by DISA for the DoD</w:t>
    </w:r>
  </w:p>
  <w:p w14:paraId="1D2C742D" w14:textId="77777777" w:rsidR="00AA1EF2" w:rsidRPr="00F76EA7" w:rsidRDefault="00AA1EF2" w:rsidP="00C84EAB">
    <w:pPr>
      <w:tabs>
        <w:tab w:val="right" w:pos="9360"/>
      </w:tabs>
      <w:jc w:val="both"/>
      <w:rPr>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0DF71" w14:textId="6AEAAE02" w:rsidR="00AA1EF2" w:rsidRDefault="00AA1EF2" w:rsidP="00F74ABB">
    <w:pPr>
      <w:spacing w:after="60"/>
      <w:jc w:val="center"/>
      <w:rPr>
        <w:b/>
      </w:rPr>
    </w:pPr>
    <w:r>
      <w:rPr>
        <w:b/>
      </w:rPr>
      <w:t>UNCLASSIFIED</w:t>
    </w:r>
  </w:p>
  <w:p w14:paraId="25903EC3" w14:textId="4DC89692" w:rsidR="00AA1EF2" w:rsidRPr="004A183A" w:rsidRDefault="00AA1EF2" w:rsidP="0040796B">
    <w:pPr>
      <w:tabs>
        <w:tab w:val="right" w:pos="9360"/>
      </w:tabs>
      <w:jc w:val="both"/>
      <w:rPr>
        <w:sz w:val="16"/>
        <w:szCs w:val="16"/>
      </w:rPr>
    </w:pPr>
    <w:r w:rsidRPr="004A183A">
      <w:rPr>
        <w:sz w:val="16"/>
        <w:szCs w:val="16"/>
      </w:rPr>
      <w:t>RSA SecurID Authentication Manager Secure Configuration Guide, V2R2</w:t>
    </w:r>
    <w:r w:rsidRPr="004A183A">
      <w:rPr>
        <w:sz w:val="16"/>
        <w:szCs w:val="16"/>
      </w:rPr>
      <w:tab/>
      <w:t>DISA</w:t>
    </w:r>
  </w:p>
  <w:p w14:paraId="29C482CD" w14:textId="010A3B49" w:rsidR="00AA1EF2" w:rsidRPr="00F74ABB" w:rsidRDefault="00AA1EF2" w:rsidP="0040796B">
    <w:pPr>
      <w:pBdr>
        <w:bottom w:val="single" w:sz="4" w:space="1" w:color="auto"/>
      </w:pBdr>
      <w:tabs>
        <w:tab w:val="right" w:pos="93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7B30DF73" w14:textId="6F262617" w:rsidR="00AA1EF2" w:rsidRPr="00F74ABB" w:rsidRDefault="00AA1EF2" w:rsidP="0040796B">
    <w:pPr>
      <w:tabs>
        <w:tab w:val="right" w:pos="9360"/>
      </w:tabs>
      <w:jc w:val="both"/>
      <w:rPr>
        <w:sz w:val="16"/>
        <w:szCs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B6979" w14:textId="6B56B658" w:rsidR="00AA1EF2" w:rsidRDefault="00AA1EF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CCC46" w14:textId="6E873BE5" w:rsidR="00AA1EF2" w:rsidRDefault="00AA1EF2" w:rsidP="00F76EA7">
    <w:pPr>
      <w:spacing w:after="60"/>
      <w:jc w:val="center"/>
      <w:rPr>
        <w:b/>
      </w:rPr>
    </w:pPr>
    <w:r>
      <w:rPr>
        <w:b/>
      </w:rPr>
      <w:t>UNCLASSIFIED</w:t>
    </w:r>
  </w:p>
  <w:p w14:paraId="0624D2DD" w14:textId="5816F7DF" w:rsidR="00AA1EF2" w:rsidRPr="004A183A" w:rsidRDefault="00AA1EF2" w:rsidP="00A64627">
    <w:pPr>
      <w:tabs>
        <w:tab w:val="right" w:pos="12960"/>
      </w:tabs>
      <w:jc w:val="both"/>
      <w:rPr>
        <w:sz w:val="16"/>
        <w:szCs w:val="16"/>
      </w:rPr>
    </w:pPr>
    <w:r w:rsidRPr="00A64627">
      <w:rPr>
        <w:sz w:val="16"/>
        <w:szCs w:val="16"/>
      </w:rPr>
      <w:t>RSA SecurID Authentic</w:t>
    </w:r>
    <w:r w:rsidRPr="004A183A">
      <w:rPr>
        <w:sz w:val="16"/>
        <w:szCs w:val="16"/>
      </w:rPr>
      <w:t>ation Manager Secure Configuration Guide, V2R2</w:t>
    </w:r>
    <w:r w:rsidRPr="004A183A">
      <w:rPr>
        <w:sz w:val="16"/>
        <w:szCs w:val="16"/>
      </w:rPr>
      <w:tab/>
      <w:t>DISA</w:t>
    </w:r>
  </w:p>
  <w:p w14:paraId="4DBA1F95" w14:textId="3B8CB2DF"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sidRPr="004A183A">
      <w:rPr>
        <w:sz w:val="16"/>
        <w:szCs w:val="16"/>
      </w:rPr>
      <w:tab/>
      <w:t>Developed by DISA for the DoD</w:t>
    </w:r>
  </w:p>
  <w:p w14:paraId="26863826" w14:textId="77777777" w:rsidR="00AA1EF2" w:rsidRPr="00F76EA7" w:rsidRDefault="00AA1EF2" w:rsidP="00C84EAB">
    <w:pPr>
      <w:tabs>
        <w:tab w:val="right" w:pos="9360"/>
      </w:tabs>
      <w:jc w:val="both"/>
      <w:rPr>
        <w:sz w:val="16"/>
        <w:szCs w:val="16"/>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0C868" w14:textId="5511BC6C" w:rsidR="00AA1EF2" w:rsidRDefault="00AA1EF2" w:rsidP="00F74ABB">
    <w:pPr>
      <w:spacing w:after="60"/>
      <w:jc w:val="center"/>
      <w:rPr>
        <w:b/>
      </w:rPr>
    </w:pPr>
    <w:r>
      <w:rPr>
        <w:b/>
      </w:rPr>
      <w:t>UNCLASSIFIED</w:t>
    </w:r>
  </w:p>
  <w:p w14:paraId="35AFF106" w14:textId="45FEE980" w:rsidR="00AA1EF2" w:rsidRPr="004A183A" w:rsidRDefault="00AA1EF2" w:rsidP="00A64627">
    <w:pPr>
      <w:tabs>
        <w:tab w:val="right" w:pos="12960"/>
      </w:tabs>
      <w:jc w:val="both"/>
      <w:rPr>
        <w:sz w:val="16"/>
        <w:szCs w:val="16"/>
      </w:rPr>
    </w:pPr>
    <w:r w:rsidRPr="00A64627">
      <w:rPr>
        <w:sz w:val="16"/>
        <w:szCs w:val="16"/>
      </w:rPr>
      <w:t>RSA SecurID Authentication Manager Secure Configuration Guide</w:t>
    </w:r>
    <w:r w:rsidRPr="004A183A">
      <w:rPr>
        <w:sz w:val="16"/>
        <w:szCs w:val="16"/>
      </w:rPr>
      <w:t>, V2R2</w:t>
    </w:r>
    <w:r w:rsidRPr="004A183A">
      <w:rPr>
        <w:sz w:val="16"/>
        <w:szCs w:val="16"/>
      </w:rPr>
      <w:tab/>
      <w:t>DISA</w:t>
    </w:r>
  </w:p>
  <w:p w14:paraId="39BE4FF1" w14:textId="4F13CB19" w:rsidR="00AA1EF2" w:rsidRPr="00F74ABB" w:rsidRDefault="00AA1EF2" w:rsidP="00A64627">
    <w:pPr>
      <w:pBdr>
        <w:bottom w:val="single" w:sz="4" w:space="1" w:color="auto"/>
      </w:pBdr>
      <w:tabs>
        <w:tab w:val="right" w:pos="12960"/>
      </w:tabs>
      <w:jc w:val="both"/>
      <w:rPr>
        <w:sz w:val="16"/>
        <w:szCs w:val="16"/>
      </w:rPr>
    </w:pPr>
    <w:r w:rsidRPr="004A183A">
      <w:rPr>
        <w:sz w:val="16"/>
        <w:szCs w:val="16"/>
      </w:rPr>
      <w:t>21 September 2017</w:t>
    </w:r>
    <w:r>
      <w:rPr>
        <w:sz w:val="16"/>
        <w:szCs w:val="16"/>
      </w:rPr>
      <w:tab/>
    </w:r>
    <w:r w:rsidRPr="00CC2FCE">
      <w:rPr>
        <w:sz w:val="16"/>
        <w:szCs w:val="16"/>
      </w:rPr>
      <w:t>Developed by DISA for the DoD</w:t>
    </w:r>
  </w:p>
  <w:p w14:paraId="40529190" w14:textId="3AA70D24" w:rsidR="00AA1EF2" w:rsidRPr="00F74ABB" w:rsidRDefault="00AA1EF2" w:rsidP="006C198C">
    <w:pPr>
      <w:tabs>
        <w:tab w:val="right" w:pos="9360"/>
      </w:tabs>
      <w:jc w:val="both"/>
      <w:rPr>
        <w:sz w:val="16"/>
        <w:szCs w:val="16"/>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64A16" w14:textId="48227FA2" w:rsidR="00AA1EF2" w:rsidRDefault="00AA1E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4A2352"/>
    <w:lvl w:ilvl="0">
      <w:start w:val="1"/>
      <w:numFmt w:val="bullet"/>
      <w:pStyle w:val="Dashsmall"/>
      <w:lvlText w:val=""/>
      <w:lvlJc w:val="left"/>
      <w:pPr>
        <w:tabs>
          <w:tab w:val="num" w:pos="360"/>
        </w:tabs>
        <w:ind w:left="360" w:hanging="360"/>
      </w:pPr>
      <w:rPr>
        <w:rFonts w:ascii="Symbol" w:hAnsi="Symbol" w:hint="default"/>
      </w:rPr>
    </w:lvl>
  </w:abstractNum>
  <w:abstractNum w:abstractNumId="1" w15:restartNumberingAfterBreak="0">
    <w:nsid w:val="02831C4B"/>
    <w:multiLevelType w:val="hybridMultilevel"/>
    <w:tmpl w:val="419432A2"/>
    <w:lvl w:ilvl="0" w:tplc="D2629526">
      <w:start w:val="1"/>
      <w:numFmt w:val="bullet"/>
      <w:pStyle w:val="PDI-Dash"/>
      <w:lvlText w:val="-"/>
      <w:lvlJc w:val="left"/>
      <w:pPr>
        <w:tabs>
          <w:tab w:val="num" w:pos="1078"/>
        </w:tabs>
        <w:ind w:left="1078" w:hanging="360"/>
      </w:pPr>
      <w:rPr>
        <w:rFonts w:hint="default"/>
      </w:rPr>
    </w:lvl>
    <w:lvl w:ilvl="1" w:tplc="04090003">
      <w:start w:val="1"/>
      <w:numFmt w:val="bullet"/>
      <w:lvlText w:val="o"/>
      <w:lvlJc w:val="left"/>
      <w:pPr>
        <w:tabs>
          <w:tab w:val="num" w:pos="2158"/>
        </w:tabs>
        <w:ind w:left="2158" w:hanging="360"/>
      </w:pPr>
      <w:rPr>
        <w:rFonts w:ascii="Courier New" w:hAnsi="Courier New" w:hint="default"/>
      </w:rPr>
    </w:lvl>
    <w:lvl w:ilvl="2" w:tplc="04090005">
      <w:start w:val="1"/>
      <w:numFmt w:val="bullet"/>
      <w:lvlText w:val=""/>
      <w:lvlJc w:val="left"/>
      <w:pPr>
        <w:tabs>
          <w:tab w:val="num" w:pos="2878"/>
        </w:tabs>
        <w:ind w:left="2878" w:hanging="360"/>
      </w:pPr>
      <w:rPr>
        <w:rFonts w:ascii="Wingdings" w:hAnsi="Wingdings" w:hint="default"/>
      </w:rPr>
    </w:lvl>
    <w:lvl w:ilvl="3" w:tplc="04090001" w:tentative="1">
      <w:start w:val="1"/>
      <w:numFmt w:val="bullet"/>
      <w:lvlText w:val=""/>
      <w:lvlJc w:val="left"/>
      <w:pPr>
        <w:tabs>
          <w:tab w:val="num" w:pos="3598"/>
        </w:tabs>
        <w:ind w:left="3598" w:hanging="360"/>
      </w:pPr>
      <w:rPr>
        <w:rFonts w:ascii="Symbol" w:hAnsi="Symbol" w:hint="default"/>
      </w:rPr>
    </w:lvl>
    <w:lvl w:ilvl="4" w:tplc="04090003" w:tentative="1">
      <w:start w:val="1"/>
      <w:numFmt w:val="bullet"/>
      <w:lvlText w:val="o"/>
      <w:lvlJc w:val="left"/>
      <w:pPr>
        <w:tabs>
          <w:tab w:val="num" w:pos="4318"/>
        </w:tabs>
        <w:ind w:left="4318" w:hanging="360"/>
      </w:pPr>
      <w:rPr>
        <w:rFonts w:ascii="Courier New" w:hAnsi="Courier New" w:hint="default"/>
      </w:rPr>
    </w:lvl>
    <w:lvl w:ilvl="5" w:tplc="04090005" w:tentative="1">
      <w:start w:val="1"/>
      <w:numFmt w:val="bullet"/>
      <w:lvlText w:val=""/>
      <w:lvlJc w:val="left"/>
      <w:pPr>
        <w:tabs>
          <w:tab w:val="num" w:pos="5038"/>
        </w:tabs>
        <w:ind w:left="5038" w:hanging="360"/>
      </w:pPr>
      <w:rPr>
        <w:rFonts w:ascii="Wingdings" w:hAnsi="Wingdings" w:hint="default"/>
      </w:rPr>
    </w:lvl>
    <w:lvl w:ilvl="6" w:tplc="04090001" w:tentative="1">
      <w:start w:val="1"/>
      <w:numFmt w:val="bullet"/>
      <w:lvlText w:val=""/>
      <w:lvlJc w:val="left"/>
      <w:pPr>
        <w:tabs>
          <w:tab w:val="num" w:pos="5758"/>
        </w:tabs>
        <w:ind w:left="5758" w:hanging="360"/>
      </w:pPr>
      <w:rPr>
        <w:rFonts w:ascii="Symbol" w:hAnsi="Symbol" w:hint="default"/>
      </w:rPr>
    </w:lvl>
    <w:lvl w:ilvl="7" w:tplc="04090003" w:tentative="1">
      <w:start w:val="1"/>
      <w:numFmt w:val="bullet"/>
      <w:lvlText w:val="o"/>
      <w:lvlJc w:val="left"/>
      <w:pPr>
        <w:tabs>
          <w:tab w:val="num" w:pos="6478"/>
        </w:tabs>
        <w:ind w:left="6478" w:hanging="360"/>
      </w:pPr>
      <w:rPr>
        <w:rFonts w:ascii="Courier New" w:hAnsi="Courier New" w:hint="default"/>
      </w:rPr>
    </w:lvl>
    <w:lvl w:ilvl="8" w:tplc="04090005" w:tentative="1">
      <w:start w:val="1"/>
      <w:numFmt w:val="bullet"/>
      <w:lvlText w:val=""/>
      <w:lvlJc w:val="left"/>
      <w:pPr>
        <w:tabs>
          <w:tab w:val="num" w:pos="7198"/>
        </w:tabs>
        <w:ind w:left="7198" w:hanging="360"/>
      </w:pPr>
      <w:rPr>
        <w:rFonts w:ascii="Wingdings" w:hAnsi="Wingdings" w:hint="default"/>
      </w:rPr>
    </w:lvl>
  </w:abstractNum>
  <w:abstractNum w:abstractNumId="2" w15:restartNumberingAfterBreak="0">
    <w:nsid w:val="03336F08"/>
    <w:multiLevelType w:val="hybridMultilevel"/>
    <w:tmpl w:val="B9E290CE"/>
    <w:lvl w:ilvl="0" w:tplc="110E9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75D6C"/>
    <w:multiLevelType w:val="hybridMultilevel"/>
    <w:tmpl w:val="7A02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B0747"/>
    <w:multiLevelType w:val="hybridMultilevel"/>
    <w:tmpl w:val="DC7E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14FFB"/>
    <w:multiLevelType w:val="singleLevel"/>
    <w:tmpl w:val="1B505510"/>
    <w:lvl w:ilvl="0">
      <w:start w:val="1"/>
      <w:numFmt w:val="bullet"/>
      <w:pStyle w:val="ListBullet2"/>
      <w:lvlText w:val=""/>
      <w:lvlJc w:val="left"/>
      <w:pPr>
        <w:tabs>
          <w:tab w:val="num" w:pos="360"/>
        </w:tabs>
        <w:ind w:left="360" w:hanging="360"/>
      </w:pPr>
      <w:rPr>
        <w:rFonts w:ascii="Symbol" w:hAnsi="Symbol" w:hint="default"/>
      </w:rPr>
    </w:lvl>
  </w:abstractNum>
  <w:abstractNum w:abstractNumId="6" w15:restartNumberingAfterBreak="0">
    <w:nsid w:val="20BA4871"/>
    <w:multiLevelType w:val="hybridMultilevel"/>
    <w:tmpl w:val="F440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21765"/>
    <w:multiLevelType w:val="hybridMultilevel"/>
    <w:tmpl w:val="9C06356A"/>
    <w:lvl w:ilvl="0" w:tplc="5B0A04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85F6A"/>
    <w:multiLevelType w:val="multilevel"/>
    <w:tmpl w:val="3378CD10"/>
    <w:lvl w:ilvl="0">
      <w:start w:val="5"/>
      <w:numFmt w:val="decimal"/>
      <w:pStyle w:val="StyleHeading1TimesNewRoman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34C1E01"/>
    <w:multiLevelType w:val="multilevel"/>
    <w:tmpl w:val="0CBE5200"/>
    <w:lvl w:ilvl="0">
      <w:start w:val="1"/>
      <w:numFmt w:val="decimal"/>
      <w:pStyle w:val="Heading1"/>
      <w:lvlText w:val="%1."/>
      <w:lvlJc w:val="left"/>
      <w:pPr>
        <w:tabs>
          <w:tab w:val="num" w:pos="360"/>
        </w:tabs>
        <w:ind w:left="360" w:hanging="360"/>
      </w:pPr>
      <w:rPr>
        <w:rFonts w:cs="Times New Roman"/>
        <w:b/>
      </w:rPr>
    </w:lvl>
    <w:lvl w:ilvl="1">
      <w:start w:val="1"/>
      <w:numFmt w:val="decimal"/>
      <w:pStyle w:val="Heading2"/>
      <w:lvlText w:val="%1.%2"/>
      <w:lvlJc w:val="left"/>
      <w:pPr>
        <w:tabs>
          <w:tab w:val="num" w:pos="8676"/>
        </w:tabs>
        <w:ind w:left="8676" w:hanging="576"/>
      </w:pPr>
      <w:rPr>
        <w:rFonts w:cs="Times New Roman" w:hint="default"/>
      </w:rPr>
    </w:lvl>
    <w:lvl w:ilvl="2">
      <w:start w:val="1"/>
      <w:numFmt w:val="decimal"/>
      <w:pStyle w:val="Heading3"/>
      <w:lvlText w:val="%1.%2.%3"/>
      <w:lvlJc w:val="left"/>
      <w:pPr>
        <w:tabs>
          <w:tab w:val="num" w:pos="2880"/>
        </w:tabs>
        <w:ind w:left="288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6006E94"/>
    <w:multiLevelType w:val="hybridMultilevel"/>
    <w:tmpl w:val="9C06356A"/>
    <w:lvl w:ilvl="0" w:tplc="5B0A04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B4200"/>
    <w:multiLevelType w:val="hybridMultilevel"/>
    <w:tmpl w:val="9DC0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8068E"/>
    <w:multiLevelType w:val="hybridMultilevel"/>
    <w:tmpl w:val="B6FA07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12895"/>
    <w:multiLevelType w:val="hybridMultilevel"/>
    <w:tmpl w:val="28FE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D4102"/>
    <w:multiLevelType w:val="hybridMultilevel"/>
    <w:tmpl w:val="55A277B6"/>
    <w:lvl w:ilvl="0" w:tplc="36DCE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B44C7"/>
    <w:multiLevelType w:val="hybridMultilevel"/>
    <w:tmpl w:val="1476654C"/>
    <w:lvl w:ilvl="0" w:tplc="44A4C25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84615E"/>
    <w:multiLevelType w:val="hybridMultilevel"/>
    <w:tmpl w:val="22BA9408"/>
    <w:lvl w:ilvl="0" w:tplc="6AC8FF2C">
      <w:start w:val="1"/>
      <w:numFmt w:val="none"/>
      <w:pStyle w:val="Style2"/>
      <w:lvlText w:val="C -"/>
      <w:lvlJc w:val="left"/>
      <w:pPr>
        <w:tabs>
          <w:tab w:val="num" w:pos="1368"/>
        </w:tabs>
        <w:ind w:left="1008"/>
      </w:pPr>
      <w:rPr>
        <w:rFonts w:cs="Times New Roman" w:hint="default"/>
        <w:b w:val="0"/>
        <w:i w:val="0"/>
      </w:rPr>
    </w:lvl>
    <w:lvl w:ilvl="1" w:tplc="D71493C2" w:tentative="1">
      <w:start w:val="1"/>
      <w:numFmt w:val="lowerLetter"/>
      <w:lvlText w:val="%2."/>
      <w:lvlJc w:val="left"/>
      <w:pPr>
        <w:tabs>
          <w:tab w:val="num" w:pos="1440"/>
        </w:tabs>
        <w:ind w:left="1440" w:hanging="360"/>
      </w:pPr>
      <w:rPr>
        <w:rFonts w:cs="Times New Roman"/>
      </w:rPr>
    </w:lvl>
    <w:lvl w:ilvl="2" w:tplc="E7727D26" w:tentative="1">
      <w:start w:val="1"/>
      <w:numFmt w:val="lowerRoman"/>
      <w:lvlText w:val="%3."/>
      <w:lvlJc w:val="right"/>
      <w:pPr>
        <w:tabs>
          <w:tab w:val="num" w:pos="2160"/>
        </w:tabs>
        <w:ind w:left="2160" w:hanging="180"/>
      </w:pPr>
      <w:rPr>
        <w:rFonts w:cs="Times New Roman"/>
      </w:rPr>
    </w:lvl>
    <w:lvl w:ilvl="3" w:tplc="985A56C6" w:tentative="1">
      <w:start w:val="1"/>
      <w:numFmt w:val="decimal"/>
      <w:lvlText w:val="%4."/>
      <w:lvlJc w:val="left"/>
      <w:pPr>
        <w:tabs>
          <w:tab w:val="num" w:pos="2880"/>
        </w:tabs>
        <w:ind w:left="2880" w:hanging="360"/>
      </w:pPr>
      <w:rPr>
        <w:rFonts w:cs="Times New Roman"/>
      </w:rPr>
    </w:lvl>
    <w:lvl w:ilvl="4" w:tplc="696CB8CA" w:tentative="1">
      <w:start w:val="1"/>
      <w:numFmt w:val="lowerLetter"/>
      <w:lvlText w:val="%5."/>
      <w:lvlJc w:val="left"/>
      <w:pPr>
        <w:tabs>
          <w:tab w:val="num" w:pos="3600"/>
        </w:tabs>
        <w:ind w:left="3600" w:hanging="360"/>
      </w:pPr>
      <w:rPr>
        <w:rFonts w:cs="Times New Roman"/>
      </w:rPr>
    </w:lvl>
    <w:lvl w:ilvl="5" w:tplc="B8948466" w:tentative="1">
      <w:start w:val="1"/>
      <w:numFmt w:val="lowerRoman"/>
      <w:lvlText w:val="%6."/>
      <w:lvlJc w:val="right"/>
      <w:pPr>
        <w:tabs>
          <w:tab w:val="num" w:pos="4320"/>
        </w:tabs>
        <w:ind w:left="4320" w:hanging="180"/>
      </w:pPr>
      <w:rPr>
        <w:rFonts w:cs="Times New Roman"/>
      </w:rPr>
    </w:lvl>
    <w:lvl w:ilvl="6" w:tplc="C7ACC9B2" w:tentative="1">
      <w:start w:val="1"/>
      <w:numFmt w:val="decimal"/>
      <w:lvlText w:val="%7."/>
      <w:lvlJc w:val="left"/>
      <w:pPr>
        <w:tabs>
          <w:tab w:val="num" w:pos="5040"/>
        </w:tabs>
        <w:ind w:left="5040" w:hanging="360"/>
      </w:pPr>
      <w:rPr>
        <w:rFonts w:cs="Times New Roman"/>
      </w:rPr>
    </w:lvl>
    <w:lvl w:ilvl="7" w:tplc="3D94CCA6" w:tentative="1">
      <w:start w:val="1"/>
      <w:numFmt w:val="lowerLetter"/>
      <w:lvlText w:val="%8."/>
      <w:lvlJc w:val="left"/>
      <w:pPr>
        <w:tabs>
          <w:tab w:val="num" w:pos="5760"/>
        </w:tabs>
        <w:ind w:left="5760" w:hanging="360"/>
      </w:pPr>
      <w:rPr>
        <w:rFonts w:cs="Times New Roman"/>
      </w:rPr>
    </w:lvl>
    <w:lvl w:ilvl="8" w:tplc="73446792" w:tentative="1">
      <w:start w:val="1"/>
      <w:numFmt w:val="lowerRoman"/>
      <w:lvlText w:val="%9."/>
      <w:lvlJc w:val="right"/>
      <w:pPr>
        <w:tabs>
          <w:tab w:val="num" w:pos="6480"/>
        </w:tabs>
        <w:ind w:left="6480" w:hanging="180"/>
      </w:pPr>
      <w:rPr>
        <w:rFonts w:cs="Times New Roman"/>
      </w:rPr>
    </w:lvl>
  </w:abstractNum>
  <w:abstractNum w:abstractNumId="17" w15:restartNumberingAfterBreak="0">
    <w:nsid w:val="566D5FAA"/>
    <w:multiLevelType w:val="hybridMultilevel"/>
    <w:tmpl w:val="6FB05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F4F1A"/>
    <w:multiLevelType w:val="hybridMultilevel"/>
    <w:tmpl w:val="C83081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5FD819FB"/>
    <w:multiLevelType w:val="hybridMultilevel"/>
    <w:tmpl w:val="55261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D5F18"/>
    <w:multiLevelType w:val="hybridMultilevel"/>
    <w:tmpl w:val="B5563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4DA6"/>
    <w:multiLevelType w:val="hybridMultilevel"/>
    <w:tmpl w:val="2D94FBAE"/>
    <w:lvl w:ilvl="0" w:tplc="E362D40E">
      <w:start w:val="1"/>
      <w:numFmt w:val="decimal"/>
      <w:pStyle w:val="List2-VulnChk"/>
      <w:lvlText w:val="%1."/>
      <w:lvlJc w:val="left"/>
      <w:pPr>
        <w:tabs>
          <w:tab w:val="num" w:pos="360"/>
        </w:tabs>
        <w:ind w:left="360" w:hanging="360"/>
      </w:pPr>
      <w:rPr>
        <w:rFonts w:cs="Times New Roman" w:hint="default"/>
      </w:rPr>
    </w:lvl>
    <w:lvl w:ilvl="1" w:tplc="B56EDC5C">
      <w:start w:val="165"/>
      <w:numFmt w:val="bullet"/>
      <w:lvlText w:val="–"/>
      <w:lvlJc w:val="left"/>
      <w:pPr>
        <w:tabs>
          <w:tab w:val="num" w:pos="1080"/>
        </w:tabs>
        <w:ind w:left="1080" w:hanging="360"/>
      </w:pPr>
      <w:rPr>
        <w:rFonts w:ascii="Times New Roman" w:hAnsi="Times New Roman" w:hint="default"/>
      </w:rPr>
    </w:lvl>
    <w:lvl w:ilvl="2" w:tplc="5352C87C">
      <w:start w:val="165"/>
      <w:numFmt w:val="bullet"/>
      <w:lvlText w:val="•"/>
      <w:lvlJc w:val="left"/>
      <w:pPr>
        <w:tabs>
          <w:tab w:val="num" w:pos="1800"/>
        </w:tabs>
        <w:ind w:left="1800" w:hanging="360"/>
      </w:pPr>
      <w:rPr>
        <w:rFonts w:ascii="Times New Roman" w:hAnsi="Times New Roman" w:hint="default"/>
      </w:rPr>
    </w:lvl>
    <w:lvl w:ilvl="3" w:tplc="E8CC580C" w:tentative="1">
      <w:start w:val="1"/>
      <w:numFmt w:val="bullet"/>
      <w:lvlText w:val="–"/>
      <w:lvlJc w:val="left"/>
      <w:pPr>
        <w:tabs>
          <w:tab w:val="num" w:pos="2520"/>
        </w:tabs>
        <w:ind w:left="2520" w:hanging="360"/>
      </w:pPr>
      <w:rPr>
        <w:rFonts w:ascii="Times New Roman" w:hAnsi="Times New Roman" w:hint="default"/>
      </w:rPr>
    </w:lvl>
    <w:lvl w:ilvl="4" w:tplc="29225C98" w:tentative="1">
      <w:start w:val="1"/>
      <w:numFmt w:val="bullet"/>
      <w:lvlText w:val="–"/>
      <w:lvlJc w:val="left"/>
      <w:pPr>
        <w:tabs>
          <w:tab w:val="num" w:pos="3240"/>
        </w:tabs>
        <w:ind w:left="3240" w:hanging="360"/>
      </w:pPr>
      <w:rPr>
        <w:rFonts w:ascii="Times New Roman" w:hAnsi="Times New Roman" w:hint="default"/>
      </w:rPr>
    </w:lvl>
    <w:lvl w:ilvl="5" w:tplc="96AE1DB4" w:tentative="1">
      <w:start w:val="1"/>
      <w:numFmt w:val="bullet"/>
      <w:lvlText w:val="–"/>
      <w:lvlJc w:val="left"/>
      <w:pPr>
        <w:tabs>
          <w:tab w:val="num" w:pos="3960"/>
        </w:tabs>
        <w:ind w:left="3960" w:hanging="360"/>
      </w:pPr>
      <w:rPr>
        <w:rFonts w:ascii="Times New Roman" w:hAnsi="Times New Roman" w:hint="default"/>
      </w:rPr>
    </w:lvl>
    <w:lvl w:ilvl="6" w:tplc="CEC87278" w:tentative="1">
      <w:start w:val="1"/>
      <w:numFmt w:val="bullet"/>
      <w:lvlText w:val="–"/>
      <w:lvlJc w:val="left"/>
      <w:pPr>
        <w:tabs>
          <w:tab w:val="num" w:pos="4680"/>
        </w:tabs>
        <w:ind w:left="4680" w:hanging="360"/>
      </w:pPr>
      <w:rPr>
        <w:rFonts w:ascii="Times New Roman" w:hAnsi="Times New Roman" w:hint="default"/>
      </w:rPr>
    </w:lvl>
    <w:lvl w:ilvl="7" w:tplc="0594447E" w:tentative="1">
      <w:start w:val="1"/>
      <w:numFmt w:val="bullet"/>
      <w:lvlText w:val="–"/>
      <w:lvlJc w:val="left"/>
      <w:pPr>
        <w:tabs>
          <w:tab w:val="num" w:pos="5400"/>
        </w:tabs>
        <w:ind w:left="5400" w:hanging="360"/>
      </w:pPr>
      <w:rPr>
        <w:rFonts w:ascii="Times New Roman" w:hAnsi="Times New Roman" w:hint="default"/>
      </w:rPr>
    </w:lvl>
    <w:lvl w:ilvl="8" w:tplc="20049DEC" w:tentative="1">
      <w:start w:val="1"/>
      <w:numFmt w:val="bullet"/>
      <w:lvlText w:val="–"/>
      <w:lvlJc w:val="left"/>
      <w:pPr>
        <w:tabs>
          <w:tab w:val="num" w:pos="6120"/>
        </w:tabs>
        <w:ind w:left="6120" w:hanging="360"/>
      </w:pPr>
      <w:rPr>
        <w:rFonts w:ascii="Times New Roman" w:hAnsi="Times New Roman" w:hint="default"/>
      </w:rPr>
    </w:lvl>
  </w:abstractNum>
  <w:abstractNum w:abstractNumId="22" w15:restartNumberingAfterBreak="0">
    <w:nsid w:val="6A840812"/>
    <w:multiLevelType w:val="hybridMultilevel"/>
    <w:tmpl w:val="93163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C8412C"/>
    <w:multiLevelType w:val="hybridMultilevel"/>
    <w:tmpl w:val="E490F7C4"/>
    <w:lvl w:ilvl="0" w:tplc="0409000F">
      <w:start w:val="1"/>
      <w:numFmt w:val="bullet"/>
      <w:pStyle w:val="ListBullet"/>
      <w:lvlText w:val=""/>
      <w:lvlJc w:val="left"/>
      <w:pPr>
        <w:tabs>
          <w:tab w:val="num" w:pos="360"/>
        </w:tabs>
        <w:ind w:left="360" w:hanging="360"/>
      </w:pPr>
      <w:rPr>
        <w:rFonts w:ascii="Symbol" w:hAnsi="Symbol" w:hint="default"/>
      </w:rPr>
    </w:lvl>
    <w:lvl w:ilvl="1" w:tplc="B38443FC">
      <w:start w:val="1"/>
      <w:numFmt w:val="bullet"/>
      <w:lvlText w:val="o"/>
      <w:lvlJc w:val="left"/>
      <w:pPr>
        <w:tabs>
          <w:tab w:val="num" w:pos="1440"/>
        </w:tabs>
        <w:ind w:left="1440" w:hanging="360"/>
      </w:pPr>
      <w:rPr>
        <w:rFonts w:ascii="Courier New" w:hAnsi="Courier New" w:hint="default"/>
      </w:rPr>
    </w:lvl>
    <w:lvl w:ilvl="2" w:tplc="70921DA2" w:tentative="1">
      <w:start w:val="1"/>
      <w:numFmt w:val="bullet"/>
      <w:lvlText w:val=""/>
      <w:lvlJc w:val="left"/>
      <w:pPr>
        <w:tabs>
          <w:tab w:val="num" w:pos="2160"/>
        </w:tabs>
        <w:ind w:left="2160" w:hanging="360"/>
      </w:pPr>
      <w:rPr>
        <w:rFonts w:ascii="Wingdings" w:hAnsi="Wingdings" w:hint="default"/>
      </w:rPr>
    </w:lvl>
    <w:lvl w:ilvl="3" w:tplc="2C541F56" w:tentative="1">
      <w:start w:val="1"/>
      <w:numFmt w:val="bullet"/>
      <w:lvlText w:val=""/>
      <w:lvlJc w:val="left"/>
      <w:pPr>
        <w:tabs>
          <w:tab w:val="num" w:pos="2880"/>
        </w:tabs>
        <w:ind w:left="2880" w:hanging="360"/>
      </w:pPr>
      <w:rPr>
        <w:rFonts w:ascii="Symbol" w:hAnsi="Symbol" w:hint="default"/>
      </w:rPr>
    </w:lvl>
    <w:lvl w:ilvl="4" w:tplc="884E8434" w:tentative="1">
      <w:start w:val="1"/>
      <w:numFmt w:val="bullet"/>
      <w:lvlText w:val="o"/>
      <w:lvlJc w:val="left"/>
      <w:pPr>
        <w:tabs>
          <w:tab w:val="num" w:pos="3600"/>
        </w:tabs>
        <w:ind w:left="3600" w:hanging="360"/>
      </w:pPr>
      <w:rPr>
        <w:rFonts w:ascii="Courier New" w:hAnsi="Courier New" w:hint="default"/>
      </w:rPr>
    </w:lvl>
    <w:lvl w:ilvl="5" w:tplc="3FFE7628" w:tentative="1">
      <w:start w:val="1"/>
      <w:numFmt w:val="bullet"/>
      <w:lvlText w:val=""/>
      <w:lvlJc w:val="left"/>
      <w:pPr>
        <w:tabs>
          <w:tab w:val="num" w:pos="4320"/>
        </w:tabs>
        <w:ind w:left="4320" w:hanging="360"/>
      </w:pPr>
      <w:rPr>
        <w:rFonts w:ascii="Wingdings" w:hAnsi="Wingdings" w:hint="default"/>
      </w:rPr>
    </w:lvl>
    <w:lvl w:ilvl="6" w:tplc="52588DDC" w:tentative="1">
      <w:start w:val="1"/>
      <w:numFmt w:val="bullet"/>
      <w:lvlText w:val=""/>
      <w:lvlJc w:val="left"/>
      <w:pPr>
        <w:tabs>
          <w:tab w:val="num" w:pos="5040"/>
        </w:tabs>
        <w:ind w:left="5040" w:hanging="360"/>
      </w:pPr>
      <w:rPr>
        <w:rFonts w:ascii="Symbol" w:hAnsi="Symbol" w:hint="default"/>
      </w:rPr>
    </w:lvl>
    <w:lvl w:ilvl="7" w:tplc="C7C4659E" w:tentative="1">
      <w:start w:val="1"/>
      <w:numFmt w:val="bullet"/>
      <w:lvlText w:val="o"/>
      <w:lvlJc w:val="left"/>
      <w:pPr>
        <w:tabs>
          <w:tab w:val="num" w:pos="5760"/>
        </w:tabs>
        <w:ind w:left="5760" w:hanging="360"/>
      </w:pPr>
      <w:rPr>
        <w:rFonts w:ascii="Courier New" w:hAnsi="Courier New" w:hint="default"/>
      </w:rPr>
    </w:lvl>
    <w:lvl w:ilvl="8" w:tplc="C398114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40BA9"/>
    <w:multiLevelType w:val="hybridMultilevel"/>
    <w:tmpl w:val="0ABE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457AEF"/>
    <w:multiLevelType w:val="hybridMultilevel"/>
    <w:tmpl w:val="55B44570"/>
    <w:lvl w:ilvl="0" w:tplc="14D2448E">
      <w:numFmt w:val="bullet"/>
      <w:pStyle w:val="Dash"/>
      <w:lvlText w:val="­"/>
      <w:lvlJc w:val="left"/>
      <w:pPr>
        <w:tabs>
          <w:tab w:val="num" w:pos="360"/>
        </w:tabs>
        <w:ind w:left="360" w:hanging="360"/>
      </w:pPr>
      <w:rPr>
        <w:rFonts w:eastAsia="Times New Roman" w:hAnsi="Microsoft Sans Serif" w:hint="default"/>
      </w:rPr>
    </w:lvl>
    <w:lvl w:ilvl="1" w:tplc="6148A6B2">
      <w:start w:val="1"/>
      <w:numFmt w:val="bullet"/>
      <w:lvlText w:val="o"/>
      <w:lvlJc w:val="left"/>
      <w:pPr>
        <w:tabs>
          <w:tab w:val="num" w:pos="1080"/>
        </w:tabs>
        <w:ind w:left="1080" w:hanging="360"/>
      </w:pPr>
      <w:rPr>
        <w:rFonts w:ascii="Courier New" w:hAnsi="Courier New" w:cs="Courier New" w:hint="default"/>
      </w:rPr>
    </w:lvl>
    <w:lvl w:ilvl="2" w:tplc="68923B2C">
      <w:start w:val="1"/>
      <w:numFmt w:val="bullet"/>
      <w:lvlText w:val=""/>
      <w:lvlJc w:val="left"/>
      <w:pPr>
        <w:tabs>
          <w:tab w:val="num" w:pos="1800"/>
        </w:tabs>
        <w:ind w:left="1800" w:hanging="360"/>
      </w:pPr>
      <w:rPr>
        <w:rFonts w:ascii="Wingdings" w:hAnsi="Wingdings" w:hint="default"/>
      </w:rPr>
    </w:lvl>
    <w:lvl w:ilvl="3" w:tplc="773CA4F8">
      <w:start w:val="1"/>
      <w:numFmt w:val="bullet"/>
      <w:lvlText w:val=""/>
      <w:lvlJc w:val="left"/>
      <w:pPr>
        <w:tabs>
          <w:tab w:val="num" w:pos="2520"/>
        </w:tabs>
        <w:ind w:left="2520" w:hanging="360"/>
      </w:pPr>
      <w:rPr>
        <w:rFonts w:ascii="Symbol" w:hAnsi="Symbol" w:hint="default"/>
      </w:rPr>
    </w:lvl>
    <w:lvl w:ilvl="4" w:tplc="6C20719C" w:tentative="1">
      <w:start w:val="1"/>
      <w:numFmt w:val="bullet"/>
      <w:lvlText w:val="o"/>
      <w:lvlJc w:val="left"/>
      <w:pPr>
        <w:tabs>
          <w:tab w:val="num" w:pos="3240"/>
        </w:tabs>
        <w:ind w:left="3240" w:hanging="360"/>
      </w:pPr>
      <w:rPr>
        <w:rFonts w:ascii="Courier New" w:hAnsi="Courier New" w:hint="default"/>
      </w:rPr>
    </w:lvl>
    <w:lvl w:ilvl="5" w:tplc="FF2E2520" w:tentative="1">
      <w:start w:val="1"/>
      <w:numFmt w:val="bullet"/>
      <w:lvlText w:val=""/>
      <w:lvlJc w:val="left"/>
      <w:pPr>
        <w:tabs>
          <w:tab w:val="num" w:pos="3960"/>
        </w:tabs>
        <w:ind w:left="3960" w:hanging="360"/>
      </w:pPr>
      <w:rPr>
        <w:rFonts w:ascii="Wingdings" w:hAnsi="Wingdings" w:hint="default"/>
      </w:rPr>
    </w:lvl>
    <w:lvl w:ilvl="6" w:tplc="90EAF6BE" w:tentative="1">
      <w:start w:val="1"/>
      <w:numFmt w:val="bullet"/>
      <w:lvlText w:val=""/>
      <w:lvlJc w:val="left"/>
      <w:pPr>
        <w:tabs>
          <w:tab w:val="num" w:pos="4680"/>
        </w:tabs>
        <w:ind w:left="4680" w:hanging="360"/>
      </w:pPr>
      <w:rPr>
        <w:rFonts w:ascii="Symbol" w:hAnsi="Symbol" w:hint="default"/>
      </w:rPr>
    </w:lvl>
    <w:lvl w:ilvl="7" w:tplc="6A607972" w:tentative="1">
      <w:start w:val="1"/>
      <w:numFmt w:val="bullet"/>
      <w:lvlText w:val="o"/>
      <w:lvlJc w:val="left"/>
      <w:pPr>
        <w:tabs>
          <w:tab w:val="num" w:pos="5400"/>
        </w:tabs>
        <w:ind w:left="5400" w:hanging="360"/>
      </w:pPr>
      <w:rPr>
        <w:rFonts w:ascii="Courier New" w:hAnsi="Courier New" w:hint="default"/>
      </w:rPr>
    </w:lvl>
    <w:lvl w:ilvl="8" w:tplc="7AA8F40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F706280"/>
    <w:multiLevelType w:val="multilevel"/>
    <w:tmpl w:val="1658B12A"/>
    <w:lvl w:ilvl="0">
      <w:start w:val="1"/>
      <w:numFmt w:val="bullet"/>
      <w:pStyle w:val="CheckListItem"/>
      <w:lvlText w:val=""/>
      <w:lvlJc w:val="left"/>
      <w:pPr>
        <w:tabs>
          <w:tab w:val="num" w:pos="1800"/>
        </w:tabs>
        <w:ind w:left="1800" w:hanging="360"/>
      </w:pPr>
      <w:rPr>
        <w:rFonts w:ascii="Wingdings" w:hAnsi="Wingdings" w:hint="default"/>
        <w:sz w:val="16"/>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CE52E39"/>
    <w:multiLevelType w:val="hybridMultilevel"/>
    <w:tmpl w:val="CA92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25"/>
  </w:num>
  <w:num w:numId="6">
    <w:abstractNumId w:val="23"/>
  </w:num>
  <w:num w:numId="7">
    <w:abstractNumId w:val="26"/>
  </w:num>
  <w:num w:numId="8">
    <w:abstractNumId w:val="1"/>
  </w:num>
  <w:num w:numId="9">
    <w:abstractNumId w:val="16"/>
  </w:num>
  <w:num w:numId="10">
    <w:abstractNumId w:val="21"/>
  </w:num>
  <w:num w:numId="11">
    <w:abstractNumId w:val="5"/>
  </w:num>
  <w:num w:numId="12">
    <w:abstractNumId w:val="8"/>
  </w:num>
  <w:num w:numId="13">
    <w:abstractNumId w:val="22"/>
  </w:num>
  <w:num w:numId="14">
    <w:abstractNumId w:val="7"/>
  </w:num>
  <w:num w:numId="15">
    <w:abstractNumId w:val="11"/>
  </w:num>
  <w:num w:numId="16">
    <w:abstractNumId w:val="3"/>
  </w:num>
  <w:num w:numId="17">
    <w:abstractNumId w:val="10"/>
  </w:num>
  <w:num w:numId="18">
    <w:abstractNumId w:val="17"/>
  </w:num>
  <w:num w:numId="19">
    <w:abstractNumId w:val="14"/>
  </w:num>
  <w:num w:numId="20">
    <w:abstractNumId w:val="2"/>
  </w:num>
  <w:num w:numId="21">
    <w:abstractNumId w:val="15"/>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2"/>
  </w:num>
  <w:num w:numId="30">
    <w:abstractNumId w:val="18"/>
  </w:num>
  <w:num w:numId="31">
    <w:abstractNumId w:val="13"/>
  </w:num>
  <w:num w:numId="32">
    <w:abstractNumId w:val="6"/>
  </w:num>
  <w:num w:numId="33">
    <w:abstractNumId w:val="19"/>
  </w:num>
  <w:num w:numId="34">
    <w:abstractNumId w:val="20"/>
  </w:num>
  <w:num w:numId="35">
    <w:abstractNumId w:val="24"/>
  </w:num>
  <w:num w:numId="3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evenAndOddHeaders/>
  <w:drawingGridHorizontalSpacing w:val="120"/>
  <w:drawingGridVerticalSpacing w:val="10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3F"/>
    <w:rsid w:val="00000AD7"/>
    <w:rsid w:val="00001FF7"/>
    <w:rsid w:val="00002D68"/>
    <w:rsid w:val="00004BD3"/>
    <w:rsid w:val="00005B15"/>
    <w:rsid w:val="00006A18"/>
    <w:rsid w:val="00006D8E"/>
    <w:rsid w:val="00007C85"/>
    <w:rsid w:val="00010C65"/>
    <w:rsid w:val="00011C38"/>
    <w:rsid w:val="000128ED"/>
    <w:rsid w:val="00012FFD"/>
    <w:rsid w:val="0001532A"/>
    <w:rsid w:val="00017CED"/>
    <w:rsid w:val="0002010E"/>
    <w:rsid w:val="000201CE"/>
    <w:rsid w:val="000204E3"/>
    <w:rsid w:val="00022550"/>
    <w:rsid w:val="00023CB5"/>
    <w:rsid w:val="00025234"/>
    <w:rsid w:val="000254A8"/>
    <w:rsid w:val="000260A6"/>
    <w:rsid w:val="000269B1"/>
    <w:rsid w:val="00026FAA"/>
    <w:rsid w:val="00027E5F"/>
    <w:rsid w:val="00030760"/>
    <w:rsid w:val="000309F9"/>
    <w:rsid w:val="00030C7A"/>
    <w:rsid w:val="000311B6"/>
    <w:rsid w:val="000313C4"/>
    <w:rsid w:val="00031C43"/>
    <w:rsid w:val="00031E89"/>
    <w:rsid w:val="00032D20"/>
    <w:rsid w:val="00033B5B"/>
    <w:rsid w:val="00033F8D"/>
    <w:rsid w:val="00034FB4"/>
    <w:rsid w:val="00036A29"/>
    <w:rsid w:val="00037A16"/>
    <w:rsid w:val="00041940"/>
    <w:rsid w:val="000431C5"/>
    <w:rsid w:val="00043852"/>
    <w:rsid w:val="00044FDD"/>
    <w:rsid w:val="0004597D"/>
    <w:rsid w:val="00045C36"/>
    <w:rsid w:val="00045EF6"/>
    <w:rsid w:val="000476DA"/>
    <w:rsid w:val="00047887"/>
    <w:rsid w:val="0005027F"/>
    <w:rsid w:val="00050473"/>
    <w:rsid w:val="00052ABA"/>
    <w:rsid w:val="000532BA"/>
    <w:rsid w:val="0005353B"/>
    <w:rsid w:val="0005412A"/>
    <w:rsid w:val="000548F2"/>
    <w:rsid w:val="0005500F"/>
    <w:rsid w:val="0005539C"/>
    <w:rsid w:val="00055AD6"/>
    <w:rsid w:val="000566A5"/>
    <w:rsid w:val="00057AAC"/>
    <w:rsid w:val="00057DB9"/>
    <w:rsid w:val="00057FE2"/>
    <w:rsid w:val="0006131B"/>
    <w:rsid w:val="00062D60"/>
    <w:rsid w:val="0006553A"/>
    <w:rsid w:val="00066D8F"/>
    <w:rsid w:val="00067EC9"/>
    <w:rsid w:val="00071C5D"/>
    <w:rsid w:val="00072D4F"/>
    <w:rsid w:val="00072F69"/>
    <w:rsid w:val="0007363E"/>
    <w:rsid w:val="000743D2"/>
    <w:rsid w:val="00074A63"/>
    <w:rsid w:val="00076BD1"/>
    <w:rsid w:val="00077CB8"/>
    <w:rsid w:val="00080EB9"/>
    <w:rsid w:val="000827FD"/>
    <w:rsid w:val="0008311E"/>
    <w:rsid w:val="00083ECB"/>
    <w:rsid w:val="000866DE"/>
    <w:rsid w:val="000908B6"/>
    <w:rsid w:val="00091BCC"/>
    <w:rsid w:val="00091BE3"/>
    <w:rsid w:val="00091FAE"/>
    <w:rsid w:val="0009298D"/>
    <w:rsid w:val="00094D8D"/>
    <w:rsid w:val="00096B9C"/>
    <w:rsid w:val="00097033"/>
    <w:rsid w:val="00097816"/>
    <w:rsid w:val="000A1188"/>
    <w:rsid w:val="000A16DD"/>
    <w:rsid w:val="000A30C3"/>
    <w:rsid w:val="000A4A0E"/>
    <w:rsid w:val="000A4C8E"/>
    <w:rsid w:val="000A4E75"/>
    <w:rsid w:val="000A4F64"/>
    <w:rsid w:val="000A64CE"/>
    <w:rsid w:val="000A7C24"/>
    <w:rsid w:val="000B0495"/>
    <w:rsid w:val="000B0C4C"/>
    <w:rsid w:val="000B1008"/>
    <w:rsid w:val="000B149B"/>
    <w:rsid w:val="000B3871"/>
    <w:rsid w:val="000B3A8E"/>
    <w:rsid w:val="000B4BEA"/>
    <w:rsid w:val="000B4E22"/>
    <w:rsid w:val="000B4FE1"/>
    <w:rsid w:val="000B5CFB"/>
    <w:rsid w:val="000B7FE3"/>
    <w:rsid w:val="000C10AF"/>
    <w:rsid w:val="000C1B7E"/>
    <w:rsid w:val="000C1D51"/>
    <w:rsid w:val="000C23C7"/>
    <w:rsid w:val="000C2E76"/>
    <w:rsid w:val="000C383E"/>
    <w:rsid w:val="000C53BC"/>
    <w:rsid w:val="000C7259"/>
    <w:rsid w:val="000C7FBC"/>
    <w:rsid w:val="000D0A5F"/>
    <w:rsid w:val="000D2804"/>
    <w:rsid w:val="000D3218"/>
    <w:rsid w:val="000D37D9"/>
    <w:rsid w:val="000D4E9A"/>
    <w:rsid w:val="000D581C"/>
    <w:rsid w:val="000D5D6E"/>
    <w:rsid w:val="000D69BE"/>
    <w:rsid w:val="000D6B25"/>
    <w:rsid w:val="000D6CFB"/>
    <w:rsid w:val="000D7FB2"/>
    <w:rsid w:val="000E0431"/>
    <w:rsid w:val="000E0B1D"/>
    <w:rsid w:val="000E1AFC"/>
    <w:rsid w:val="000E3E4B"/>
    <w:rsid w:val="000E3EE7"/>
    <w:rsid w:val="000E4289"/>
    <w:rsid w:val="000E43F3"/>
    <w:rsid w:val="000E4CC0"/>
    <w:rsid w:val="000E53E1"/>
    <w:rsid w:val="000F0036"/>
    <w:rsid w:val="000F0BD4"/>
    <w:rsid w:val="000F2115"/>
    <w:rsid w:val="000F3D2C"/>
    <w:rsid w:val="000F4C77"/>
    <w:rsid w:val="000F6C1E"/>
    <w:rsid w:val="000F764B"/>
    <w:rsid w:val="0010003E"/>
    <w:rsid w:val="0010173A"/>
    <w:rsid w:val="001018A7"/>
    <w:rsid w:val="00101EC2"/>
    <w:rsid w:val="001022FF"/>
    <w:rsid w:val="001028F0"/>
    <w:rsid w:val="00103819"/>
    <w:rsid w:val="00103F17"/>
    <w:rsid w:val="00104125"/>
    <w:rsid w:val="00104C77"/>
    <w:rsid w:val="00105244"/>
    <w:rsid w:val="0010560B"/>
    <w:rsid w:val="00110A68"/>
    <w:rsid w:val="00111014"/>
    <w:rsid w:val="00111086"/>
    <w:rsid w:val="00112C38"/>
    <w:rsid w:val="0011315E"/>
    <w:rsid w:val="0011327F"/>
    <w:rsid w:val="00113F97"/>
    <w:rsid w:val="00114E56"/>
    <w:rsid w:val="001152E0"/>
    <w:rsid w:val="001177C8"/>
    <w:rsid w:val="001208DF"/>
    <w:rsid w:val="00121573"/>
    <w:rsid w:val="00121C58"/>
    <w:rsid w:val="00121D13"/>
    <w:rsid w:val="00121E86"/>
    <w:rsid w:val="0012307F"/>
    <w:rsid w:val="00123F8F"/>
    <w:rsid w:val="001266B7"/>
    <w:rsid w:val="00126DE1"/>
    <w:rsid w:val="00127C67"/>
    <w:rsid w:val="00134DFB"/>
    <w:rsid w:val="0014030C"/>
    <w:rsid w:val="00140551"/>
    <w:rsid w:val="001419E6"/>
    <w:rsid w:val="001426FA"/>
    <w:rsid w:val="001433F9"/>
    <w:rsid w:val="0014360D"/>
    <w:rsid w:val="00144510"/>
    <w:rsid w:val="00145DA6"/>
    <w:rsid w:val="001463F8"/>
    <w:rsid w:val="0014780D"/>
    <w:rsid w:val="0014788E"/>
    <w:rsid w:val="00152121"/>
    <w:rsid w:val="00152A37"/>
    <w:rsid w:val="00153BC8"/>
    <w:rsid w:val="00156097"/>
    <w:rsid w:val="001618C9"/>
    <w:rsid w:val="001652B2"/>
    <w:rsid w:val="00167DD0"/>
    <w:rsid w:val="001704FD"/>
    <w:rsid w:val="00170565"/>
    <w:rsid w:val="001707AB"/>
    <w:rsid w:val="00170C26"/>
    <w:rsid w:val="00170D09"/>
    <w:rsid w:val="0017267D"/>
    <w:rsid w:val="00173C3F"/>
    <w:rsid w:val="001742AF"/>
    <w:rsid w:val="00174BE8"/>
    <w:rsid w:val="00174C68"/>
    <w:rsid w:val="00175377"/>
    <w:rsid w:val="001761AA"/>
    <w:rsid w:val="001771C2"/>
    <w:rsid w:val="001814C1"/>
    <w:rsid w:val="00181FE7"/>
    <w:rsid w:val="00182741"/>
    <w:rsid w:val="00183345"/>
    <w:rsid w:val="0018356B"/>
    <w:rsid w:val="0018365C"/>
    <w:rsid w:val="00183E1E"/>
    <w:rsid w:val="0018462E"/>
    <w:rsid w:val="0018633E"/>
    <w:rsid w:val="00186642"/>
    <w:rsid w:val="0018694E"/>
    <w:rsid w:val="001875D1"/>
    <w:rsid w:val="00192C4F"/>
    <w:rsid w:val="00193750"/>
    <w:rsid w:val="001946CE"/>
    <w:rsid w:val="001947CF"/>
    <w:rsid w:val="001954F7"/>
    <w:rsid w:val="001958D1"/>
    <w:rsid w:val="00196336"/>
    <w:rsid w:val="00196CD6"/>
    <w:rsid w:val="001970FF"/>
    <w:rsid w:val="001A0E30"/>
    <w:rsid w:val="001A1BDA"/>
    <w:rsid w:val="001A275C"/>
    <w:rsid w:val="001A2AA6"/>
    <w:rsid w:val="001A37F1"/>
    <w:rsid w:val="001A70A4"/>
    <w:rsid w:val="001B11C8"/>
    <w:rsid w:val="001B26F0"/>
    <w:rsid w:val="001B2E2A"/>
    <w:rsid w:val="001B41F7"/>
    <w:rsid w:val="001B42AA"/>
    <w:rsid w:val="001B4BD0"/>
    <w:rsid w:val="001B6856"/>
    <w:rsid w:val="001B6F79"/>
    <w:rsid w:val="001B7061"/>
    <w:rsid w:val="001B788C"/>
    <w:rsid w:val="001B7CD6"/>
    <w:rsid w:val="001C0129"/>
    <w:rsid w:val="001C0B99"/>
    <w:rsid w:val="001C3B02"/>
    <w:rsid w:val="001C4D25"/>
    <w:rsid w:val="001C5891"/>
    <w:rsid w:val="001C5949"/>
    <w:rsid w:val="001C6F24"/>
    <w:rsid w:val="001C7863"/>
    <w:rsid w:val="001D33F6"/>
    <w:rsid w:val="001D3998"/>
    <w:rsid w:val="001D3A9A"/>
    <w:rsid w:val="001D4B5E"/>
    <w:rsid w:val="001D4C16"/>
    <w:rsid w:val="001D5962"/>
    <w:rsid w:val="001D7962"/>
    <w:rsid w:val="001D7E44"/>
    <w:rsid w:val="001E1A3C"/>
    <w:rsid w:val="001F0BA3"/>
    <w:rsid w:val="001F326A"/>
    <w:rsid w:val="001F36D3"/>
    <w:rsid w:val="001F39F3"/>
    <w:rsid w:val="001F465E"/>
    <w:rsid w:val="00201C9C"/>
    <w:rsid w:val="002026A2"/>
    <w:rsid w:val="0020351A"/>
    <w:rsid w:val="0020368A"/>
    <w:rsid w:val="002041D7"/>
    <w:rsid w:val="00204721"/>
    <w:rsid w:val="00206448"/>
    <w:rsid w:val="00210746"/>
    <w:rsid w:val="0021081B"/>
    <w:rsid w:val="00211442"/>
    <w:rsid w:val="00211D34"/>
    <w:rsid w:val="00212303"/>
    <w:rsid w:val="00213030"/>
    <w:rsid w:val="002131E9"/>
    <w:rsid w:val="002131FF"/>
    <w:rsid w:val="002138A1"/>
    <w:rsid w:val="00214056"/>
    <w:rsid w:val="00214930"/>
    <w:rsid w:val="00214E19"/>
    <w:rsid w:val="00215A14"/>
    <w:rsid w:val="002164E4"/>
    <w:rsid w:val="00217B33"/>
    <w:rsid w:val="0022243C"/>
    <w:rsid w:val="002224EE"/>
    <w:rsid w:val="00223672"/>
    <w:rsid w:val="00223E03"/>
    <w:rsid w:val="002244BD"/>
    <w:rsid w:val="002265E5"/>
    <w:rsid w:val="00230C53"/>
    <w:rsid w:val="00232FAD"/>
    <w:rsid w:val="00233E3E"/>
    <w:rsid w:val="0023460D"/>
    <w:rsid w:val="002346CE"/>
    <w:rsid w:val="002349F3"/>
    <w:rsid w:val="00235971"/>
    <w:rsid w:val="002359BD"/>
    <w:rsid w:val="00236640"/>
    <w:rsid w:val="00236EEB"/>
    <w:rsid w:val="00237A48"/>
    <w:rsid w:val="00237DAC"/>
    <w:rsid w:val="002403C7"/>
    <w:rsid w:val="002406A7"/>
    <w:rsid w:val="00240C3E"/>
    <w:rsid w:val="00240C79"/>
    <w:rsid w:val="00241177"/>
    <w:rsid w:val="002418E4"/>
    <w:rsid w:val="002456B0"/>
    <w:rsid w:val="00245F12"/>
    <w:rsid w:val="00246B6E"/>
    <w:rsid w:val="002477A2"/>
    <w:rsid w:val="002477C2"/>
    <w:rsid w:val="00247973"/>
    <w:rsid w:val="002479BA"/>
    <w:rsid w:val="00247F31"/>
    <w:rsid w:val="002519DC"/>
    <w:rsid w:val="0025227D"/>
    <w:rsid w:val="00252972"/>
    <w:rsid w:val="0025355A"/>
    <w:rsid w:val="00257B0B"/>
    <w:rsid w:val="00262473"/>
    <w:rsid w:val="00262C50"/>
    <w:rsid w:val="00265A8E"/>
    <w:rsid w:val="00266263"/>
    <w:rsid w:val="002719FF"/>
    <w:rsid w:val="00272347"/>
    <w:rsid w:val="0027322B"/>
    <w:rsid w:val="002742FE"/>
    <w:rsid w:val="00274300"/>
    <w:rsid w:val="002744CA"/>
    <w:rsid w:val="002744EF"/>
    <w:rsid w:val="00277352"/>
    <w:rsid w:val="00280441"/>
    <w:rsid w:val="00280C12"/>
    <w:rsid w:val="00280DA0"/>
    <w:rsid w:val="00282DA2"/>
    <w:rsid w:val="00282FC8"/>
    <w:rsid w:val="0028321E"/>
    <w:rsid w:val="002839FD"/>
    <w:rsid w:val="00286200"/>
    <w:rsid w:val="00287AC0"/>
    <w:rsid w:val="00291046"/>
    <w:rsid w:val="00293DDD"/>
    <w:rsid w:val="002973B4"/>
    <w:rsid w:val="002A2FE9"/>
    <w:rsid w:val="002A36B2"/>
    <w:rsid w:val="002A70F9"/>
    <w:rsid w:val="002B1987"/>
    <w:rsid w:val="002B365A"/>
    <w:rsid w:val="002B6BF3"/>
    <w:rsid w:val="002B725E"/>
    <w:rsid w:val="002C1612"/>
    <w:rsid w:val="002C172A"/>
    <w:rsid w:val="002C1C36"/>
    <w:rsid w:val="002C243B"/>
    <w:rsid w:val="002C2696"/>
    <w:rsid w:val="002C4633"/>
    <w:rsid w:val="002C5A63"/>
    <w:rsid w:val="002C60BC"/>
    <w:rsid w:val="002C78D2"/>
    <w:rsid w:val="002D00C9"/>
    <w:rsid w:val="002D2228"/>
    <w:rsid w:val="002D3332"/>
    <w:rsid w:val="002D3518"/>
    <w:rsid w:val="002D6665"/>
    <w:rsid w:val="002D6BA3"/>
    <w:rsid w:val="002D718A"/>
    <w:rsid w:val="002D74AA"/>
    <w:rsid w:val="002E0AC3"/>
    <w:rsid w:val="002E1288"/>
    <w:rsid w:val="002E1E18"/>
    <w:rsid w:val="002E3E22"/>
    <w:rsid w:val="002F005A"/>
    <w:rsid w:val="002F0AA7"/>
    <w:rsid w:val="002F0F31"/>
    <w:rsid w:val="002F2C6E"/>
    <w:rsid w:val="002F2D27"/>
    <w:rsid w:val="002F37A4"/>
    <w:rsid w:val="002F38D7"/>
    <w:rsid w:val="002F441B"/>
    <w:rsid w:val="002F4AB9"/>
    <w:rsid w:val="002F4E30"/>
    <w:rsid w:val="002F56D8"/>
    <w:rsid w:val="002F7367"/>
    <w:rsid w:val="00300339"/>
    <w:rsid w:val="00300C5B"/>
    <w:rsid w:val="00302783"/>
    <w:rsid w:val="00302901"/>
    <w:rsid w:val="00303B9C"/>
    <w:rsid w:val="00303D65"/>
    <w:rsid w:val="0030474D"/>
    <w:rsid w:val="00305612"/>
    <w:rsid w:val="00305F34"/>
    <w:rsid w:val="0031177F"/>
    <w:rsid w:val="00311A46"/>
    <w:rsid w:val="003126BE"/>
    <w:rsid w:val="00312E85"/>
    <w:rsid w:val="00313837"/>
    <w:rsid w:val="003138DA"/>
    <w:rsid w:val="00313F51"/>
    <w:rsid w:val="003157D1"/>
    <w:rsid w:val="00317905"/>
    <w:rsid w:val="003179B8"/>
    <w:rsid w:val="00320562"/>
    <w:rsid w:val="00321A5B"/>
    <w:rsid w:val="00323283"/>
    <w:rsid w:val="003236B3"/>
    <w:rsid w:val="00323F19"/>
    <w:rsid w:val="00327064"/>
    <w:rsid w:val="00331998"/>
    <w:rsid w:val="00332083"/>
    <w:rsid w:val="003320A7"/>
    <w:rsid w:val="0033211E"/>
    <w:rsid w:val="003330FB"/>
    <w:rsid w:val="00334F06"/>
    <w:rsid w:val="00335B17"/>
    <w:rsid w:val="00335E62"/>
    <w:rsid w:val="00336B8B"/>
    <w:rsid w:val="00336FAE"/>
    <w:rsid w:val="00340257"/>
    <w:rsid w:val="00340A8B"/>
    <w:rsid w:val="003415CC"/>
    <w:rsid w:val="00341F4F"/>
    <w:rsid w:val="003425EE"/>
    <w:rsid w:val="00345138"/>
    <w:rsid w:val="00345271"/>
    <w:rsid w:val="00345797"/>
    <w:rsid w:val="00345922"/>
    <w:rsid w:val="00347104"/>
    <w:rsid w:val="0034752A"/>
    <w:rsid w:val="0035005D"/>
    <w:rsid w:val="00350D7B"/>
    <w:rsid w:val="00352FA4"/>
    <w:rsid w:val="00355919"/>
    <w:rsid w:val="00356169"/>
    <w:rsid w:val="0035650A"/>
    <w:rsid w:val="00356635"/>
    <w:rsid w:val="0035799C"/>
    <w:rsid w:val="00357AF4"/>
    <w:rsid w:val="003606D7"/>
    <w:rsid w:val="003606E1"/>
    <w:rsid w:val="003609C8"/>
    <w:rsid w:val="0036132D"/>
    <w:rsid w:val="0036219E"/>
    <w:rsid w:val="003628D4"/>
    <w:rsid w:val="00363379"/>
    <w:rsid w:val="00364722"/>
    <w:rsid w:val="0036508B"/>
    <w:rsid w:val="00365597"/>
    <w:rsid w:val="00366B94"/>
    <w:rsid w:val="00373E75"/>
    <w:rsid w:val="00373F82"/>
    <w:rsid w:val="003747CC"/>
    <w:rsid w:val="00376443"/>
    <w:rsid w:val="003775E9"/>
    <w:rsid w:val="003806C3"/>
    <w:rsid w:val="00381189"/>
    <w:rsid w:val="00382BE1"/>
    <w:rsid w:val="00383344"/>
    <w:rsid w:val="003842C6"/>
    <w:rsid w:val="003842E8"/>
    <w:rsid w:val="0038626E"/>
    <w:rsid w:val="00387536"/>
    <w:rsid w:val="00391042"/>
    <w:rsid w:val="00391528"/>
    <w:rsid w:val="00392B85"/>
    <w:rsid w:val="00392EF5"/>
    <w:rsid w:val="00394990"/>
    <w:rsid w:val="0039589F"/>
    <w:rsid w:val="0039647A"/>
    <w:rsid w:val="00396EAD"/>
    <w:rsid w:val="00397BDD"/>
    <w:rsid w:val="00397D72"/>
    <w:rsid w:val="003A1593"/>
    <w:rsid w:val="003A16A4"/>
    <w:rsid w:val="003A2941"/>
    <w:rsid w:val="003A2EEF"/>
    <w:rsid w:val="003A59B5"/>
    <w:rsid w:val="003A5EC6"/>
    <w:rsid w:val="003A6CA8"/>
    <w:rsid w:val="003A6D0F"/>
    <w:rsid w:val="003A7E3C"/>
    <w:rsid w:val="003B0CFB"/>
    <w:rsid w:val="003B183C"/>
    <w:rsid w:val="003B1B4A"/>
    <w:rsid w:val="003B2AF0"/>
    <w:rsid w:val="003B3657"/>
    <w:rsid w:val="003B3C74"/>
    <w:rsid w:val="003B4B74"/>
    <w:rsid w:val="003B4DDC"/>
    <w:rsid w:val="003B520B"/>
    <w:rsid w:val="003B5B8F"/>
    <w:rsid w:val="003B5F71"/>
    <w:rsid w:val="003B6476"/>
    <w:rsid w:val="003B6D49"/>
    <w:rsid w:val="003B7BE1"/>
    <w:rsid w:val="003C058B"/>
    <w:rsid w:val="003C096B"/>
    <w:rsid w:val="003C36CA"/>
    <w:rsid w:val="003C49B4"/>
    <w:rsid w:val="003C4BA1"/>
    <w:rsid w:val="003C664B"/>
    <w:rsid w:val="003C6B1F"/>
    <w:rsid w:val="003D08BB"/>
    <w:rsid w:val="003D10CE"/>
    <w:rsid w:val="003D1603"/>
    <w:rsid w:val="003D191A"/>
    <w:rsid w:val="003D1C9A"/>
    <w:rsid w:val="003D1D2C"/>
    <w:rsid w:val="003D2455"/>
    <w:rsid w:val="003D28F8"/>
    <w:rsid w:val="003D2BB2"/>
    <w:rsid w:val="003D2D69"/>
    <w:rsid w:val="003D7C1A"/>
    <w:rsid w:val="003E055D"/>
    <w:rsid w:val="003E170E"/>
    <w:rsid w:val="003E1BB8"/>
    <w:rsid w:val="003E32C4"/>
    <w:rsid w:val="003E36CE"/>
    <w:rsid w:val="003E3BA8"/>
    <w:rsid w:val="003E5746"/>
    <w:rsid w:val="003E5B43"/>
    <w:rsid w:val="003E731E"/>
    <w:rsid w:val="003E7E13"/>
    <w:rsid w:val="003F118C"/>
    <w:rsid w:val="003F144C"/>
    <w:rsid w:val="003F3116"/>
    <w:rsid w:val="003F3BE9"/>
    <w:rsid w:val="003F50B7"/>
    <w:rsid w:val="003F6044"/>
    <w:rsid w:val="003F6A16"/>
    <w:rsid w:val="003F73AD"/>
    <w:rsid w:val="003F754A"/>
    <w:rsid w:val="00400036"/>
    <w:rsid w:val="0040011B"/>
    <w:rsid w:val="00401742"/>
    <w:rsid w:val="00402BE9"/>
    <w:rsid w:val="004031F3"/>
    <w:rsid w:val="00403593"/>
    <w:rsid w:val="004040EB"/>
    <w:rsid w:val="00404A68"/>
    <w:rsid w:val="00405777"/>
    <w:rsid w:val="00406748"/>
    <w:rsid w:val="0040796B"/>
    <w:rsid w:val="0041386A"/>
    <w:rsid w:val="00414118"/>
    <w:rsid w:val="0041486D"/>
    <w:rsid w:val="00414874"/>
    <w:rsid w:val="00414D0F"/>
    <w:rsid w:val="00415CC2"/>
    <w:rsid w:val="00417143"/>
    <w:rsid w:val="00420CB6"/>
    <w:rsid w:val="00421027"/>
    <w:rsid w:val="00422147"/>
    <w:rsid w:val="00422CD3"/>
    <w:rsid w:val="00422ECC"/>
    <w:rsid w:val="0042536D"/>
    <w:rsid w:val="0043001A"/>
    <w:rsid w:val="0043159D"/>
    <w:rsid w:val="004325F1"/>
    <w:rsid w:val="004328ED"/>
    <w:rsid w:val="00432CB1"/>
    <w:rsid w:val="00434611"/>
    <w:rsid w:val="00434DD4"/>
    <w:rsid w:val="00434F20"/>
    <w:rsid w:val="00435D98"/>
    <w:rsid w:val="00440751"/>
    <w:rsid w:val="0044227C"/>
    <w:rsid w:val="00442614"/>
    <w:rsid w:val="004435A7"/>
    <w:rsid w:val="00444992"/>
    <w:rsid w:val="00445C09"/>
    <w:rsid w:val="004460AD"/>
    <w:rsid w:val="0044630E"/>
    <w:rsid w:val="004464FE"/>
    <w:rsid w:val="0044772D"/>
    <w:rsid w:val="00450097"/>
    <w:rsid w:val="004501EE"/>
    <w:rsid w:val="0045144B"/>
    <w:rsid w:val="00452CC5"/>
    <w:rsid w:val="00455D9E"/>
    <w:rsid w:val="004569E6"/>
    <w:rsid w:val="00456B81"/>
    <w:rsid w:val="00457CEB"/>
    <w:rsid w:val="00460439"/>
    <w:rsid w:val="00460926"/>
    <w:rsid w:val="004616CA"/>
    <w:rsid w:val="00462813"/>
    <w:rsid w:val="00462AD7"/>
    <w:rsid w:val="0046420D"/>
    <w:rsid w:val="004673C2"/>
    <w:rsid w:val="00471585"/>
    <w:rsid w:val="00471BDC"/>
    <w:rsid w:val="004722D4"/>
    <w:rsid w:val="004735C5"/>
    <w:rsid w:val="00473E41"/>
    <w:rsid w:val="00473FC9"/>
    <w:rsid w:val="00474B0E"/>
    <w:rsid w:val="00476470"/>
    <w:rsid w:val="00476EE9"/>
    <w:rsid w:val="00480077"/>
    <w:rsid w:val="00480264"/>
    <w:rsid w:val="00480BA0"/>
    <w:rsid w:val="00481534"/>
    <w:rsid w:val="004818B0"/>
    <w:rsid w:val="00482A7A"/>
    <w:rsid w:val="004833BF"/>
    <w:rsid w:val="00486811"/>
    <w:rsid w:val="004879D0"/>
    <w:rsid w:val="00495324"/>
    <w:rsid w:val="004959AB"/>
    <w:rsid w:val="004977CF"/>
    <w:rsid w:val="004A04D8"/>
    <w:rsid w:val="004A09D8"/>
    <w:rsid w:val="004A183A"/>
    <w:rsid w:val="004A32B9"/>
    <w:rsid w:val="004A369E"/>
    <w:rsid w:val="004A449D"/>
    <w:rsid w:val="004A45E0"/>
    <w:rsid w:val="004A4968"/>
    <w:rsid w:val="004A4C28"/>
    <w:rsid w:val="004A5706"/>
    <w:rsid w:val="004B0076"/>
    <w:rsid w:val="004B0563"/>
    <w:rsid w:val="004B0BFF"/>
    <w:rsid w:val="004B10B1"/>
    <w:rsid w:val="004B1554"/>
    <w:rsid w:val="004B175D"/>
    <w:rsid w:val="004B1B57"/>
    <w:rsid w:val="004B1D3F"/>
    <w:rsid w:val="004B351B"/>
    <w:rsid w:val="004B3A3E"/>
    <w:rsid w:val="004B5623"/>
    <w:rsid w:val="004B68A2"/>
    <w:rsid w:val="004B75F1"/>
    <w:rsid w:val="004B7F73"/>
    <w:rsid w:val="004C24F9"/>
    <w:rsid w:val="004C2A6B"/>
    <w:rsid w:val="004C3324"/>
    <w:rsid w:val="004C3DB0"/>
    <w:rsid w:val="004C4051"/>
    <w:rsid w:val="004C4EB8"/>
    <w:rsid w:val="004C58B6"/>
    <w:rsid w:val="004D061C"/>
    <w:rsid w:val="004D1222"/>
    <w:rsid w:val="004D344C"/>
    <w:rsid w:val="004D3750"/>
    <w:rsid w:val="004D43B8"/>
    <w:rsid w:val="004D54F2"/>
    <w:rsid w:val="004D55D5"/>
    <w:rsid w:val="004E255F"/>
    <w:rsid w:val="004E2E8E"/>
    <w:rsid w:val="004E38D4"/>
    <w:rsid w:val="004E3DD5"/>
    <w:rsid w:val="004E423D"/>
    <w:rsid w:val="004E55C2"/>
    <w:rsid w:val="004E64A8"/>
    <w:rsid w:val="004E6D33"/>
    <w:rsid w:val="004F03B5"/>
    <w:rsid w:val="004F0C7B"/>
    <w:rsid w:val="004F168E"/>
    <w:rsid w:val="004F347F"/>
    <w:rsid w:val="004F47C3"/>
    <w:rsid w:val="004F518D"/>
    <w:rsid w:val="004F6E5A"/>
    <w:rsid w:val="004F70A6"/>
    <w:rsid w:val="004F7C8E"/>
    <w:rsid w:val="004F7EF3"/>
    <w:rsid w:val="00500BA5"/>
    <w:rsid w:val="00501A33"/>
    <w:rsid w:val="005030DE"/>
    <w:rsid w:val="005043C4"/>
    <w:rsid w:val="00505008"/>
    <w:rsid w:val="00506386"/>
    <w:rsid w:val="00506501"/>
    <w:rsid w:val="00510619"/>
    <w:rsid w:val="00510B23"/>
    <w:rsid w:val="00511A6A"/>
    <w:rsid w:val="00514A24"/>
    <w:rsid w:val="00514F54"/>
    <w:rsid w:val="00515CFA"/>
    <w:rsid w:val="00516F8E"/>
    <w:rsid w:val="005173FB"/>
    <w:rsid w:val="005231FB"/>
    <w:rsid w:val="005236E4"/>
    <w:rsid w:val="005255B3"/>
    <w:rsid w:val="00525C51"/>
    <w:rsid w:val="00526386"/>
    <w:rsid w:val="00526958"/>
    <w:rsid w:val="00526ECD"/>
    <w:rsid w:val="00530CAE"/>
    <w:rsid w:val="00531C9E"/>
    <w:rsid w:val="00533066"/>
    <w:rsid w:val="005330D9"/>
    <w:rsid w:val="005330E1"/>
    <w:rsid w:val="00533A26"/>
    <w:rsid w:val="00534399"/>
    <w:rsid w:val="005349BC"/>
    <w:rsid w:val="00540C47"/>
    <w:rsid w:val="00540C5A"/>
    <w:rsid w:val="00541CE7"/>
    <w:rsid w:val="0054297D"/>
    <w:rsid w:val="005429E6"/>
    <w:rsid w:val="005441C9"/>
    <w:rsid w:val="00545B4E"/>
    <w:rsid w:val="00545C6A"/>
    <w:rsid w:val="0054668D"/>
    <w:rsid w:val="00546945"/>
    <w:rsid w:val="005500A4"/>
    <w:rsid w:val="00551204"/>
    <w:rsid w:val="00556DFD"/>
    <w:rsid w:val="0055752C"/>
    <w:rsid w:val="00561D39"/>
    <w:rsid w:val="00564082"/>
    <w:rsid w:val="0056411F"/>
    <w:rsid w:val="005669E0"/>
    <w:rsid w:val="00566AC1"/>
    <w:rsid w:val="00567113"/>
    <w:rsid w:val="0057056F"/>
    <w:rsid w:val="00571B76"/>
    <w:rsid w:val="0057217C"/>
    <w:rsid w:val="00573D15"/>
    <w:rsid w:val="00575111"/>
    <w:rsid w:val="00575912"/>
    <w:rsid w:val="00581058"/>
    <w:rsid w:val="00581206"/>
    <w:rsid w:val="00581A82"/>
    <w:rsid w:val="00581BBE"/>
    <w:rsid w:val="00582948"/>
    <w:rsid w:val="00583A15"/>
    <w:rsid w:val="005847D2"/>
    <w:rsid w:val="00584A50"/>
    <w:rsid w:val="005850AE"/>
    <w:rsid w:val="00586563"/>
    <w:rsid w:val="005874A9"/>
    <w:rsid w:val="00590331"/>
    <w:rsid w:val="00590594"/>
    <w:rsid w:val="00590E0B"/>
    <w:rsid w:val="00591719"/>
    <w:rsid w:val="005922E7"/>
    <w:rsid w:val="0059391B"/>
    <w:rsid w:val="00593C7D"/>
    <w:rsid w:val="00594EA4"/>
    <w:rsid w:val="005957DF"/>
    <w:rsid w:val="00596663"/>
    <w:rsid w:val="00596DA3"/>
    <w:rsid w:val="005978C2"/>
    <w:rsid w:val="005A016C"/>
    <w:rsid w:val="005A0F76"/>
    <w:rsid w:val="005A1CC6"/>
    <w:rsid w:val="005A1DBF"/>
    <w:rsid w:val="005A2378"/>
    <w:rsid w:val="005A3110"/>
    <w:rsid w:val="005A5F94"/>
    <w:rsid w:val="005A6F72"/>
    <w:rsid w:val="005B212B"/>
    <w:rsid w:val="005B2150"/>
    <w:rsid w:val="005B22D0"/>
    <w:rsid w:val="005B405B"/>
    <w:rsid w:val="005B527E"/>
    <w:rsid w:val="005B6997"/>
    <w:rsid w:val="005B6D79"/>
    <w:rsid w:val="005B7554"/>
    <w:rsid w:val="005B7634"/>
    <w:rsid w:val="005B76E0"/>
    <w:rsid w:val="005B7AA2"/>
    <w:rsid w:val="005C094C"/>
    <w:rsid w:val="005C1406"/>
    <w:rsid w:val="005C19C3"/>
    <w:rsid w:val="005C262C"/>
    <w:rsid w:val="005C3867"/>
    <w:rsid w:val="005C50E6"/>
    <w:rsid w:val="005C5C13"/>
    <w:rsid w:val="005C5CCF"/>
    <w:rsid w:val="005D25EE"/>
    <w:rsid w:val="005D50EE"/>
    <w:rsid w:val="005D51BF"/>
    <w:rsid w:val="005D52B8"/>
    <w:rsid w:val="005D63E8"/>
    <w:rsid w:val="005D68AD"/>
    <w:rsid w:val="005D7C4D"/>
    <w:rsid w:val="005E0D3D"/>
    <w:rsid w:val="005E1133"/>
    <w:rsid w:val="005E1589"/>
    <w:rsid w:val="005E1DB9"/>
    <w:rsid w:val="005E3456"/>
    <w:rsid w:val="005E5B95"/>
    <w:rsid w:val="005E65B7"/>
    <w:rsid w:val="005E7E30"/>
    <w:rsid w:val="005F04CD"/>
    <w:rsid w:val="005F13E7"/>
    <w:rsid w:val="005F5AA6"/>
    <w:rsid w:val="005F5DE0"/>
    <w:rsid w:val="005F71AB"/>
    <w:rsid w:val="005F7EF5"/>
    <w:rsid w:val="006007A9"/>
    <w:rsid w:val="00600FC0"/>
    <w:rsid w:val="00602164"/>
    <w:rsid w:val="0060774C"/>
    <w:rsid w:val="00607804"/>
    <w:rsid w:val="00607D54"/>
    <w:rsid w:val="0061063D"/>
    <w:rsid w:val="00611BD1"/>
    <w:rsid w:val="006120BA"/>
    <w:rsid w:val="006134F4"/>
    <w:rsid w:val="006137FE"/>
    <w:rsid w:val="00613D7F"/>
    <w:rsid w:val="006159EE"/>
    <w:rsid w:val="00616008"/>
    <w:rsid w:val="00617B49"/>
    <w:rsid w:val="00621BBF"/>
    <w:rsid w:val="00621C0E"/>
    <w:rsid w:val="00621E51"/>
    <w:rsid w:val="00621E7A"/>
    <w:rsid w:val="006228C1"/>
    <w:rsid w:val="00622AB0"/>
    <w:rsid w:val="00622D51"/>
    <w:rsid w:val="00623510"/>
    <w:rsid w:val="0062640C"/>
    <w:rsid w:val="00627393"/>
    <w:rsid w:val="00627922"/>
    <w:rsid w:val="00627DC6"/>
    <w:rsid w:val="0063005A"/>
    <w:rsid w:val="006312DF"/>
    <w:rsid w:val="00631FA0"/>
    <w:rsid w:val="00632FE5"/>
    <w:rsid w:val="00633EE6"/>
    <w:rsid w:val="006346DA"/>
    <w:rsid w:val="00634769"/>
    <w:rsid w:val="006355CE"/>
    <w:rsid w:val="00635792"/>
    <w:rsid w:val="006357CB"/>
    <w:rsid w:val="00635B20"/>
    <w:rsid w:val="00636090"/>
    <w:rsid w:val="00636E27"/>
    <w:rsid w:val="00637F71"/>
    <w:rsid w:val="0064080A"/>
    <w:rsid w:val="0064084D"/>
    <w:rsid w:val="00640EEA"/>
    <w:rsid w:val="006417FD"/>
    <w:rsid w:val="00641E60"/>
    <w:rsid w:val="006431E8"/>
    <w:rsid w:val="00645AEB"/>
    <w:rsid w:val="006461AC"/>
    <w:rsid w:val="00646E8E"/>
    <w:rsid w:val="00647049"/>
    <w:rsid w:val="006472B1"/>
    <w:rsid w:val="0065029F"/>
    <w:rsid w:val="00650401"/>
    <w:rsid w:val="006504AF"/>
    <w:rsid w:val="00650576"/>
    <w:rsid w:val="006511C6"/>
    <w:rsid w:val="006519AC"/>
    <w:rsid w:val="00652C23"/>
    <w:rsid w:val="00652D1D"/>
    <w:rsid w:val="00654760"/>
    <w:rsid w:val="00655BFB"/>
    <w:rsid w:val="00656A75"/>
    <w:rsid w:val="00657272"/>
    <w:rsid w:val="00657754"/>
    <w:rsid w:val="00660CF6"/>
    <w:rsid w:val="0066260C"/>
    <w:rsid w:val="00663159"/>
    <w:rsid w:val="00663E5D"/>
    <w:rsid w:val="0066462A"/>
    <w:rsid w:val="0066465B"/>
    <w:rsid w:val="006676DD"/>
    <w:rsid w:val="006703D4"/>
    <w:rsid w:val="00670D97"/>
    <w:rsid w:val="006727B1"/>
    <w:rsid w:val="0067336D"/>
    <w:rsid w:val="00674B41"/>
    <w:rsid w:val="006750C2"/>
    <w:rsid w:val="00675B71"/>
    <w:rsid w:val="00680EA2"/>
    <w:rsid w:val="0068195A"/>
    <w:rsid w:val="00682354"/>
    <w:rsid w:val="0068242B"/>
    <w:rsid w:val="006833A5"/>
    <w:rsid w:val="00683B89"/>
    <w:rsid w:val="0068577B"/>
    <w:rsid w:val="0068790C"/>
    <w:rsid w:val="0069017B"/>
    <w:rsid w:val="00690790"/>
    <w:rsid w:val="00692530"/>
    <w:rsid w:val="006929A5"/>
    <w:rsid w:val="006931EF"/>
    <w:rsid w:val="006940CB"/>
    <w:rsid w:val="006949FF"/>
    <w:rsid w:val="00695093"/>
    <w:rsid w:val="00695267"/>
    <w:rsid w:val="00696418"/>
    <w:rsid w:val="0069661D"/>
    <w:rsid w:val="00697813"/>
    <w:rsid w:val="00697D55"/>
    <w:rsid w:val="006A07AB"/>
    <w:rsid w:val="006A099B"/>
    <w:rsid w:val="006A0BAB"/>
    <w:rsid w:val="006A103C"/>
    <w:rsid w:val="006A15CC"/>
    <w:rsid w:val="006A24E9"/>
    <w:rsid w:val="006A3068"/>
    <w:rsid w:val="006A43D6"/>
    <w:rsid w:val="006A444F"/>
    <w:rsid w:val="006A4C58"/>
    <w:rsid w:val="006A4E49"/>
    <w:rsid w:val="006A5B62"/>
    <w:rsid w:val="006A5C10"/>
    <w:rsid w:val="006A72BB"/>
    <w:rsid w:val="006B0BE9"/>
    <w:rsid w:val="006B1A08"/>
    <w:rsid w:val="006B1C7F"/>
    <w:rsid w:val="006B2887"/>
    <w:rsid w:val="006B28E2"/>
    <w:rsid w:val="006B3D51"/>
    <w:rsid w:val="006B6067"/>
    <w:rsid w:val="006B63D8"/>
    <w:rsid w:val="006B7335"/>
    <w:rsid w:val="006C198C"/>
    <w:rsid w:val="006C1CEF"/>
    <w:rsid w:val="006C298A"/>
    <w:rsid w:val="006C356E"/>
    <w:rsid w:val="006C4CDE"/>
    <w:rsid w:val="006C5E13"/>
    <w:rsid w:val="006C6379"/>
    <w:rsid w:val="006D1273"/>
    <w:rsid w:val="006D1C09"/>
    <w:rsid w:val="006D2ABD"/>
    <w:rsid w:val="006D2AFF"/>
    <w:rsid w:val="006D5A63"/>
    <w:rsid w:val="006D5B10"/>
    <w:rsid w:val="006D6027"/>
    <w:rsid w:val="006D6CB3"/>
    <w:rsid w:val="006D7305"/>
    <w:rsid w:val="006D7D55"/>
    <w:rsid w:val="006E289D"/>
    <w:rsid w:val="006E2A97"/>
    <w:rsid w:val="006E2C5C"/>
    <w:rsid w:val="006E322A"/>
    <w:rsid w:val="006E3C1F"/>
    <w:rsid w:val="006E55A9"/>
    <w:rsid w:val="006E6DEC"/>
    <w:rsid w:val="006E76E4"/>
    <w:rsid w:val="006E7FB1"/>
    <w:rsid w:val="006F014C"/>
    <w:rsid w:val="006F173D"/>
    <w:rsid w:val="006F595C"/>
    <w:rsid w:val="006F696F"/>
    <w:rsid w:val="006F71FA"/>
    <w:rsid w:val="006F7D9A"/>
    <w:rsid w:val="00700C3C"/>
    <w:rsid w:val="00700E48"/>
    <w:rsid w:val="0070480B"/>
    <w:rsid w:val="00705229"/>
    <w:rsid w:val="00705C33"/>
    <w:rsid w:val="007066D3"/>
    <w:rsid w:val="007071B9"/>
    <w:rsid w:val="00710634"/>
    <w:rsid w:val="00710A0B"/>
    <w:rsid w:val="00710A82"/>
    <w:rsid w:val="0071182B"/>
    <w:rsid w:val="00713C77"/>
    <w:rsid w:val="00715C5E"/>
    <w:rsid w:val="007160A9"/>
    <w:rsid w:val="00717042"/>
    <w:rsid w:val="0071795A"/>
    <w:rsid w:val="007179DE"/>
    <w:rsid w:val="007207A0"/>
    <w:rsid w:val="0072217C"/>
    <w:rsid w:val="007237C1"/>
    <w:rsid w:val="00723A28"/>
    <w:rsid w:val="00724FAC"/>
    <w:rsid w:val="0072583A"/>
    <w:rsid w:val="0072642E"/>
    <w:rsid w:val="00726571"/>
    <w:rsid w:val="0072674E"/>
    <w:rsid w:val="00726C02"/>
    <w:rsid w:val="00730ABF"/>
    <w:rsid w:val="007313F7"/>
    <w:rsid w:val="00731E54"/>
    <w:rsid w:val="00733C3F"/>
    <w:rsid w:val="007347E4"/>
    <w:rsid w:val="00734AE1"/>
    <w:rsid w:val="00734F8A"/>
    <w:rsid w:val="00737981"/>
    <w:rsid w:val="007403D6"/>
    <w:rsid w:val="00741577"/>
    <w:rsid w:val="00742B2E"/>
    <w:rsid w:val="00744195"/>
    <w:rsid w:val="00744D36"/>
    <w:rsid w:val="007452C6"/>
    <w:rsid w:val="00746422"/>
    <w:rsid w:val="00746DBF"/>
    <w:rsid w:val="00746F2F"/>
    <w:rsid w:val="00750B13"/>
    <w:rsid w:val="007520A1"/>
    <w:rsid w:val="00753C30"/>
    <w:rsid w:val="00755F16"/>
    <w:rsid w:val="0075726E"/>
    <w:rsid w:val="00757F93"/>
    <w:rsid w:val="007600EB"/>
    <w:rsid w:val="0076052A"/>
    <w:rsid w:val="00760899"/>
    <w:rsid w:val="00760D42"/>
    <w:rsid w:val="00761347"/>
    <w:rsid w:val="0076140E"/>
    <w:rsid w:val="0076236E"/>
    <w:rsid w:val="00762D82"/>
    <w:rsid w:val="00763F67"/>
    <w:rsid w:val="0076605D"/>
    <w:rsid w:val="0076628E"/>
    <w:rsid w:val="00766BEB"/>
    <w:rsid w:val="00767B57"/>
    <w:rsid w:val="00767D53"/>
    <w:rsid w:val="00772853"/>
    <w:rsid w:val="00773A56"/>
    <w:rsid w:val="00774B87"/>
    <w:rsid w:val="00774E19"/>
    <w:rsid w:val="007750F3"/>
    <w:rsid w:val="007751F5"/>
    <w:rsid w:val="00775274"/>
    <w:rsid w:val="0077798D"/>
    <w:rsid w:val="007802C5"/>
    <w:rsid w:val="007806C9"/>
    <w:rsid w:val="007817F1"/>
    <w:rsid w:val="00781B32"/>
    <w:rsid w:val="007847F5"/>
    <w:rsid w:val="00784BE3"/>
    <w:rsid w:val="00785C21"/>
    <w:rsid w:val="00787DE4"/>
    <w:rsid w:val="007917D3"/>
    <w:rsid w:val="0079181D"/>
    <w:rsid w:val="0079196B"/>
    <w:rsid w:val="0079493F"/>
    <w:rsid w:val="00795328"/>
    <w:rsid w:val="00795AF0"/>
    <w:rsid w:val="00796097"/>
    <w:rsid w:val="0079776F"/>
    <w:rsid w:val="007A17A9"/>
    <w:rsid w:val="007A25FF"/>
    <w:rsid w:val="007A3848"/>
    <w:rsid w:val="007A3D09"/>
    <w:rsid w:val="007A4597"/>
    <w:rsid w:val="007A484E"/>
    <w:rsid w:val="007A4FAB"/>
    <w:rsid w:val="007A4FDB"/>
    <w:rsid w:val="007A592C"/>
    <w:rsid w:val="007A5EDC"/>
    <w:rsid w:val="007A69F8"/>
    <w:rsid w:val="007A7BD8"/>
    <w:rsid w:val="007B0117"/>
    <w:rsid w:val="007B2115"/>
    <w:rsid w:val="007B24A8"/>
    <w:rsid w:val="007B3695"/>
    <w:rsid w:val="007B5BFF"/>
    <w:rsid w:val="007B607B"/>
    <w:rsid w:val="007B6844"/>
    <w:rsid w:val="007B6FE7"/>
    <w:rsid w:val="007B760E"/>
    <w:rsid w:val="007B77A0"/>
    <w:rsid w:val="007B7E5E"/>
    <w:rsid w:val="007C1ACB"/>
    <w:rsid w:val="007C33CA"/>
    <w:rsid w:val="007C3F3C"/>
    <w:rsid w:val="007C3FD6"/>
    <w:rsid w:val="007C4B2F"/>
    <w:rsid w:val="007C618C"/>
    <w:rsid w:val="007C7B15"/>
    <w:rsid w:val="007D0063"/>
    <w:rsid w:val="007D03E6"/>
    <w:rsid w:val="007D08A0"/>
    <w:rsid w:val="007D09B6"/>
    <w:rsid w:val="007D0E15"/>
    <w:rsid w:val="007D16B4"/>
    <w:rsid w:val="007D212A"/>
    <w:rsid w:val="007D230C"/>
    <w:rsid w:val="007D69C2"/>
    <w:rsid w:val="007E0972"/>
    <w:rsid w:val="007E152F"/>
    <w:rsid w:val="007E17F1"/>
    <w:rsid w:val="007E3767"/>
    <w:rsid w:val="007E3F8F"/>
    <w:rsid w:val="007E5D2D"/>
    <w:rsid w:val="007E607F"/>
    <w:rsid w:val="007E7B3A"/>
    <w:rsid w:val="007E7C8D"/>
    <w:rsid w:val="007E7CA3"/>
    <w:rsid w:val="007E7D24"/>
    <w:rsid w:val="007F01A6"/>
    <w:rsid w:val="007F0436"/>
    <w:rsid w:val="007F0CB8"/>
    <w:rsid w:val="007F0FE7"/>
    <w:rsid w:val="007F1D10"/>
    <w:rsid w:val="007F4011"/>
    <w:rsid w:val="007F49BD"/>
    <w:rsid w:val="007F5331"/>
    <w:rsid w:val="008002BD"/>
    <w:rsid w:val="00800570"/>
    <w:rsid w:val="00800D1F"/>
    <w:rsid w:val="0080123F"/>
    <w:rsid w:val="00801C69"/>
    <w:rsid w:val="00801F16"/>
    <w:rsid w:val="008021C1"/>
    <w:rsid w:val="00802DC2"/>
    <w:rsid w:val="008065EC"/>
    <w:rsid w:val="00807286"/>
    <w:rsid w:val="008075F4"/>
    <w:rsid w:val="0081088D"/>
    <w:rsid w:val="00813136"/>
    <w:rsid w:val="00814325"/>
    <w:rsid w:val="0081513C"/>
    <w:rsid w:val="00816212"/>
    <w:rsid w:val="00816CA9"/>
    <w:rsid w:val="00817593"/>
    <w:rsid w:val="00820C53"/>
    <w:rsid w:val="00822384"/>
    <w:rsid w:val="00823AA5"/>
    <w:rsid w:val="00824046"/>
    <w:rsid w:val="00825A48"/>
    <w:rsid w:val="00825D44"/>
    <w:rsid w:val="00825D86"/>
    <w:rsid w:val="008273D3"/>
    <w:rsid w:val="008277D3"/>
    <w:rsid w:val="0083036B"/>
    <w:rsid w:val="008312DD"/>
    <w:rsid w:val="00832BEA"/>
    <w:rsid w:val="00833824"/>
    <w:rsid w:val="00833DF4"/>
    <w:rsid w:val="00835E36"/>
    <w:rsid w:val="00836616"/>
    <w:rsid w:val="008410BD"/>
    <w:rsid w:val="0084158F"/>
    <w:rsid w:val="00841ECE"/>
    <w:rsid w:val="0084247A"/>
    <w:rsid w:val="00842A83"/>
    <w:rsid w:val="00850EDB"/>
    <w:rsid w:val="00850FB6"/>
    <w:rsid w:val="0085250F"/>
    <w:rsid w:val="00852AA8"/>
    <w:rsid w:val="00854183"/>
    <w:rsid w:val="00855439"/>
    <w:rsid w:val="00856DCB"/>
    <w:rsid w:val="00860E06"/>
    <w:rsid w:val="0086105D"/>
    <w:rsid w:val="00862140"/>
    <w:rsid w:val="008621F2"/>
    <w:rsid w:val="00864B52"/>
    <w:rsid w:val="008676A8"/>
    <w:rsid w:val="008713E8"/>
    <w:rsid w:val="008730F5"/>
    <w:rsid w:val="00874948"/>
    <w:rsid w:val="00876839"/>
    <w:rsid w:val="00877FDE"/>
    <w:rsid w:val="00880274"/>
    <w:rsid w:val="00880BBD"/>
    <w:rsid w:val="008817AC"/>
    <w:rsid w:val="008818D7"/>
    <w:rsid w:val="00881C66"/>
    <w:rsid w:val="0088297A"/>
    <w:rsid w:val="00884134"/>
    <w:rsid w:val="00884E5A"/>
    <w:rsid w:val="00885E31"/>
    <w:rsid w:val="0088700B"/>
    <w:rsid w:val="00887103"/>
    <w:rsid w:val="00887E50"/>
    <w:rsid w:val="00891179"/>
    <w:rsid w:val="008913A5"/>
    <w:rsid w:val="008919FD"/>
    <w:rsid w:val="00891BAB"/>
    <w:rsid w:val="00891F00"/>
    <w:rsid w:val="00892384"/>
    <w:rsid w:val="008928E5"/>
    <w:rsid w:val="00896114"/>
    <w:rsid w:val="008975C1"/>
    <w:rsid w:val="008A0904"/>
    <w:rsid w:val="008A187E"/>
    <w:rsid w:val="008A24BF"/>
    <w:rsid w:val="008A46A7"/>
    <w:rsid w:val="008A5154"/>
    <w:rsid w:val="008A565D"/>
    <w:rsid w:val="008A61D4"/>
    <w:rsid w:val="008A6AFB"/>
    <w:rsid w:val="008A6E7A"/>
    <w:rsid w:val="008A6F0C"/>
    <w:rsid w:val="008B20D4"/>
    <w:rsid w:val="008B3A35"/>
    <w:rsid w:val="008B4526"/>
    <w:rsid w:val="008B46F2"/>
    <w:rsid w:val="008B6488"/>
    <w:rsid w:val="008B648C"/>
    <w:rsid w:val="008B7879"/>
    <w:rsid w:val="008C1244"/>
    <w:rsid w:val="008C29F5"/>
    <w:rsid w:val="008C2AF3"/>
    <w:rsid w:val="008C2E49"/>
    <w:rsid w:val="008C3B63"/>
    <w:rsid w:val="008C3D8B"/>
    <w:rsid w:val="008C5FC9"/>
    <w:rsid w:val="008C7719"/>
    <w:rsid w:val="008D170A"/>
    <w:rsid w:val="008D2466"/>
    <w:rsid w:val="008D2DA4"/>
    <w:rsid w:val="008D2F09"/>
    <w:rsid w:val="008D4746"/>
    <w:rsid w:val="008D47E4"/>
    <w:rsid w:val="008D576F"/>
    <w:rsid w:val="008D5B4E"/>
    <w:rsid w:val="008D6FAA"/>
    <w:rsid w:val="008E2001"/>
    <w:rsid w:val="008E221A"/>
    <w:rsid w:val="008E2BF0"/>
    <w:rsid w:val="008E3581"/>
    <w:rsid w:val="008E387C"/>
    <w:rsid w:val="008E50BB"/>
    <w:rsid w:val="008E6346"/>
    <w:rsid w:val="008E69DD"/>
    <w:rsid w:val="008E6EF3"/>
    <w:rsid w:val="008E7A3C"/>
    <w:rsid w:val="008F06D6"/>
    <w:rsid w:val="008F1D8C"/>
    <w:rsid w:val="008F25DA"/>
    <w:rsid w:val="008F276E"/>
    <w:rsid w:val="008F3559"/>
    <w:rsid w:val="008F5680"/>
    <w:rsid w:val="008F63D7"/>
    <w:rsid w:val="008F72B7"/>
    <w:rsid w:val="00900FD2"/>
    <w:rsid w:val="009010CB"/>
    <w:rsid w:val="00901947"/>
    <w:rsid w:val="00901C27"/>
    <w:rsid w:val="0090244B"/>
    <w:rsid w:val="0090250E"/>
    <w:rsid w:val="00902A37"/>
    <w:rsid w:val="00902C49"/>
    <w:rsid w:val="00903296"/>
    <w:rsid w:val="00904E51"/>
    <w:rsid w:val="009051DD"/>
    <w:rsid w:val="00905290"/>
    <w:rsid w:val="0090550E"/>
    <w:rsid w:val="00905B8C"/>
    <w:rsid w:val="009060B8"/>
    <w:rsid w:val="009070AC"/>
    <w:rsid w:val="009077F5"/>
    <w:rsid w:val="00907B51"/>
    <w:rsid w:val="00912A95"/>
    <w:rsid w:val="00912E4F"/>
    <w:rsid w:val="00913D24"/>
    <w:rsid w:val="00914FCC"/>
    <w:rsid w:val="0091596A"/>
    <w:rsid w:val="00915A89"/>
    <w:rsid w:val="00916050"/>
    <w:rsid w:val="00916D95"/>
    <w:rsid w:val="00916FAA"/>
    <w:rsid w:val="00920F23"/>
    <w:rsid w:val="0092106C"/>
    <w:rsid w:val="00922EA1"/>
    <w:rsid w:val="00923683"/>
    <w:rsid w:val="00923EC1"/>
    <w:rsid w:val="00924486"/>
    <w:rsid w:val="00925506"/>
    <w:rsid w:val="0092655B"/>
    <w:rsid w:val="00927CFB"/>
    <w:rsid w:val="00931502"/>
    <w:rsid w:val="009321F6"/>
    <w:rsid w:val="00934FA8"/>
    <w:rsid w:val="009353F6"/>
    <w:rsid w:val="00937AC8"/>
    <w:rsid w:val="00937F73"/>
    <w:rsid w:val="00940312"/>
    <w:rsid w:val="009435A9"/>
    <w:rsid w:val="009449FA"/>
    <w:rsid w:val="0094517B"/>
    <w:rsid w:val="009465B7"/>
    <w:rsid w:val="009465F2"/>
    <w:rsid w:val="00946B27"/>
    <w:rsid w:val="00947315"/>
    <w:rsid w:val="009478DE"/>
    <w:rsid w:val="00950388"/>
    <w:rsid w:val="009506E3"/>
    <w:rsid w:val="00951682"/>
    <w:rsid w:val="00952188"/>
    <w:rsid w:val="0095285B"/>
    <w:rsid w:val="00953566"/>
    <w:rsid w:val="00953631"/>
    <w:rsid w:val="00953A40"/>
    <w:rsid w:val="00954F0E"/>
    <w:rsid w:val="00956317"/>
    <w:rsid w:val="00960A99"/>
    <w:rsid w:val="00961C33"/>
    <w:rsid w:val="00964E97"/>
    <w:rsid w:val="009650DB"/>
    <w:rsid w:val="00965173"/>
    <w:rsid w:val="00965D93"/>
    <w:rsid w:val="00966F8E"/>
    <w:rsid w:val="009671F8"/>
    <w:rsid w:val="009677B8"/>
    <w:rsid w:val="00967ADB"/>
    <w:rsid w:val="00967DE7"/>
    <w:rsid w:val="0097294C"/>
    <w:rsid w:val="00972E1F"/>
    <w:rsid w:val="00974031"/>
    <w:rsid w:val="00974D17"/>
    <w:rsid w:val="00975A35"/>
    <w:rsid w:val="009764A6"/>
    <w:rsid w:val="009765DE"/>
    <w:rsid w:val="0098118D"/>
    <w:rsid w:val="00981A02"/>
    <w:rsid w:val="0098264C"/>
    <w:rsid w:val="00982992"/>
    <w:rsid w:val="00982B5B"/>
    <w:rsid w:val="00983236"/>
    <w:rsid w:val="00983AC6"/>
    <w:rsid w:val="00984754"/>
    <w:rsid w:val="00984E42"/>
    <w:rsid w:val="00985D51"/>
    <w:rsid w:val="009861B0"/>
    <w:rsid w:val="009862EB"/>
    <w:rsid w:val="0098662B"/>
    <w:rsid w:val="00987261"/>
    <w:rsid w:val="0099019C"/>
    <w:rsid w:val="00991F74"/>
    <w:rsid w:val="00992BDD"/>
    <w:rsid w:val="0099321D"/>
    <w:rsid w:val="00994D2B"/>
    <w:rsid w:val="00995643"/>
    <w:rsid w:val="009962AA"/>
    <w:rsid w:val="00996BFA"/>
    <w:rsid w:val="00996DF2"/>
    <w:rsid w:val="00997D39"/>
    <w:rsid w:val="009A1A24"/>
    <w:rsid w:val="009A1D96"/>
    <w:rsid w:val="009A28B6"/>
    <w:rsid w:val="009A33FC"/>
    <w:rsid w:val="009A5910"/>
    <w:rsid w:val="009A617F"/>
    <w:rsid w:val="009A70E7"/>
    <w:rsid w:val="009A7A74"/>
    <w:rsid w:val="009A7AE6"/>
    <w:rsid w:val="009B0188"/>
    <w:rsid w:val="009B05B1"/>
    <w:rsid w:val="009B10B7"/>
    <w:rsid w:val="009B2164"/>
    <w:rsid w:val="009B5790"/>
    <w:rsid w:val="009C02E5"/>
    <w:rsid w:val="009C039C"/>
    <w:rsid w:val="009C2582"/>
    <w:rsid w:val="009C2647"/>
    <w:rsid w:val="009C32E3"/>
    <w:rsid w:val="009C3B56"/>
    <w:rsid w:val="009C4C9F"/>
    <w:rsid w:val="009C5C63"/>
    <w:rsid w:val="009C5FFE"/>
    <w:rsid w:val="009C6133"/>
    <w:rsid w:val="009C6700"/>
    <w:rsid w:val="009C727C"/>
    <w:rsid w:val="009C78CB"/>
    <w:rsid w:val="009D0B13"/>
    <w:rsid w:val="009D2E76"/>
    <w:rsid w:val="009D35DC"/>
    <w:rsid w:val="009D3A7F"/>
    <w:rsid w:val="009D526A"/>
    <w:rsid w:val="009D59A8"/>
    <w:rsid w:val="009D7A14"/>
    <w:rsid w:val="009E032F"/>
    <w:rsid w:val="009E1D7D"/>
    <w:rsid w:val="009E2551"/>
    <w:rsid w:val="009E2E00"/>
    <w:rsid w:val="009E38FC"/>
    <w:rsid w:val="009E391D"/>
    <w:rsid w:val="009E3DDB"/>
    <w:rsid w:val="009E518D"/>
    <w:rsid w:val="009E6367"/>
    <w:rsid w:val="009F1839"/>
    <w:rsid w:val="009F1BC9"/>
    <w:rsid w:val="009F35BF"/>
    <w:rsid w:val="009F37CA"/>
    <w:rsid w:val="009F3830"/>
    <w:rsid w:val="009F3BC1"/>
    <w:rsid w:val="009F3D22"/>
    <w:rsid w:val="009F4880"/>
    <w:rsid w:val="009F5E6F"/>
    <w:rsid w:val="009F67FA"/>
    <w:rsid w:val="009F6D05"/>
    <w:rsid w:val="009F7221"/>
    <w:rsid w:val="00A00F5D"/>
    <w:rsid w:val="00A01031"/>
    <w:rsid w:val="00A01415"/>
    <w:rsid w:val="00A02ACA"/>
    <w:rsid w:val="00A031A5"/>
    <w:rsid w:val="00A03C61"/>
    <w:rsid w:val="00A0523A"/>
    <w:rsid w:val="00A0594D"/>
    <w:rsid w:val="00A06DAA"/>
    <w:rsid w:val="00A06E9A"/>
    <w:rsid w:val="00A06EC5"/>
    <w:rsid w:val="00A07DA7"/>
    <w:rsid w:val="00A10D91"/>
    <w:rsid w:val="00A113DF"/>
    <w:rsid w:val="00A11CB2"/>
    <w:rsid w:val="00A1252F"/>
    <w:rsid w:val="00A15701"/>
    <w:rsid w:val="00A178F9"/>
    <w:rsid w:val="00A17E7A"/>
    <w:rsid w:val="00A2047E"/>
    <w:rsid w:val="00A21801"/>
    <w:rsid w:val="00A221CC"/>
    <w:rsid w:val="00A23D1E"/>
    <w:rsid w:val="00A24265"/>
    <w:rsid w:val="00A255B4"/>
    <w:rsid w:val="00A269E5"/>
    <w:rsid w:val="00A26C91"/>
    <w:rsid w:val="00A26EB2"/>
    <w:rsid w:val="00A276E9"/>
    <w:rsid w:val="00A332F9"/>
    <w:rsid w:val="00A344AD"/>
    <w:rsid w:val="00A35307"/>
    <w:rsid w:val="00A3549E"/>
    <w:rsid w:val="00A37D03"/>
    <w:rsid w:val="00A40A69"/>
    <w:rsid w:val="00A4173C"/>
    <w:rsid w:val="00A41A8B"/>
    <w:rsid w:val="00A42F33"/>
    <w:rsid w:val="00A4316E"/>
    <w:rsid w:val="00A43BC5"/>
    <w:rsid w:val="00A44681"/>
    <w:rsid w:val="00A44812"/>
    <w:rsid w:val="00A44A66"/>
    <w:rsid w:val="00A45741"/>
    <w:rsid w:val="00A4640B"/>
    <w:rsid w:val="00A46926"/>
    <w:rsid w:val="00A474DF"/>
    <w:rsid w:val="00A51334"/>
    <w:rsid w:val="00A51906"/>
    <w:rsid w:val="00A524C2"/>
    <w:rsid w:val="00A536B0"/>
    <w:rsid w:val="00A54820"/>
    <w:rsid w:val="00A54C95"/>
    <w:rsid w:val="00A554F0"/>
    <w:rsid w:val="00A566B7"/>
    <w:rsid w:val="00A5692A"/>
    <w:rsid w:val="00A60143"/>
    <w:rsid w:val="00A61E92"/>
    <w:rsid w:val="00A6272C"/>
    <w:rsid w:val="00A62B1B"/>
    <w:rsid w:val="00A643A7"/>
    <w:rsid w:val="00A64627"/>
    <w:rsid w:val="00A64931"/>
    <w:rsid w:val="00A676A7"/>
    <w:rsid w:val="00A702DD"/>
    <w:rsid w:val="00A702E2"/>
    <w:rsid w:val="00A71648"/>
    <w:rsid w:val="00A742B4"/>
    <w:rsid w:val="00A769CA"/>
    <w:rsid w:val="00A76ADA"/>
    <w:rsid w:val="00A8058D"/>
    <w:rsid w:val="00A80FF6"/>
    <w:rsid w:val="00A824F7"/>
    <w:rsid w:val="00A8343A"/>
    <w:rsid w:val="00A836A6"/>
    <w:rsid w:val="00A83E99"/>
    <w:rsid w:val="00A84479"/>
    <w:rsid w:val="00A84933"/>
    <w:rsid w:val="00A84A9D"/>
    <w:rsid w:val="00A8503B"/>
    <w:rsid w:val="00A85C7C"/>
    <w:rsid w:val="00A85D92"/>
    <w:rsid w:val="00A8661F"/>
    <w:rsid w:val="00A86AF0"/>
    <w:rsid w:val="00A86D8F"/>
    <w:rsid w:val="00A8715D"/>
    <w:rsid w:val="00A875D9"/>
    <w:rsid w:val="00A9025A"/>
    <w:rsid w:val="00A9111A"/>
    <w:rsid w:val="00A91FE4"/>
    <w:rsid w:val="00A9473B"/>
    <w:rsid w:val="00A956E8"/>
    <w:rsid w:val="00A95846"/>
    <w:rsid w:val="00A95DE5"/>
    <w:rsid w:val="00A975E6"/>
    <w:rsid w:val="00A97DC1"/>
    <w:rsid w:val="00AA0D4C"/>
    <w:rsid w:val="00AA16B6"/>
    <w:rsid w:val="00AA183D"/>
    <w:rsid w:val="00AA1EF2"/>
    <w:rsid w:val="00AA29D4"/>
    <w:rsid w:val="00AA303D"/>
    <w:rsid w:val="00AA339B"/>
    <w:rsid w:val="00AA346D"/>
    <w:rsid w:val="00AA4AF7"/>
    <w:rsid w:val="00AA4E62"/>
    <w:rsid w:val="00AA54A4"/>
    <w:rsid w:val="00AA5B01"/>
    <w:rsid w:val="00AB028D"/>
    <w:rsid w:val="00AB0AA8"/>
    <w:rsid w:val="00AB0CF1"/>
    <w:rsid w:val="00AB114E"/>
    <w:rsid w:val="00AB45B1"/>
    <w:rsid w:val="00AB6B10"/>
    <w:rsid w:val="00AB77D3"/>
    <w:rsid w:val="00AB795D"/>
    <w:rsid w:val="00AC0459"/>
    <w:rsid w:val="00AC0DCF"/>
    <w:rsid w:val="00AC3342"/>
    <w:rsid w:val="00AC3759"/>
    <w:rsid w:val="00AC407F"/>
    <w:rsid w:val="00AC4AF8"/>
    <w:rsid w:val="00AC5D22"/>
    <w:rsid w:val="00AC6307"/>
    <w:rsid w:val="00AC7299"/>
    <w:rsid w:val="00AD04C9"/>
    <w:rsid w:val="00AD0861"/>
    <w:rsid w:val="00AD2344"/>
    <w:rsid w:val="00AD47C7"/>
    <w:rsid w:val="00AD4CE9"/>
    <w:rsid w:val="00AD5EE2"/>
    <w:rsid w:val="00AD6250"/>
    <w:rsid w:val="00AE3F6B"/>
    <w:rsid w:val="00AE424A"/>
    <w:rsid w:val="00AE5B94"/>
    <w:rsid w:val="00AE766B"/>
    <w:rsid w:val="00AF0331"/>
    <w:rsid w:val="00AF0538"/>
    <w:rsid w:val="00AF061D"/>
    <w:rsid w:val="00AF0A0F"/>
    <w:rsid w:val="00AF1721"/>
    <w:rsid w:val="00AF1E9B"/>
    <w:rsid w:val="00AF2898"/>
    <w:rsid w:val="00AF374A"/>
    <w:rsid w:val="00AF39B9"/>
    <w:rsid w:val="00AF3B75"/>
    <w:rsid w:val="00AF42BC"/>
    <w:rsid w:val="00AF5925"/>
    <w:rsid w:val="00AF5B69"/>
    <w:rsid w:val="00AF67D1"/>
    <w:rsid w:val="00AF756F"/>
    <w:rsid w:val="00B0048E"/>
    <w:rsid w:val="00B00ABD"/>
    <w:rsid w:val="00B0167B"/>
    <w:rsid w:val="00B0559D"/>
    <w:rsid w:val="00B05F2B"/>
    <w:rsid w:val="00B0730C"/>
    <w:rsid w:val="00B109EF"/>
    <w:rsid w:val="00B10C15"/>
    <w:rsid w:val="00B12121"/>
    <w:rsid w:val="00B1281E"/>
    <w:rsid w:val="00B13CF7"/>
    <w:rsid w:val="00B14A27"/>
    <w:rsid w:val="00B160C1"/>
    <w:rsid w:val="00B16188"/>
    <w:rsid w:val="00B16A09"/>
    <w:rsid w:val="00B17389"/>
    <w:rsid w:val="00B17BED"/>
    <w:rsid w:val="00B20621"/>
    <w:rsid w:val="00B20738"/>
    <w:rsid w:val="00B20E2C"/>
    <w:rsid w:val="00B2145C"/>
    <w:rsid w:val="00B23A69"/>
    <w:rsid w:val="00B23E16"/>
    <w:rsid w:val="00B24C8B"/>
    <w:rsid w:val="00B256D5"/>
    <w:rsid w:val="00B267DF"/>
    <w:rsid w:val="00B269FB"/>
    <w:rsid w:val="00B26B7E"/>
    <w:rsid w:val="00B27F6E"/>
    <w:rsid w:val="00B3064A"/>
    <w:rsid w:val="00B306F0"/>
    <w:rsid w:val="00B31538"/>
    <w:rsid w:val="00B32CF3"/>
    <w:rsid w:val="00B32F91"/>
    <w:rsid w:val="00B33039"/>
    <w:rsid w:val="00B33592"/>
    <w:rsid w:val="00B337FD"/>
    <w:rsid w:val="00B345DE"/>
    <w:rsid w:val="00B353B4"/>
    <w:rsid w:val="00B36516"/>
    <w:rsid w:val="00B366D3"/>
    <w:rsid w:val="00B3797A"/>
    <w:rsid w:val="00B411AE"/>
    <w:rsid w:val="00B41F9C"/>
    <w:rsid w:val="00B420CF"/>
    <w:rsid w:val="00B420D6"/>
    <w:rsid w:val="00B432A3"/>
    <w:rsid w:val="00B44839"/>
    <w:rsid w:val="00B51188"/>
    <w:rsid w:val="00B5344D"/>
    <w:rsid w:val="00B54A4C"/>
    <w:rsid w:val="00B57935"/>
    <w:rsid w:val="00B607D8"/>
    <w:rsid w:val="00B61895"/>
    <w:rsid w:val="00B61CF7"/>
    <w:rsid w:val="00B6315C"/>
    <w:rsid w:val="00B6403A"/>
    <w:rsid w:val="00B64F5C"/>
    <w:rsid w:val="00B6530C"/>
    <w:rsid w:val="00B65C4B"/>
    <w:rsid w:val="00B672B7"/>
    <w:rsid w:val="00B6760B"/>
    <w:rsid w:val="00B714A2"/>
    <w:rsid w:val="00B71A65"/>
    <w:rsid w:val="00B744CD"/>
    <w:rsid w:val="00B751FD"/>
    <w:rsid w:val="00B75293"/>
    <w:rsid w:val="00B754F4"/>
    <w:rsid w:val="00B7675B"/>
    <w:rsid w:val="00B77091"/>
    <w:rsid w:val="00B77D0B"/>
    <w:rsid w:val="00B802D0"/>
    <w:rsid w:val="00B803FD"/>
    <w:rsid w:val="00B808EC"/>
    <w:rsid w:val="00B80A28"/>
    <w:rsid w:val="00B80B3C"/>
    <w:rsid w:val="00B82C3A"/>
    <w:rsid w:val="00B83575"/>
    <w:rsid w:val="00B83A0B"/>
    <w:rsid w:val="00B84F0F"/>
    <w:rsid w:val="00B85643"/>
    <w:rsid w:val="00B856E7"/>
    <w:rsid w:val="00B859AF"/>
    <w:rsid w:val="00B87739"/>
    <w:rsid w:val="00B91008"/>
    <w:rsid w:val="00B91D5B"/>
    <w:rsid w:val="00B92226"/>
    <w:rsid w:val="00B92552"/>
    <w:rsid w:val="00B93051"/>
    <w:rsid w:val="00B93C10"/>
    <w:rsid w:val="00B93DBE"/>
    <w:rsid w:val="00B95691"/>
    <w:rsid w:val="00B9570A"/>
    <w:rsid w:val="00B95C52"/>
    <w:rsid w:val="00B96D21"/>
    <w:rsid w:val="00BA09E7"/>
    <w:rsid w:val="00BA0D6B"/>
    <w:rsid w:val="00BA14E6"/>
    <w:rsid w:val="00BA1B23"/>
    <w:rsid w:val="00BA4583"/>
    <w:rsid w:val="00BA6C82"/>
    <w:rsid w:val="00BB1076"/>
    <w:rsid w:val="00BB1C1B"/>
    <w:rsid w:val="00BB2659"/>
    <w:rsid w:val="00BB35A1"/>
    <w:rsid w:val="00BB45ED"/>
    <w:rsid w:val="00BB4726"/>
    <w:rsid w:val="00BB4983"/>
    <w:rsid w:val="00BB6441"/>
    <w:rsid w:val="00BB664E"/>
    <w:rsid w:val="00BC047C"/>
    <w:rsid w:val="00BC135D"/>
    <w:rsid w:val="00BC1EFD"/>
    <w:rsid w:val="00BC2A0A"/>
    <w:rsid w:val="00BC2A3C"/>
    <w:rsid w:val="00BC31C8"/>
    <w:rsid w:val="00BC760F"/>
    <w:rsid w:val="00BD06C9"/>
    <w:rsid w:val="00BD0751"/>
    <w:rsid w:val="00BD0FE5"/>
    <w:rsid w:val="00BD4235"/>
    <w:rsid w:val="00BD4EA7"/>
    <w:rsid w:val="00BD5CEA"/>
    <w:rsid w:val="00BD7ECE"/>
    <w:rsid w:val="00BE0E90"/>
    <w:rsid w:val="00BE12C1"/>
    <w:rsid w:val="00BE18E1"/>
    <w:rsid w:val="00BE271A"/>
    <w:rsid w:val="00BE2C0A"/>
    <w:rsid w:val="00BE301D"/>
    <w:rsid w:val="00BE5369"/>
    <w:rsid w:val="00BE7667"/>
    <w:rsid w:val="00BF003D"/>
    <w:rsid w:val="00BF08AA"/>
    <w:rsid w:val="00BF34EF"/>
    <w:rsid w:val="00BF3C96"/>
    <w:rsid w:val="00BF4B1A"/>
    <w:rsid w:val="00BF5189"/>
    <w:rsid w:val="00BF69B2"/>
    <w:rsid w:val="00C0176C"/>
    <w:rsid w:val="00C022E7"/>
    <w:rsid w:val="00C0585A"/>
    <w:rsid w:val="00C07255"/>
    <w:rsid w:val="00C0775B"/>
    <w:rsid w:val="00C1069E"/>
    <w:rsid w:val="00C115E1"/>
    <w:rsid w:val="00C1219B"/>
    <w:rsid w:val="00C133A1"/>
    <w:rsid w:val="00C15812"/>
    <w:rsid w:val="00C15CFB"/>
    <w:rsid w:val="00C15E7E"/>
    <w:rsid w:val="00C16705"/>
    <w:rsid w:val="00C2124F"/>
    <w:rsid w:val="00C21F7E"/>
    <w:rsid w:val="00C22085"/>
    <w:rsid w:val="00C233DF"/>
    <w:rsid w:val="00C250D9"/>
    <w:rsid w:val="00C25CD0"/>
    <w:rsid w:val="00C27A8A"/>
    <w:rsid w:val="00C300C3"/>
    <w:rsid w:val="00C30A63"/>
    <w:rsid w:val="00C3135B"/>
    <w:rsid w:val="00C31BC4"/>
    <w:rsid w:val="00C31EEF"/>
    <w:rsid w:val="00C32B30"/>
    <w:rsid w:val="00C33C9B"/>
    <w:rsid w:val="00C34454"/>
    <w:rsid w:val="00C344D0"/>
    <w:rsid w:val="00C3488C"/>
    <w:rsid w:val="00C366D1"/>
    <w:rsid w:val="00C40387"/>
    <w:rsid w:val="00C40AE3"/>
    <w:rsid w:val="00C41241"/>
    <w:rsid w:val="00C43407"/>
    <w:rsid w:val="00C43409"/>
    <w:rsid w:val="00C443B4"/>
    <w:rsid w:val="00C443DE"/>
    <w:rsid w:val="00C44D6A"/>
    <w:rsid w:val="00C456F8"/>
    <w:rsid w:val="00C46967"/>
    <w:rsid w:val="00C475D0"/>
    <w:rsid w:val="00C509A1"/>
    <w:rsid w:val="00C51B62"/>
    <w:rsid w:val="00C52D64"/>
    <w:rsid w:val="00C52E9A"/>
    <w:rsid w:val="00C52EAB"/>
    <w:rsid w:val="00C5424C"/>
    <w:rsid w:val="00C55A02"/>
    <w:rsid w:val="00C57FB6"/>
    <w:rsid w:val="00C626FB"/>
    <w:rsid w:val="00C63A3E"/>
    <w:rsid w:val="00C64963"/>
    <w:rsid w:val="00C653AD"/>
    <w:rsid w:val="00C66C24"/>
    <w:rsid w:val="00C70CAC"/>
    <w:rsid w:val="00C71499"/>
    <w:rsid w:val="00C72B01"/>
    <w:rsid w:val="00C762BD"/>
    <w:rsid w:val="00C770B7"/>
    <w:rsid w:val="00C77BEA"/>
    <w:rsid w:val="00C80B53"/>
    <w:rsid w:val="00C8217E"/>
    <w:rsid w:val="00C824E9"/>
    <w:rsid w:val="00C84EAB"/>
    <w:rsid w:val="00C8613F"/>
    <w:rsid w:val="00C863B0"/>
    <w:rsid w:val="00C86DEF"/>
    <w:rsid w:val="00C87373"/>
    <w:rsid w:val="00C878E2"/>
    <w:rsid w:val="00C87D2A"/>
    <w:rsid w:val="00C91016"/>
    <w:rsid w:val="00C91279"/>
    <w:rsid w:val="00C91F6E"/>
    <w:rsid w:val="00C935A1"/>
    <w:rsid w:val="00C935AE"/>
    <w:rsid w:val="00C95F5F"/>
    <w:rsid w:val="00C964DF"/>
    <w:rsid w:val="00C96FA9"/>
    <w:rsid w:val="00CA1439"/>
    <w:rsid w:val="00CA31D3"/>
    <w:rsid w:val="00CA3582"/>
    <w:rsid w:val="00CA3C5C"/>
    <w:rsid w:val="00CA7056"/>
    <w:rsid w:val="00CA722A"/>
    <w:rsid w:val="00CA78B0"/>
    <w:rsid w:val="00CB3354"/>
    <w:rsid w:val="00CB3A90"/>
    <w:rsid w:val="00CB3EEF"/>
    <w:rsid w:val="00CB752C"/>
    <w:rsid w:val="00CB7B40"/>
    <w:rsid w:val="00CC2292"/>
    <w:rsid w:val="00CC22EA"/>
    <w:rsid w:val="00CC2B35"/>
    <w:rsid w:val="00CC38B8"/>
    <w:rsid w:val="00CC6AC2"/>
    <w:rsid w:val="00CC76CE"/>
    <w:rsid w:val="00CD04A0"/>
    <w:rsid w:val="00CD063B"/>
    <w:rsid w:val="00CD1CC6"/>
    <w:rsid w:val="00CD4954"/>
    <w:rsid w:val="00CD56B6"/>
    <w:rsid w:val="00CD5B91"/>
    <w:rsid w:val="00CD67ED"/>
    <w:rsid w:val="00CE2575"/>
    <w:rsid w:val="00CE3DE1"/>
    <w:rsid w:val="00CE7E53"/>
    <w:rsid w:val="00CF0B06"/>
    <w:rsid w:val="00CF154B"/>
    <w:rsid w:val="00CF1EF1"/>
    <w:rsid w:val="00CF3EB1"/>
    <w:rsid w:val="00CF3FB7"/>
    <w:rsid w:val="00CF4496"/>
    <w:rsid w:val="00CF4E65"/>
    <w:rsid w:val="00CF51B5"/>
    <w:rsid w:val="00CF6344"/>
    <w:rsid w:val="00CF7819"/>
    <w:rsid w:val="00D0067A"/>
    <w:rsid w:val="00D00882"/>
    <w:rsid w:val="00D009F4"/>
    <w:rsid w:val="00D02729"/>
    <w:rsid w:val="00D05E0E"/>
    <w:rsid w:val="00D06036"/>
    <w:rsid w:val="00D06635"/>
    <w:rsid w:val="00D07720"/>
    <w:rsid w:val="00D10E5D"/>
    <w:rsid w:val="00D13477"/>
    <w:rsid w:val="00D14F7F"/>
    <w:rsid w:val="00D16778"/>
    <w:rsid w:val="00D16950"/>
    <w:rsid w:val="00D16976"/>
    <w:rsid w:val="00D17F42"/>
    <w:rsid w:val="00D20048"/>
    <w:rsid w:val="00D20E8E"/>
    <w:rsid w:val="00D2254B"/>
    <w:rsid w:val="00D22ADA"/>
    <w:rsid w:val="00D232CD"/>
    <w:rsid w:val="00D25D50"/>
    <w:rsid w:val="00D25FA1"/>
    <w:rsid w:val="00D265BC"/>
    <w:rsid w:val="00D269E1"/>
    <w:rsid w:val="00D31EC2"/>
    <w:rsid w:val="00D33C5D"/>
    <w:rsid w:val="00D33CAF"/>
    <w:rsid w:val="00D3584A"/>
    <w:rsid w:val="00D35C5A"/>
    <w:rsid w:val="00D375E9"/>
    <w:rsid w:val="00D4325D"/>
    <w:rsid w:val="00D4335C"/>
    <w:rsid w:val="00D433E6"/>
    <w:rsid w:val="00D462F2"/>
    <w:rsid w:val="00D4733B"/>
    <w:rsid w:val="00D5106E"/>
    <w:rsid w:val="00D522DE"/>
    <w:rsid w:val="00D5259C"/>
    <w:rsid w:val="00D53DE9"/>
    <w:rsid w:val="00D542AB"/>
    <w:rsid w:val="00D56293"/>
    <w:rsid w:val="00D5633F"/>
    <w:rsid w:val="00D563C7"/>
    <w:rsid w:val="00D56E5F"/>
    <w:rsid w:val="00D56FA7"/>
    <w:rsid w:val="00D613D4"/>
    <w:rsid w:val="00D63534"/>
    <w:rsid w:val="00D64F1B"/>
    <w:rsid w:val="00D669B6"/>
    <w:rsid w:val="00D67109"/>
    <w:rsid w:val="00D71B48"/>
    <w:rsid w:val="00D72F86"/>
    <w:rsid w:val="00D73259"/>
    <w:rsid w:val="00D73C23"/>
    <w:rsid w:val="00D741C0"/>
    <w:rsid w:val="00D754DA"/>
    <w:rsid w:val="00D757CB"/>
    <w:rsid w:val="00D80649"/>
    <w:rsid w:val="00D807FB"/>
    <w:rsid w:val="00D811EA"/>
    <w:rsid w:val="00D82594"/>
    <w:rsid w:val="00D8266A"/>
    <w:rsid w:val="00D85308"/>
    <w:rsid w:val="00D864BA"/>
    <w:rsid w:val="00D86C57"/>
    <w:rsid w:val="00D87669"/>
    <w:rsid w:val="00D900D0"/>
    <w:rsid w:val="00D908D1"/>
    <w:rsid w:val="00D95284"/>
    <w:rsid w:val="00D956F0"/>
    <w:rsid w:val="00D95BF9"/>
    <w:rsid w:val="00D95C9F"/>
    <w:rsid w:val="00D96552"/>
    <w:rsid w:val="00D96913"/>
    <w:rsid w:val="00DA0D84"/>
    <w:rsid w:val="00DA0ED8"/>
    <w:rsid w:val="00DA1714"/>
    <w:rsid w:val="00DA185A"/>
    <w:rsid w:val="00DA1A66"/>
    <w:rsid w:val="00DA2441"/>
    <w:rsid w:val="00DA2FDD"/>
    <w:rsid w:val="00DA4B19"/>
    <w:rsid w:val="00DA4D78"/>
    <w:rsid w:val="00DB1C33"/>
    <w:rsid w:val="00DB2068"/>
    <w:rsid w:val="00DB2A02"/>
    <w:rsid w:val="00DB32A5"/>
    <w:rsid w:val="00DB32AF"/>
    <w:rsid w:val="00DB5085"/>
    <w:rsid w:val="00DB56EE"/>
    <w:rsid w:val="00DB5B89"/>
    <w:rsid w:val="00DB705E"/>
    <w:rsid w:val="00DB7D5D"/>
    <w:rsid w:val="00DB7E60"/>
    <w:rsid w:val="00DC2E3B"/>
    <w:rsid w:val="00DC31B3"/>
    <w:rsid w:val="00DC3BD1"/>
    <w:rsid w:val="00DC4B45"/>
    <w:rsid w:val="00DC7E79"/>
    <w:rsid w:val="00DD04C0"/>
    <w:rsid w:val="00DD1357"/>
    <w:rsid w:val="00DD1549"/>
    <w:rsid w:val="00DD22E2"/>
    <w:rsid w:val="00DD537F"/>
    <w:rsid w:val="00DD554C"/>
    <w:rsid w:val="00DD685D"/>
    <w:rsid w:val="00DD758D"/>
    <w:rsid w:val="00DD7B63"/>
    <w:rsid w:val="00DE19AD"/>
    <w:rsid w:val="00DE21F0"/>
    <w:rsid w:val="00DE2F5A"/>
    <w:rsid w:val="00DE4EB5"/>
    <w:rsid w:val="00DE6726"/>
    <w:rsid w:val="00DE6BD0"/>
    <w:rsid w:val="00DE6C28"/>
    <w:rsid w:val="00DE747F"/>
    <w:rsid w:val="00DF01DA"/>
    <w:rsid w:val="00DF055D"/>
    <w:rsid w:val="00DF2286"/>
    <w:rsid w:val="00DF2900"/>
    <w:rsid w:val="00DF38A5"/>
    <w:rsid w:val="00DF4E8A"/>
    <w:rsid w:val="00DF5BF5"/>
    <w:rsid w:val="00DF6583"/>
    <w:rsid w:val="00DF69B3"/>
    <w:rsid w:val="00DF7AD4"/>
    <w:rsid w:val="00E00912"/>
    <w:rsid w:val="00E00DA5"/>
    <w:rsid w:val="00E0102D"/>
    <w:rsid w:val="00E01141"/>
    <w:rsid w:val="00E03160"/>
    <w:rsid w:val="00E033B6"/>
    <w:rsid w:val="00E03447"/>
    <w:rsid w:val="00E0367B"/>
    <w:rsid w:val="00E03EDF"/>
    <w:rsid w:val="00E0641C"/>
    <w:rsid w:val="00E064E5"/>
    <w:rsid w:val="00E069C1"/>
    <w:rsid w:val="00E07C24"/>
    <w:rsid w:val="00E1018B"/>
    <w:rsid w:val="00E12580"/>
    <w:rsid w:val="00E12D39"/>
    <w:rsid w:val="00E131ED"/>
    <w:rsid w:val="00E13FDB"/>
    <w:rsid w:val="00E14193"/>
    <w:rsid w:val="00E1457D"/>
    <w:rsid w:val="00E15D89"/>
    <w:rsid w:val="00E165F1"/>
    <w:rsid w:val="00E17F37"/>
    <w:rsid w:val="00E17FA8"/>
    <w:rsid w:val="00E20337"/>
    <w:rsid w:val="00E20770"/>
    <w:rsid w:val="00E21197"/>
    <w:rsid w:val="00E21B77"/>
    <w:rsid w:val="00E22F0C"/>
    <w:rsid w:val="00E24768"/>
    <w:rsid w:val="00E270D3"/>
    <w:rsid w:val="00E30E34"/>
    <w:rsid w:val="00E31151"/>
    <w:rsid w:val="00E3249D"/>
    <w:rsid w:val="00E324E3"/>
    <w:rsid w:val="00E329A1"/>
    <w:rsid w:val="00E3378F"/>
    <w:rsid w:val="00E33EEF"/>
    <w:rsid w:val="00E33F73"/>
    <w:rsid w:val="00E34F9D"/>
    <w:rsid w:val="00E37943"/>
    <w:rsid w:val="00E40D0B"/>
    <w:rsid w:val="00E41892"/>
    <w:rsid w:val="00E42D0D"/>
    <w:rsid w:val="00E4539C"/>
    <w:rsid w:val="00E45B8D"/>
    <w:rsid w:val="00E45F78"/>
    <w:rsid w:val="00E46F66"/>
    <w:rsid w:val="00E46F6F"/>
    <w:rsid w:val="00E47DB4"/>
    <w:rsid w:val="00E511DD"/>
    <w:rsid w:val="00E515B7"/>
    <w:rsid w:val="00E53694"/>
    <w:rsid w:val="00E5388A"/>
    <w:rsid w:val="00E53D44"/>
    <w:rsid w:val="00E55140"/>
    <w:rsid w:val="00E560D8"/>
    <w:rsid w:val="00E566FD"/>
    <w:rsid w:val="00E573B6"/>
    <w:rsid w:val="00E606DA"/>
    <w:rsid w:val="00E60842"/>
    <w:rsid w:val="00E61337"/>
    <w:rsid w:val="00E707A2"/>
    <w:rsid w:val="00E709A9"/>
    <w:rsid w:val="00E714D6"/>
    <w:rsid w:val="00E71741"/>
    <w:rsid w:val="00E71C07"/>
    <w:rsid w:val="00E71DB7"/>
    <w:rsid w:val="00E72F52"/>
    <w:rsid w:val="00E7503B"/>
    <w:rsid w:val="00E7550B"/>
    <w:rsid w:val="00E7564C"/>
    <w:rsid w:val="00E770B4"/>
    <w:rsid w:val="00E77B61"/>
    <w:rsid w:val="00E77DB7"/>
    <w:rsid w:val="00E806BB"/>
    <w:rsid w:val="00E8194B"/>
    <w:rsid w:val="00E82659"/>
    <w:rsid w:val="00E82A88"/>
    <w:rsid w:val="00E84DB7"/>
    <w:rsid w:val="00E8508E"/>
    <w:rsid w:val="00E870B9"/>
    <w:rsid w:val="00E8763D"/>
    <w:rsid w:val="00E90B14"/>
    <w:rsid w:val="00E91B5E"/>
    <w:rsid w:val="00E9326D"/>
    <w:rsid w:val="00E9508F"/>
    <w:rsid w:val="00E95532"/>
    <w:rsid w:val="00E95C60"/>
    <w:rsid w:val="00E97590"/>
    <w:rsid w:val="00EA1A81"/>
    <w:rsid w:val="00EA20F4"/>
    <w:rsid w:val="00EA2651"/>
    <w:rsid w:val="00EA2C0A"/>
    <w:rsid w:val="00EA31DD"/>
    <w:rsid w:val="00EA5A3C"/>
    <w:rsid w:val="00EA5F98"/>
    <w:rsid w:val="00EA5FB9"/>
    <w:rsid w:val="00EA6D79"/>
    <w:rsid w:val="00EA722C"/>
    <w:rsid w:val="00EB05A4"/>
    <w:rsid w:val="00EB08BA"/>
    <w:rsid w:val="00EB0A89"/>
    <w:rsid w:val="00EB0DE9"/>
    <w:rsid w:val="00EB22FF"/>
    <w:rsid w:val="00EB5B43"/>
    <w:rsid w:val="00EB62DF"/>
    <w:rsid w:val="00EB64B9"/>
    <w:rsid w:val="00EC0D75"/>
    <w:rsid w:val="00EC1693"/>
    <w:rsid w:val="00EC2792"/>
    <w:rsid w:val="00EC2C27"/>
    <w:rsid w:val="00EC47CB"/>
    <w:rsid w:val="00EC4D3A"/>
    <w:rsid w:val="00EC6BB0"/>
    <w:rsid w:val="00ED0803"/>
    <w:rsid w:val="00ED0B80"/>
    <w:rsid w:val="00ED0E4D"/>
    <w:rsid w:val="00ED2FFA"/>
    <w:rsid w:val="00ED3CE9"/>
    <w:rsid w:val="00ED4309"/>
    <w:rsid w:val="00ED4F96"/>
    <w:rsid w:val="00ED4FF2"/>
    <w:rsid w:val="00ED5032"/>
    <w:rsid w:val="00ED5B18"/>
    <w:rsid w:val="00ED5C79"/>
    <w:rsid w:val="00ED6F55"/>
    <w:rsid w:val="00ED799F"/>
    <w:rsid w:val="00EE15B2"/>
    <w:rsid w:val="00EE3CC2"/>
    <w:rsid w:val="00EE3FF8"/>
    <w:rsid w:val="00EE5292"/>
    <w:rsid w:val="00EE64AC"/>
    <w:rsid w:val="00EE6B1A"/>
    <w:rsid w:val="00EE75CB"/>
    <w:rsid w:val="00EF0518"/>
    <w:rsid w:val="00EF2468"/>
    <w:rsid w:val="00EF283C"/>
    <w:rsid w:val="00EF3288"/>
    <w:rsid w:val="00EF5281"/>
    <w:rsid w:val="00EF661F"/>
    <w:rsid w:val="00EF68AD"/>
    <w:rsid w:val="00EF7117"/>
    <w:rsid w:val="00F00161"/>
    <w:rsid w:val="00F00F2E"/>
    <w:rsid w:val="00F01637"/>
    <w:rsid w:val="00F018ED"/>
    <w:rsid w:val="00F01A4C"/>
    <w:rsid w:val="00F025E1"/>
    <w:rsid w:val="00F0357B"/>
    <w:rsid w:val="00F05C9F"/>
    <w:rsid w:val="00F06176"/>
    <w:rsid w:val="00F06602"/>
    <w:rsid w:val="00F06BCB"/>
    <w:rsid w:val="00F06E28"/>
    <w:rsid w:val="00F10937"/>
    <w:rsid w:val="00F112C9"/>
    <w:rsid w:val="00F11D60"/>
    <w:rsid w:val="00F1208C"/>
    <w:rsid w:val="00F121D6"/>
    <w:rsid w:val="00F14C1D"/>
    <w:rsid w:val="00F14DE1"/>
    <w:rsid w:val="00F157AD"/>
    <w:rsid w:val="00F15B6D"/>
    <w:rsid w:val="00F205EF"/>
    <w:rsid w:val="00F21D69"/>
    <w:rsid w:val="00F22603"/>
    <w:rsid w:val="00F22B84"/>
    <w:rsid w:val="00F22CCD"/>
    <w:rsid w:val="00F23468"/>
    <w:rsid w:val="00F24092"/>
    <w:rsid w:val="00F248A9"/>
    <w:rsid w:val="00F25468"/>
    <w:rsid w:val="00F25BB0"/>
    <w:rsid w:val="00F26924"/>
    <w:rsid w:val="00F2725E"/>
    <w:rsid w:val="00F27312"/>
    <w:rsid w:val="00F30A6E"/>
    <w:rsid w:val="00F30F80"/>
    <w:rsid w:val="00F32968"/>
    <w:rsid w:val="00F3366A"/>
    <w:rsid w:val="00F34214"/>
    <w:rsid w:val="00F34784"/>
    <w:rsid w:val="00F35D29"/>
    <w:rsid w:val="00F37E74"/>
    <w:rsid w:val="00F417CC"/>
    <w:rsid w:val="00F42817"/>
    <w:rsid w:val="00F43324"/>
    <w:rsid w:val="00F44EE4"/>
    <w:rsid w:val="00F44F21"/>
    <w:rsid w:val="00F45E56"/>
    <w:rsid w:val="00F45E5D"/>
    <w:rsid w:val="00F461D4"/>
    <w:rsid w:val="00F467CA"/>
    <w:rsid w:val="00F46C6A"/>
    <w:rsid w:val="00F47315"/>
    <w:rsid w:val="00F5022F"/>
    <w:rsid w:val="00F5541A"/>
    <w:rsid w:val="00F606D4"/>
    <w:rsid w:val="00F639B4"/>
    <w:rsid w:val="00F648AD"/>
    <w:rsid w:val="00F64DB6"/>
    <w:rsid w:val="00F64E7E"/>
    <w:rsid w:val="00F65868"/>
    <w:rsid w:val="00F66085"/>
    <w:rsid w:val="00F66E4B"/>
    <w:rsid w:val="00F70568"/>
    <w:rsid w:val="00F71A1C"/>
    <w:rsid w:val="00F73C94"/>
    <w:rsid w:val="00F7477C"/>
    <w:rsid w:val="00F74ABB"/>
    <w:rsid w:val="00F74E99"/>
    <w:rsid w:val="00F7601F"/>
    <w:rsid w:val="00F766EF"/>
    <w:rsid w:val="00F76EA7"/>
    <w:rsid w:val="00F77912"/>
    <w:rsid w:val="00F779EE"/>
    <w:rsid w:val="00F77D25"/>
    <w:rsid w:val="00F81569"/>
    <w:rsid w:val="00F81614"/>
    <w:rsid w:val="00F84613"/>
    <w:rsid w:val="00F852D8"/>
    <w:rsid w:val="00F85396"/>
    <w:rsid w:val="00F86AEC"/>
    <w:rsid w:val="00F87762"/>
    <w:rsid w:val="00F900E6"/>
    <w:rsid w:val="00F90319"/>
    <w:rsid w:val="00F90430"/>
    <w:rsid w:val="00F93B00"/>
    <w:rsid w:val="00F9565A"/>
    <w:rsid w:val="00F9607C"/>
    <w:rsid w:val="00FA23F1"/>
    <w:rsid w:val="00FA2817"/>
    <w:rsid w:val="00FA5724"/>
    <w:rsid w:val="00FA59DE"/>
    <w:rsid w:val="00FA5A4D"/>
    <w:rsid w:val="00FA5BCE"/>
    <w:rsid w:val="00FA690D"/>
    <w:rsid w:val="00FA7F57"/>
    <w:rsid w:val="00FB2697"/>
    <w:rsid w:val="00FB291F"/>
    <w:rsid w:val="00FB46E2"/>
    <w:rsid w:val="00FB54F8"/>
    <w:rsid w:val="00FB5F08"/>
    <w:rsid w:val="00FB6368"/>
    <w:rsid w:val="00FB6841"/>
    <w:rsid w:val="00FC0341"/>
    <w:rsid w:val="00FC0A1C"/>
    <w:rsid w:val="00FC35DE"/>
    <w:rsid w:val="00FC4684"/>
    <w:rsid w:val="00FC4CFA"/>
    <w:rsid w:val="00FC6189"/>
    <w:rsid w:val="00FD0B1A"/>
    <w:rsid w:val="00FD4A42"/>
    <w:rsid w:val="00FD6273"/>
    <w:rsid w:val="00FD6591"/>
    <w:rsid w:val="00FD6B25"/>
    <w:rsid w:val="00FD7A9B"/>
    <w:rsid w:val="00FE19E5"/>
    <w:rsid w:val="00FE25D4"/>
    <w:rsid w:val="00FE2B28"/>
    <w:rsid w:val="00FE3822"/>
    <w:rsid w:val="00FE5445"/>
    <w:rsid w:val="00FE57B5"/>
    <w:rsid w:val="00FE5AE9"/>
    <w:rsid w:val="00FE6383"/>
    <w:rsid w:val="00FF0ECC"/>
    <w:rsid w:val="00FF1723"/>
    <w:rsid w:val="00FF2AC4"/>
    <w:rsid w:val="00FF3C1B"/>
    <w:rsid w:val="00FF43EA"/>
    <w:rsid w:val="00FF6D45"/>
    <w:rsid w:val="00FF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30DF12"/>
  <w15:docId w15:val="{68CF876C-33F7-4083-898F-FA848592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14E"/>
    <w:rPr>
      <w:sz w:val="24"/>
    </w:rPr>
  </w:style>
  <w:style w:type="paragraph" w:styleId="Heading1">
    <w:name w:val="heading 1"/>
    <w:basedOn w:val="Normal"/>
    <w:next w:val="Normal"/>
    <w:link w:val="Heading1Char"/>
    <w:qFormat/>
    <w:rsid w:val="009B2164"/>
    <w:pPr>
      <w:keepNext/>
      <w:numPr>
        <w:numId w:val="4"/>
      </w:numPr>
      <w:spacing w:before="240" w:after="120"/>
      <w:outlineLvl w:val="0"/>
    </w:pPr>
    <w:rPr>
      <w:rFonts w:ascii="Times New Roman Bold" w:hAnsi="Times New Roman Bold"/>
      <w:b/>
      <w:caps/>
    </w:rPr>
  </w:style>
  <w:style w:type="paragraph" w:styleId="Heading2">
    <w:name w:val="heading 2"/>
    <w:basedOn w:val="Normal"/>
    <w:next w:val="Normal"/>
    <w:link w:val="Heading2Char"/>
    <w:qFormat/>
    <w:rsid w:val="009B2164"/>
    <w:pPr>
      <w:numPr>
        <w:ilvl w:val="1"/>
        <w:numId w:val="4"/>
      </w:numPr>
      <w:tabs>
        <w:tab w:val="clear" w:pos="8676"/>
        <w:tab w:val="left" w:pos="547"/>
      </w:tabs>
      <w:spacing w:before="240" w:after="120"/>
      <w:ind w:left="576"/>
      <w:outlineLvl w:val="1"/>
    </w:pPr>
    <w:rPr>
      <w:rFonts w:ascii="Times New Roman Bold" w:hAnsi="Times New Roman Bold"/>
      <w:b/>
    </w:rPr>
  </w:style>
  <w:style w:type="paragraph" w:styleId="Heading3">
    <w:name w:val="heading 3"/>
    <w:basedOn w:val="Heading1"/>
    <w:next w:val="Normal"/>
    <w:link w:val="Heading3Char"/>
    <w:qFormat/>
    <w:rsid w:val="005B6D79"/>
    <w:pPr>
      <w:numPr>
        <w:ilvl w:val="2"/>
      </w:numPr>
      <w:tabs>
        <w:tab w:val="clear" w:pos="2880"/>
        <w:tab w:val="num" w:pos="1710"/>
      </w:tabs>
      <w:ind w:left="720"/>
      <w:outlineLvl w:val="2"/>
    </w:pPr>
    <w:rPr>
      <w:caps w:val="0"/>
    </w:rPr>
  </w:style>
  <w:style w:type="paragraph" w:styleId="Heading4">
    <w:name w:val="heading 4"/>
    <w:basedOn w:val="Normal"/>
    <w:next w:val="Normal"/>
    <w:link w:val="Heading4Char"/>
    <w:qFormat/>
    <w:rsid w:val="009B2164"/>
    <w:pPr>
      <w:numPr>
        <w:ilvl w:val="3"/>
        <w:numId w:val="4"/>
      </w:numPr>
      <w:spacing w:before="240" w:after="120"/>
      <w:outlineLvl w:val="3"/>
    </w:pPr>
    <w:rPr>
      <w:rFonts w:ascii="Times New Roman Bold" w:hAnsi="Times New Roman Bold"/>
      <w:b/>
    </w:rPr>
  </w:style>
  <w:style w:type="paragraph" w:styleId="Heading5">
    <w:name w:val="heading 5"/>
    <w:basedOn w:val="Normal"/>
    <w:next w:val="Normal"/>
    <w:link w:val="Heading5Char"/>
    <w:qFormat/>
    <w:rsid w:val="009B2164"/>
    <w:pPr>
      <w:keepNext/>
      <w:numPr>
        <w:ilvl w:val="4"/>
        <w:numId w:val="4"/>
      </w:numPr>
      <w:spacing w:before="240" w:after="120"/>
      <w:outlineLvl w:val="4"/>
    </w:pPr>
    <w:rPr>
      <w:b/>
    </w:rPr>
  </w:style>
  <w:style w:type="paragraph" w:styleId="Heading6">
    <w:name w:val="heading 6"/>
    <w:basedOn w:val="Normal"/>
    <w:next w:val="Normal"/>
    <w:link w:val="Heading6Char"/>
    <w:qFormat/>
    <w:rsid w:val="009B2164"/>
    <w:pPr>
      <w:keepNext/>
      <w:numPr>
        <w:ilvl w:val="5"/>
        <w:numId w:val="4"/>
      </w:numPr>
      <w:spacing w:before="240" w:after="120"/>
      <w:outlineLvl w:val="5"/>
    </w:pPr>
  </w:style>
  <w:style w:type="paragraph" w:styleId="Heading7">
    <w:name w:val="heading 7"/>
    <w:basedOn w:val="Normal"/>
    <w:next w:val="Normal"/>
    <w:link w:val="Heading7Char"/>
    <w:qFormat/>
    <w:rsid w:val="009B2164"/>
    <w:pPr>
      <w:numPr>
        <w:ilvl w:val="6"/>
        <w:numId w:val="4"/>
      </w:numPr>
      <w:spacing w:before="240" w:after="120"/>
      <w:outlineLvl w:val="6"/>
    </w:pPr>
    <w:rPr>
      <w:rFonts w:ascii="Arial" w:hAnsi="Arial"/>
    </w:rPr>
  </w:style>
  <w:style w:type="paragraph" w:styleId="Heading8">
    <w:name w:val="heading 8"/>
    <w:basedOn w:val="Normal"/>
    <w:next w:val="Normal"/>
    <w:link w:val="Heading8Char"/>
    <w:qFormat/>
    <w:rsid w:val="009B2164"/>
    <w:pPr>
      <w:numPr>
        <w:ilvl w:val="7"/>
        <w:numId w:val="4"/>
      </w:numPr>
      <w:spacing w:before="240" w:after="120"/>
      <w:outlineLvl w:val="7"/>
    </w:pPr>
    <w:rPr>
      <w:rFonts w:ascii="Arial" w:hAnsi="Arial"/>
      <w:i/>
    </w:rPr>
  </w:style>
  <w:style w:type="paragraph" w:styleId="Heading9">
    <w:name w:val="heading 9"/>
    <w:basedOn w:val="Normal"/>
    <w:next w:val="Normal"/>
    <w:link w:val="Heading9Char"/>
    <w:qFormat/>
    <w:rsid w:val="009B2164"/>
    <w:pPr>
      <w:numPr>
        <w:ilvl w:val="8"/>
        <w:numId w:val="4"/>
      </w:numPr>
      <w:spacing w:before="240" w:after="12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B2164"/>
    <w:rPr>
      <w:rFonts w:ascii="Times New Roman Bold" w:hAnsi="Times New Roman Bold"/>
      <w:b/>
      <w:caps/>
      <w:sz w:val="24"/>
    </w:rPr>
  </w:style>
  <w:style w:type="character" w:customStyle="1" w:styleId="Heading2Char">
    <w:name w:val="Heading 2 Char"/>
    <w:basedOn w:val="DefaultParagraphFont"/>
    <w:link w:val="Heading2"/>
    <w:locked/>
    <w:rsid w:val="009B2164"/>
    <w:rPr>
      <w:rFonts w:ascii="Times New Roman Bold" w:hAnsi="Times New Roman Bold"/>
      <w:b/>
      <w:sz w:val="24"/>
    </w:rPr>
  </w:style>
  <w:style w:type="character" w:customStyle="1" w:styleId="Heading3Char">
    <w:name w:val="Heading 3 Char"/>
    <w:basedOn w:val="DefaultParagraphFont"/>
    <w:link w:val="Heading3"/>
    <w:locked/>
    <w:rsid w:val="005B6D79"/>
    <w:rPr>
      <w:rFonts w:ascii="Times New Roman Bold" w:hAnsi="Times New Roman Bold"/>
      <w:b/>
      <w:sz w:val="24"/>
    </w:rPr>
  </w:style>
  <w:style w:type="character" w:customStyle="1" w:styleId="Heading4Char">
    <w:name w:val="Heading 4 Char"/>
    <w:basedOn w:val="DefaultParagraphFont"/>
    <w:link w:val="Heading4"/>
    <w:locked/>
    <w:rsid w:val="009B2164"/>
    <w:rPr>
      <w:rFonts w:ascii="Times New Roman Bold" w:hAnsi="Times New Roman Bold"/>
      <w:b/>
      <w:sz w:val="24"/>
    </w:rPr>
  </w:style>
  <w:style w:type="character" w:customStyle="1" w:styleId="Heading5Char">
    <w:name w:val="Heading 5 Char"/>
    <w:basedOn w:val="DefaultParagraphFont"/>
    <w:link w:val="Heading5"/>
    <w:locked/>
    <w:rsid w:val="009B2164"/>
    <w:rPr>
      <w:b/>
      <w:sz w:val="24"/>
    </w:rPr>
  </w:style>
  <w:style w:type="character" w:customStyle="1" w:styleId="Heading6Char">
    <w:name w:val="Heading 6 Char"/>
    <w:basedOn w:val="DefaultParagraphFont"/>
    <w:link w:val="Heading6"/>
    <w:locked/>
    <w:rsid w:val="009B2164"/>
    <w:rPr>
      <w:sz w:val="24"/>
    </w:rPr>
  </w:style>
  <w:style w:type="character" w:customStyle="1" w:styleId="Heading7Char">
    <w:name w:val="Heading 7 Char"/>
    <w:basedOn w:val="DefaultParagraphFont"/>
    <w:link w:val="Heading7"/>
    <w:locked/>
    <w:rsid w:val="009B2164"/>
    <w:rPr>
      <w:rFonts w:ascii="Arial" w:hAnsi="Arial"/>
      <w:sz w:val="24"/>
    </w:rPr>
  </w:style>
  <w:style w:type="character" w:customStyle="1" w:styleId="Heading8Char">
    <w:name w:val="Heading 8 Char"/>
    <w:basedOn w:val="DefaultParagraphFont"/>
    <w:link w:val="Heading8"/>
    <w:locked/>
    <w:rsid w:val="009B2164"/>
    <w:rPr>
      <w:rFonts w:ascii="Arial" w:hAnsi="Arial"/>
      <w:i/>
      <w:sz w:val="24"/>
    </w:rPr>
  </w:style>
  <w:style w:type="character" w:customStyle="1" w:styleId="Heading9Char">
    <w:name w:val="Heading 9 Char"/>
    <w:basedOn w:val="DefaultParagraphFont"/>
    <w:link w:val="Heading9"/>
    <w:locked/>
    <w:rsid w:val="009B2164"/>
    <w:rPr>
      <w:rFonts w:ascii="Arial" w:hAnsi="Arial"/>
      <w:b/>
      <w:i/>
      <w:sz w:val="18"/>
    </w:rPr>
  </w:style>
  <w:style w:type="paragraph" w:customStyle="1" w:styleId="Appendix">
    <w:name w:val="Appendix"/>
    <w:basedOn w:val="Normal"/>
    <w:next w:val="Normal"/>
    <w:rsid w:val="00901947"/>
    <w:pPr>
      <w:spacing w:after="240"/>
      <w:jc w:val="center"/>
      <w:outlineLvl w:val="0"/>
    </w:pPr>
    <w:rPr>
      <w:rFonts w:ascii="Times New Roman Bold" w:hAnsi="Times New Roman Bold"/>
      <w:b/>
      <w:caps/>
      <w:kern w:val="28"/>
    </w:rPr>
  </w:style>
  <w:style w:type="paragraph" w:customStyle="1" w:styleId="AppendixA1">
    <w:name w:val="Appendix A.1"/>
    <w:basedOn w:val="Normal"/>
    <w:rsid w:val="00901947"/>
    <w:pPr>
      <w:numPr>
        <w:ilvl w:val="1"/>
        <w:numId w:val="3"/>
      </w:numPr>
      <w:tabs>
        <w:tab w:val="clear" w:pos="360"/>
        <w:tab w:val="left" w:pos="720"/>
        <w:tab w:val="num" w:pos="864"/>
      </w:tabs>
      <w:spacing w:before="240" w:after="60"/>
      <w:ind w:left="576" w:hanging="576"/>
    </w:pPr>
    <w:rPr>
      <w:b/>
      <w:bCs/>
    </w:rPr>
  </w:style>
  <w:style w:type="paragraph" w:customStyle="1" w:styleId="AppendixA11">
    <w:name w:val="Appendix A.1.1"/>
    <w:basedOn w:val="AppendixA1"/>
    <w:rsid w:val="00901947"/>
    <w:pPr>
      <w:keepNext/>
      <w:widowControl w:val="0"/>
      <w:numPr>
        <w:ilvl w:val="2"/>
        <w:numId w:val="2"/>
      </w:numPr>
      <w:tabs>
        <w:tab w:val="clear" w:pos="360"/>
        <w:tab w:val="clear" w:pos="720"/>
        <w:tab w:val="left" w:pos="1008"/>
      </w:tabs>
      <w:ind w:left="720" w:hanging="720"/>
      <w:outlineLvl w:val="1"/>
    </w:pPr>
  </w:style>
  <w:style w:type="paragraph" w:customStyle="1" w:styleId="Attachment">
    <w:name w:val="Attachment"/>
    <w:basedOn w:val="Normal"/>
    <w:rsid w:val="00901947"/>
    <w:pPr>
      <w:keepNext/>
      <w:tabs>
        <w:tab w:val="left" w:pos="432"/>
        <w:tab w:val="left" w:pos="864"/>
      </w:tabs>
      <w:spacing w:after="80"/>
      <w:jc w:val="center"/>
    </w:pPr>
    <w:rPr>
      <w:b/>
      <w:caps/>
    </w:rPr>
  </w:style>
  <w:style w:type="paragraph" w:styleId="BodyText">
    <w:name w:val="Body Text"/>
    <w:basedOn w:val="Normal"/>
    <w:link w:val="BodyTextChar"/>
    <w:rsid w:val="00901947"/>
    <w:rPr>
      <w:rFonts w:ascii="TimesNewRomanPS" w:hAnsi="TimesNewRomanPS"/>
      <w:color w:val="000000"/>
    </w:rPr>
  </w:style>
  <w:style w:type="character" w:customStyle="1" w:styleId="BodyTextChar">
    <w:name w:val="Body Text Char"/>
    <w:basedOn w:val="DefaultParagraphFont"/>
    <w:link w:val="BodyText"/>
    <w:locked/>
    <w:rsid w:val="00030C7A"/>
    <w:rPr>
      <w:rFonts w:cs="Times New Roman"/>
      <w:sz w:val="24"/>
    </w:rPr>
  </w:style>
  <w:style w:type="paragraph" w:styleId="Caption">
    <w:name w:val="caption"/>
    <w:basedOn w:val="Normal"/>
    <w:next w:val="Normal"/>
    <w:qFormat/>
    <w:rsid w:val="00901947"/>
    <w:pPr>
      <w:spacing w:before="120" w:after="120"/>
      <w:jc w:val="center"/>
    </w:pPr>
    <w:rPr>
      <w:rFonts w:ascii="Times New Roman Bold" w:hAnsi="Times New Roman Bold"/>
      <w:b/>
    </w:rPr>
  </w:style>
  <w:style w:type="character" w:styleId="CommentReference">
    <w:name w:val="annotation reference"/>
    <w:basedOn w:val="DefaultParagraphFont"/>
    <w:semiHidden/>
    <w:rsid w:val="00901947"/>
    <w:rPr>
      <w:rFonts w:cs="Times New Roman"/>
      <w:sz w:val="16"/>
    </w:rPr>
  </w:style>
  <w:style w:type="paragraph" w:styleId="CommentText">
    <w:name w:val="annotation text"/>
    <w:basedOn w:val="Normal"/>
    <w:link w:val="CommentTextChar"/>
    <w:semiHidden/>
    <w:rsid w:val="00901947"/>
  </w:style>
  <w:style w:type="character" w:customStyle="1" w:styleId="CommentTextChar">
    <w:name w:val="Comment Text Char"/>
    <w:basedOn w:val="DefaultParagraphFont"/>
    <w:link w:val="CommentText"/>
    <w:semiHidden/>
    <w:locked/>
    <w:rsid w:val="00030C7A"/>
    <w:rPr>
      <w:rFonts w:cs="Times New Roman"/>
    </w:rPr>
  </w:style>
  <w:style w:type="paragraph" w:styleId="DocumentMap">
    <w:name w:val="Document Map"/>
    <w:basedOn w:val="Normal"/>
    <w:link w:val="DocumentMapChar"/>
    <w:semiHidden/>
    <w:rsid w:val="00901947"/>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030C7A"/>
    <w:rPr>
      <w:rFonts w:cs="Times New Roman"/>
      <w:sz w:val="2"/>
    </w:rPr>
  </w:style>
  <w:style w:type="character" w:styleId="Emphasis">
    <w:name w:val="Emphasis"/>
    <w:basedOn w:val="DefaultParagraphFont"/>
    <w:qFormat/>
    <w:rsid w:val="00901947"/>
    <w:rPr>
      <w:rFonts w:cs="Times New Roman"/>
      <w:i/>
      <w:iCs/>
    </w:rPr>
  </w:style>
  <w:style w:type="paragraph" w:customStyle="1" w:styleId="Figure">
    <w:name w:val="Figure"/>
    <w:basedOn w:val="Normal"/>
    <w:rsid w:val="00901947"/>
    <w:pPr>
      <w:tabs>
        <w:tab w:val="left" w:pos="432"/>
        <w:tab w:val="left" w:pos="864"/>
      </w:tabs>
    </w:pPr>
  </w:style>
  <w:style w:type="character" w:styleId="FollowedHyperlink">
    <w:name w:val="FollowedHyperlink"/>
    <w:basedOn w:val="DefaultParagraphFont"/>
    <w:rsid w:val="00901947"/>
    <w:rPr>
      <w:rFonts w:cs="Times New Roman"/>
      <w:color w:val="800080"/>
      <w:u w:val="single"/>
    </w:rPr>
  </w:style>
  <w:style w:type="paragraph" w:styleId="Footer">
    <w:name w:val="footer"/>
    <w:basedOn w:val="Normal"/>
    <w:link w:val="FooterChar"/>
    <w:rsid w:val="00901947"/>
    <w:pPr>
      <w:tabs>
        <w:tab w:val="center" w:pos="4320"/>
        <w:tab w:val="right" w:pos="8640"/>
      </w:tabs>
    </w:pPr>
  </w:style>
  <w:style w:type="character" w:customStyle="1" w:styleId="FooterChar">
    <w:name w:val="Footer Char"/>
    <w:basedOn w:val="DefaultParagraphFont"/>
    <w:link w:val="Footer"/>
    <w:uiPriority w:val="99"/>
    <w:locked/>
    <w:rsid w:val="00030C7A"/>
    <w:rPr>
      <w:rFonts w:cs="Times New Roman"/>
      <w:sz w:val="24"/>
    </w:rPr>
  </w:style>
  <w:style w:type="character" w:styleId="HTMLCode">
    <w:name w:val="HTML Code"/>
    <w:basedOn w:val="DefaultParagraphFont"/>
    <w:rsid w:val="00901947"/>
    <w:rPr>
      <w:rFonts w:ascii="Courier New" w:hAnsi="Courier New" w:cs="Courier New"/>
      <w:sz w:val="20"/>
      <w:szCs w:val="20"/>
    </w:rPr>
  </w:style>
  <w:style w:type="paragraph" w:styleId="HTMLPreformatted">
    <w:name w:val="HTML Preformatted"/>
    <w:basedOn w:val="Normal"/>
    <w:link w:val="HTMLPreformattedChar"/>
    <w:rsid w:val="00901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semiHidden/>
    <w:locked/>
    <w:rsid w:val="00030C7A"/>
    <w:rPr>
      <w:rFonts w:ascii="Courier New" w:hAnsi="Courier New" w:cs="Courier New"/>
    </w:rPr>
  </w:style>
  <w:style w:type="character" w:styleId="Hyperlink">
    <w:name w:val="Hyperlink"/>
    <w:basedOn w:val="DefaultParagraphFont"/>
    <w:uiPriority w:val="99"/>
    <w:rsid w:val="00901947"/>
    <w:rPr>
      <w:rFonts w:cs="Times New Roman"/>
      <w:color w:val="0000FF"/>
      <w:u w:val="none"/>
    </w:rPr>
  </w:style>
  <w:style w:type="paragraph" w:customStyle="1" w:styleId="Bullets">
    <w:name w:val="Bullets"/>
    <w:basedOn w:val="Normal"/>
    <w:rsid w:val="00901947"/>
    <w:pPr>
      <w:tabs>
        <w:tab w:val="num" w:pos="360"/>
      </w:tabs>
      <w:spacing w:before="120" w:after="120"/>
      <w:ind w:left="360" w:hanging="360"/>
    </w:pPr>
    <w:rPr>
      <w:noProof/>
    </w:rPr>
  </w:style>
  <w:style w:type="character" w:styleId="PageNumber">
    <w:name w:val="page number"/>
    <w:basedOn w:val="DefaultParagraphFont"/>
    <w:rsid w:val="00901947"/>
    <w:rPr>
      <w:rFonts w:cs="Times New Roman"/>
    </w:rPr>
  </w:style>
  <w:style w:type="paragraph" w:customStyle="1" w:styleId="Preformatted">
    <w:name w:val="Preformatted"/>
    <w:basedOn w:val="Normal"/>
    <w:rsid w:val="0090194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tablebody">
    <w:name w:val="table body"/>
    <w:basedOn w:val="Normal"/>
    <w:rsid w:val="00901947"/>
    <w:pPr>
      <w:widowControl w:val="0"/>
      <w:tabs>
        <w:tab w:val="left" w:pos="173"/>
        <w:tab w:val="left" w:pos="432"/>
        <w:tab w:val="left" w:pos="1296"/>
      </w:tabs>
    </w:pPr>
    <w:rPr>
      <w:color w:val="000000"/>
      <w:sz w:val="20"/>
    </w:rPr>
  </w:style>
  <w:style w:type="paragraph" w:customStyle="1" w:styleId="tableheading">
    <w:name w:val="table heading"/>
    <w:basedOn w:val="Normal"/>
    <w:rsid w:val="00901947"/>
    <w:pPr>
      <w:keepNext/>
      <w:widowControl w:val="0"/>
      <w:jc w:val="center"/>
    </w:pPr>
    <w:rPr>
      <w:rFonts w:ascii="Times New Roman Bold" w:hAnsi="Times New Roman Bold"/>
      <w:b/>
      <w:color w:val="000000"/>
    </w:rPr>
  </w:style>
  <w:style w:type="paragraph" w:styleId="TableofFigures">
    <w:name w:val="table of figures"/>
    <w:basedOn w:val="Normal"/>
    <w:next w:val="Normal"/>
    <w:uiPriority w:val="99"/>
    <w:rsid w:val="00901947"/>
    <w:pPr>
      <w:ind w:left="480" w:hanging="480"/>
    </w:pPr>
  </w:style>
  <w:style w:type="paragraph" w:customStyle="1" w:styleId="Title1">
    <w:name w:val="Title 1"/>
    <w:basedOn w:val="Heading1"/>
    <w:next w:val="Normal"/>
    <w:rsid w:val="00901947"/>
    <w:pPr>
      <w:numPr>
        <w:numId w:val="0"/>
      </w:numPr>
    </w:pPr>
    <w:rPr>
      <w:sz w:val="36"/>
    </w:rPr>
  </w:style>
  <w:style w:type="paragraph" w:styleId="TOC1">
    <w:name w:val="toc 1"/>
    <w:basedOn w:val="Normal"/>
    <w:next w:val="Normal"/>
    <w:autoRedefine/>
    <w:uiPriority w:val="39"/>
    <w:rsid w:val="005B6D79"/>
    <w:pPr>
      <w:tabs>
        <w:tab w:val="left" w:pos="480"/>
        <w:tab w:val="right" w:leader="dot" w:pos="9360"/>
      </w:tabs>
      <w:spacing w:before="120" w:after="120"/>
      <w:jc w:val="center"/>
    </w:pPr>
    <w:rPr>
      <w:rFonts w:ascii="Times New Roman Bold" w:hAnsi="Times New Roman Bold"/>
      <w:b/>
      <w:bCs/>
      <w:caps/>
    </w:rPr>
  </w:style>
  <w:style w:type="paragraph" w:styleId="TOC2">
    <w:name w:val="toc 2"/>
    <w:basedOn w:val="Normal"/>
    <w:next w:val="Normal"/>
    <w:autoRedefine/>
    <w:uiPriority w:val="39"/>
    <w:rsid w:val="0075726E"/>
    <w:pPr>
      <w:tabs>
        <w:tab w:val="left" w:pos="702"/>
        <w:tab w:val="right" w:leader="dot" w:pos="9360"/>
      </w:tabs>
      <w:ind w:left="288"/>
    </w:pPr>
  </w:style>
  <w:style w:type="paragraph" w:styleId="TOC3">
    <w:name w:val="toc 3"/>
    <w:basedOn w:val="Normal"/>
    <w:next w:val="Normal"/>
    <w:autoRedefine/>
    <w:uiPriority w:val="39"/>
    <w:rsid w:val="0075726E"/>
    <w:pPr>
      <w:tabs>
        <w:tab w:val="left" w:pos="1092"/>
        <w:tab w:val="right" w:leader="dot" w:pos="9360"/>
      </w:tabs>
      <w:ind w:left="475"/>
    </w:pPr>
    <w:rPr>
      <w:iCs/>
      <w:noProof/>
    </w:rPr>
  </w:style>
  <w:style w:type="paragraph" w:styleId="TOC4">
    <w:name w:val="toc 4"/>
    <w:basedOn w:val="Normal"/>
    <w:next w:val="Normal"/>
    <w:autoRedefine/>
    <w:uiPriority w:val="39"/>
    <w:rsid w:val="0075726E"/>
    <w:pPr>
      <w:tabs>
        <w:tab w:val="left" w:pos="1483"/>
        <w:tab w:val="right" w:leader="dot" w:pos="9360"/>
      </w:tabs>
      <w:ind w:left="720"/>
    </w:pPr>
    <w:rPr>
      <w:szCs w:val="18"/>
    </w:rPr>
  </w:style>
  <w:style w:type="paragraph" w:styleId="TOC5">
    <w:name w:val="toc 5"/>
    <w:basedOn w:val="Normal"/>
    <w:next w:val="Normal"/>
    <w:semiHidden/>
    <w:rsid w:val="00901947"/>
    <w:pPr>
      <w:ind w:left="960"/>
    </w:pPr>
    <w:rPr>
      <w:sz w:val="18"/>
      <w:szCs w:val="18"/>
    </w:rPr>
  </w:style>
  <w:style w:type="paragraph" w:styleId="TOC6">
    <w:name w:val="toc 6"/>
    <w:basedOn w:val="Normal"/>
    <w:next w:val="Normal"/>
    <w:semiHidden/>
    <w:rsid w:val="00901947"/>
    <w:pPr>
      <w:ind w:left="1200"/>
    </w:pPr>
    <w:rPr>
      <w:sz w:val="18"/>
      <w:szCs w:val="18"/>
    </w:rPr>
  </w:style>
  <w:style w:type="paragraph" w:styleId="TOC7">
    <w:name w:val="toc 7"/>
    <w:basedOn w:val="Normal"/>
    <w:next w:val="Normal"/>
    <w:autoRedefine/>
    <w:semiHidden/>
    <w:rsid w:val="00901947"/>
    <w:pPr>
      <w:ind w:left="1440"/>
    </w:pPr>
    <w:rPr>
      <w:sz w:val="18"/>
      <w:szCs w:val="18"/>
    </w:rPr>
  </w:style>
  <w:style w:type="paragraph" w:styleId="TOC8">
    <w:name w:val="toc 8"/>
    <w:basedOn w:val="Normal"/>
    <w:next w:val="Normal"/>
    <w:autoRedefine/>
    <w:semiHidden/>
    <w:rsid w:val="00901947"/>
    <w:pPr>
      <w:ind w:left="1680"/>
    </w:pPr>
    <w:rPr>
      <w:sz w:val="18"/>
      <w:szCs w:val="18"/>
    </w:rPr>
  </w:style>
  <w:style w:type="paragraph" w:styleId="TOC9">
    <w:name w:val="toc 9"/>
    <w:basedOn w:val="Normal"/>
    <w:next w:val="Normal"/>
    <w:autoRedefine/>
    <w:semiHidden/>
    <w:rsid w:val="00901947"/>
    <w:pPr>
      <w:ind w:left="1920"/>
    </w:pPr>
    <w:rPr>
      <w:sz w:val="18"/>
      <w:szCs w:val="18"/>
    </w:rPr>
  </w:style>
  <w:style w:type="paragraph" w:customStyle="1" w:styleId="PDIBullet">
    <w:name w:val="PDI Bullet"/>
    <w:basedOn w:val="Normal"/>
    <w:next w:val="Normal"/>
    <w:rsid w:val="00901947"/>
    <w:pPr>
      <w:keepLines/>
      <w:tabs>
        <w:tab w:val="num" w:pos="360"/>
      </w:tabs>
      <w:ind w:left="360" w:hanging="360"/>
    </w:pPr>
    <w:rPr>
      <w:i/>
    </w:rPr>
  </w:style>
  <w:style w:type="paragraph" w:customStyle="1" w:styleId="PDIBulletNested">
    <w:name w:val="PDI Bullet Nested"/>
    <w:basedOn w:val="PDIBullet"/>
    <w:next w:val="Normal"/>
    <w:rsid w:val="00901947"/>
    <w:pPr>
      <w:keepNext/>
      <w:tabs>
        <w:tab w:val="clear" w:pos="360"/>
      </w:tabs>
    </w:pPr>
  </w:style>
  <w:style w:type="paragraph" w:customStyle="1" w:styleId="FigTitle">
    <w:name w:val="FigTitle"/>
    <w:basedOn w:val="Normal"/>
    <w:rsid w:val="00901947"/>
    <w:pPr>
      <w:spacing w:before="240" w:after="240"/>
      <w:jc w:val="center"/>
    </w:pPr>
    <w:rPr>
      <w:rFonts w:ascii="Arial" w:hAnsi="Arial"/>
      <w:b/>
    </w:rPr>
  </w:style>
  <w:style w:type="paragraph" w:styleId="BodyTextIndent2">
    <w:name w:val="Body Text Indent 2"/>
    <w:basedOn w:val="Normal"/>
    <w:link w:val="BodyTextIndent2Char"/>
    <w:rsid w:val="00901947"/>
    <w:pPr>
      <w:ind w:left="-12" w:firstLine="12"/>
    </w:pPr>
  </w:style>
  <w:style w:type="character" w:customStyle="1" w:styleId="BodyTextIndent2Char">
    <w:name w:val="Body Text Indent 2 Char"/>
    <w:basedOn w:val="DefaultParagraphFont"/>
    <w:link w:val="BodyTextIndent2"/>
    <w:semiHidden/>
    <w:locked/>
    <w:rsid w:val="00030C7A"/>
    <w:rPr>
      <w:rFonts w:cs="Times New Roman"/>
      <w:sz w:val="24"/>
    </w:rPr>
  </w:style>
  <w:style w:type="paragraph" w:customStyle="1" w:styleId="Dash">
    <w:name w:val="Dash"/>
    <w:basedOn w:val="Normal"/>
    <w:rsid w:val="00901947"/>
    <w:pPr>
      <w:numPr>
        <w:numId w:val="5"/>
      </w:numPr>
    </w:pPr>
  </w:style>
  <w:style w:type="paragraph" w:customStyle="1" w:styleId="NumListLast">
    <w:name w:val="NumList Last"/>
    <w:basedOn w:val="Normal"/>
    <w:next w:val="Normal"/>
    <w:rsid w:val="00901947"/>
    <w:pPr>
      <w:spacing w:after="120"/>
      <w:ind w:left="360" w:hanging="360"/>
    </w:pPr>
  </w:style>
  <w:style w:type="paragraph" w:customStyle="1" w:styleId="centerbold">
    <w:name w:val="center bold"/>
    <w:aliases w:val="cbo"/>
    <w:basedOn w:val="Normal"/>
    <w:rsid w:val="00901947"/>
    <w:pPr>
      <w:jc w:val="center"/>
    </w:pPr>
    <w:rPr>
      <w:b/>
    </w:rPr>
  </w:style>
  <w:style w:type="paragraph" w:customStyle="1" w:styleId="Titlesheet">
    <w:name w:val="Titlesheet"/>
    <w:basedOn w:val="Normal"/>
    <w:next w:val="Normal"/>
    <w:autoRedefine/>
    <w:rsid w:val="00B109EF"/>
    <w:pPr>
      <w:jc w:val="center"/>
    </w:pPr>
    <w:rPr>
      <w:b/>
      <w:sz w:val="36"/>
      <w:szCs w:val="36"/>
    </w:rPr>
  </w:style>
  <w:style w:type="paragraph" w:customStyle="1" w:styleId="PDI-Chklist">
    <w:name w:val="PDI - Chklist"/>
    <w:basedOn w:val="Normal"/>
    <w:rsid w:val="00901947"/>
    <w:pPr>
      <w:outlineLvl w:val="4"/>
    </w:pPr>
  </w:style>
  <w:style w:type="paragraph" w:customStyle="1" w:styleId="Subheading">
    <w:name w:val="Subheading"/>
    <w:basedOn w:val="Normal"/>
    <w:next w:val="Normal"/>
    <w:rsid w:val="00901947"/>
    <w:pPr>
      <w:spacing w:after="60"/>
    </w:pPr>
    <w:rPr>
      <w:rFonts w:ascii="Times New Roman Bold" w:hAnsi="Times New Roman Bold"/>
      <w:b/>
      <w:bCs/>
      <w:i/>
      <w:iCs/>
      <w:caps/>
    </w:rPr>
  </w:style>
  <w:style w:type="paragraph" w:styleId="Title">
    <w:name w:val="Title"/>
    <w:basedOn w:val="Normal"/>
    <w:link w:val="TitleChar"/>
    <w:qFormat/>
    <w:rsid w:val="00901947"/>
    <w:pPr>
      <w:jc w:val="center"/>
    </w:pPr>
    <w:rPr>
      <w:rFonts w:ascii="Times New Roman Bold" w:hAnsi="Times New Roman Bold"/>
      <w:b/>
      <w:bCs/>
      <w:sz w:val="28"/>
    </w:rPr>
  </w:style>
  <w:style w:type="character" w:customStyle="1" w:styleId="TitleChar">
    <w:name w:val="Title Char"/>
    <w:basedOn w:val="DefaultParagraphFont"/>
    <w:link w:val="Title"/>
    <w:locked/>
    <w:rsid w:val="00030C7A"/>
    <w:rPr>
      <w:rFonts w:ascii="Cambria" w:hAnsi="Cambria" w:cs="Times New Roman"/>
      <w:b/>
      <w:bCs/>
      <w:kern w:val="28"/>
      <w:sz w:val="32"/>
      <w:szCs w:val="32"/>
    </w:rPr>
  </w:style>
  <w:style w:type="paragraph" w:styleId="Header">
    <w:name w:val="header"/>
    <w:basedOn w:val="Normal"/>
    <w:link w:val="HeaderChar"/>
    <w:rsid w:val="00901947"/>
    <w:pPr>
      <w:tabs>
        <w:tab w:val="center" w:pos="4320"/>
        <w:tab w:val="right" w:pos="8640"/>
      </w:tabs>
      <w:jc w:val="center"/>
    </w:pPr>
    <w:rPr>
      <w:rFonts w:ascii="Times New Roman Bold" w:hAnsi="Times New Roman Bold"/>
      <w:b/>
      <w:caps/>
    </w:rPr>
  </w:style>
  <w:style w:type="character" w:customStyle="1" w:styleId="HeaderChar">
    <w:name w:val="Header Char"/>
    <w:basedOn w:val="DefaultParagraphFont"/>
    <w:link w:val="Header"/>
    <w:uiPriority w:val="99"/>
    <w:locked/>
    <w:rsid w:val="00030C7A"/>
    <w:rPr>
      <w:rFonts w:cs="Times New Roman"/>
      <w:sz w:val="24"/>
    </w:rPr>
  </w:style>
  <w:style w:type="paragraph" w:styleId="ListBullet">
    <w:name w:val="List Bullet"/>
    <w:basedOn w:val="Normal"/>
    <w:rsid w:val="00901947"/>
    <w:pPr>
      <w:numPr>
        <w:numId w:val="6"/>
      </w:numPr>
    </w:pPr>
    <w:rPr>
      <w:i/>
    </w:rPr>
  </w:style>
  <w:style w:type="paragraph" w:styleId="List2">
    <w:name w:val="List 2"/>
    <w:basedOn w:val="Normal"/>
    <w:rsid w:val="006727B1"/>
  </w:style>
  <w:style w:type="character" w:styleId="Strong">
    <w:name w:val="Strong"/>
    <w:basedOn w:val="DefaultParagraphFont"/>
    <w:qFormat/>
    <w:rsid w:val="00901947"/>
    <w:rPr>
      <w:rFonts w:cs="Times New Roman"/>
      <w:b/>
      <w:bCs/>
    </w:rPr>
  </w:style>
  <w:style w:type="paragraph" w:styleId="BodyText2">
    <w:name w:val="Body Text 2"/>
    <w:basedOn w:val="Normal"/>
    <w:link w:val="BodyText2Char"/>
    <w:rsid w:val="00901947"/>
    <w:rPr>
      <w:iCs/>
      <w:color w:val="FF0000"/>
    </w:rPr>
  </w:style>
  <w:style w:type="character" w:customStyle="1" w:styleId="BodyText2Char">
    <w:name w:val="Body Text 2 Char"/>
    <w:basedOn w:val="DefaultParagraphFont"/>
    <w:link w:val="BodyText2"/>
    <w:semiHidden/>
    <w:locked/>
    <w:rsid w:val="00030C7A"/>
    <w:rPr>
      <w:rFonts w:cs="Times New Roman"/>
      <w:sz w:val="24"/>
    </w:rPr>
  </w:style>
  <w:style w:type="paragraph" w:customStyle="1" w:styleId="CheckListItem">
    <w:name w:val="Check List Item"/>
    <w:basedOn w:val="BodyText"/>
    <w:autoRedefine/>
    <w:rsid w:val="00901947"/>
    <w:pPr>
      <w:numPr>
        <w:numId w:val="7"/>
      </w:numPr>
      <w:spacing w:after="120"/>
      <w:jc w:val="center"/>
    </w:pPr>
    <w:rPr>
      <w:rFonts w:ascii="Times New Roman Bold" w:hAnsi="Times New Roman Bold"/>
      <w:bCs/>
      <w:color w:val="auto"/>
    </w:rPr>
  </w:style>
  <w:style w:type="character" w:styleId="FootnoteReference">
    <w:name w:val="footnote reference"/>
    <w:basedOn w:val="DefaultParagraphFont"/>
    <w:semiHidden/>
    <w:rsid w:val="00901947"/>
    <w:rPr>
      <w:rFonts w:cs="Times New Roman"/>
      <w:vertAlign w:val="superscript"/>
    </w:rPr>
  </w:style>
  <w:style w:type="paragraph" w:styleId="FootnoteText">
    <w:name w:val="footnote text"/>
    <w:basedOn w:val="Normal"/>
    <w:link w:val="FootnoteTextChar"/>
    <w:semiHidden/>
    <w:rsid w:val="00901947"/>
  </w:style>
  <w:style w:type="character" w:customStyle="1" w:styleId="FootnoteTextChar">
    <w:name w:val="Footnote Text Char"/>
    <w:basedOn w:val="DefaultParagraphFont"/>
    <w:link w:val="FootnoteText"/>
    <w:semiHidden/>
    <w:locked/>
    <w:rsid w:val="00030C7A"/>
    <w:rPr>
      <w:rFonts w:cs="Times New Roman"/>
    </w:rPr>
  </w:style>
  <w:style w:type="character" w:customStyle="1" w:styleId="stdfont">
    <w:name w:val="stdfont"/>
    <w:basedOn w:val="DefaultParagraphFont"/>
    <w:rsid w:val="00FE5445"/>
    <w:rPr>
      <w:rFonts w:cs="Times New Roman"/>
    </w:rPr>
  </w:style>
  <w:style w:type="paragraph" w:styleId="NormalWeb">
    <w:name w:val="Normal (Web)"/>
    <w:basedOn w:val="Normal"/>
    <w:uiPriority w:val="99"/>
    <w:rsid w:val="00901947"/>
    <w:pPr>
      <w:spacing w:before="100" w:beforeAutospacing="1" w:after="100" w:afterAutospacing="1"/>
    </w:pPr>
    <w:rPr>
      <w:rFonts w:ascii="Arial Unicode MS" w:eastAsia="Arial Unicode MS" w:cs="Arial Unicode MS"/>
      <w:szCs w:val="24"/>
    </w:rPr>
  </w:style>
  <w:style w:type="paragraph" w:styleId="BodyText3">
    <w:name w:val="Body Text 3"/>
    <w:basedOn w:val="Normal"/>
    <w:link w:val="BodyText3Char"/>
    <w:rsid w:val="00901947"/>
    <w:rPr>
      <w:sz w:val="22"/>
    </w:rPr>
  </w:style>
  <w:style w:type="character" w:customStyle="1" w:styleId="BodyText3Char">
    <w:name w:val="Body Text 3 Char"/>
    <w:basedOn w:val="DefaultParagraphFont"/>
    <w:link w:val="BodyText3"/>
    <w:semiHidden/>
    <w:locked/>
    <w:rsid w:val="00030C7A"/>
    <w:rPr>
      <w:rFonts w:cs="Times New Roman"/>
      <w:sz w:val="16"/>
      <w:szCs w:val="16"/>
    </w:rPr>
  </w:style>
  <w:style w:type="paragraph" w:styleId="BalloonText">
    <w:name w:val="Balloon Text"/>
    <w:basedOn w:val="Normal"/>
    <w:link w:val="BalloonTextChar"/>
    <w:semiHidden/>
    <w:rsid w:val="00901947"/>
    <w:rPr>
      <w:rFonts w:ascii="Tahoma" w:hAnsi="Tahoma" w:cs="Tahoma"/>
      <w:sz w:val="16"/>
      <w:szCs w:val="16"/>
    </w:rPr>
  </w:style>
  <w:style w:type="character" w:customStyle="1" w:styleId="BalloonTextChar">
    <w:name w:val="Balloon Text Char"/>
    <w:basedOn w:val="DefaultParagraphFont"/>
    <w:link w:val="BalloonText"/>
    <w:semiHidden/>
    <w:locked/>
    <w:rsid w:val="00030C7A"/>
    <w:rPr>
      <w:rFonts w:cs="Times New Roman"/>
      <w:sz w:val="2"/>
    </w:rPr>
  </w:style>
  <w:style w:type="paragraph" w:customStyle="1" w:styleId="PDI-Dash">
    <w:name w:val="PDI - Dash"/>
    <w:basedOn w:val="Dash"/>
    <w:next w:val="Normal"/>
    <w:rsid w:val="00901947"/>
    <w:pPr>
      <w:numPr>
        <w:numId w:val="8"/>
      </w:numPr>
      <w:spacing w:after="240"/>
    </w:pPr>
    <w:rPr>
      <w:i/>
    </w:rPr>
  </w:style>
  <w:style w:type="paragraph" w:styleId="BodyTextIndent">
    <w:name w:val="Body Text Indent"/>
    <w:basedOn w:val="Normal"/>
    <w:link w:val="BodyTextIndentChar"/>
    <w:rsid w:val="00901947"/>
    <w:pPr>
      <w:ind w:left="360"/>
    </w:pPr>
    <w:rPr>
      <w:b/>
      <w:bCs/>
    </w:rPr>
  </w:style>
  <w:style w:type="character" w:customStyle="1" w:styleId="BodyTextIndentChar">
    <w:name w:val="Body Text Indent Char"/>
    <w:basedOn w:val="DefaultParagraphFont"/>
    <w:link w:val="BodyTextIndent"/>
    <w:semiHidden/>
    <w:locked/>
    <w:rsid w:val="00030C7A"/>
    <w:rPr>
      <w:rFonts w:cs="Times New Roman"/>
      <w:sz w:val="24"/>
    </w:rPr>
  </w:style>
  <w:style w:type="character" w:customStyle="1" w:styleId="content11">
    <w:name w:val="content11"/>
    <w:basedOn w:val="DefaultParagraphFont"/>
    <w:rsid w:val="00901947"/>
    <w:rPr>
      <w:rFonts w:cs="Times New Roman"/>
    </w:rPr>
  </w:style>
  <w:style w:type="paragraph" w:customStyle="1" w:styleId="Style2">
    <w:name w:val="Style2"/>
    <w:basedOn w:val="Footer"/>
    <w:autoRedefine/>
    <w:rsid w:val="00901947"/>
    <w:pPr>
      <w:keepNext/>
      <w:framePr w:wrap="around" w:vAnchor="text" w:hAnchor="margin" w:xAlign="right" w:y="1"/>
      <w:numPr>
        <w:numId w:val="9"/>
      </w:numPr>
    </w:pPr>
    <w:rPr>
      <w:sz w:val="16"/>
    </w:rPr>
  </w:style>
  <w:style w:type="paragraph" w:customStyle="1" w:styleId="Style1">
    <w:name w:val="Style1"/>
    <w:basedOn w:val="TOC1"/>
    <w:rsid w:val="00901947"/>
    <w:rPr>
      <w:noProof/>
    </w:rPr>
  </w:style>
  <w:style w:type="paragraph" w:customStyle="1" w:styleId="NumList">
    <w:name w:val="NumList"/>
    <w:basedOn w:val="Normal"/>
    <w:rsid w:val="00901947"/>
    <w:pPr>
      <w:ind w:left="360"/>
    </w:pPr>
  </w:style>
  <w:style w:type="character" w:customStyle="1" w:styleId="content">
    <w:name w:val="content"/>
    <w:basedOn w:val="DefaultParagraphFont"/>
    <w:rsid w:val="00B751FD"/>
    <w:rPr>
      <w:rFonts w:cs="Times New Roman"/>
    </w:rPr>
  </w:style>
  <w:style w:type="table" w:styleId="TableGrid">
    <w:name w:val="Table Grid"/>
    <w:basedOn w:val="TableNormal"/>
    <w:uiPriority w:val="39"/>
    <w:rsid w:val="00FF6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937F73"/>
    <w:rPr>
      <w:b/>
      <w:bCs/>
      <w:sz w:val="20"/>
    </w:rPr>
  </w:style>
  <w:style w:type="character" w:customStyle="1" w:styleId="CommentSubjectChar">
    <w:name w:val="Comment Subject Char"/>
    <w:basedOn w:val="CommentTextChar"/>
    <w:link w:val="CommentSubject"/>
    <w:semiHidden/>
    <w:locked/>
    <w:rsid w:val="00030C7A"/>
    <w:rPr>
      <w:rFonts w:cs="Times New Roman"/>
      <w:b/>
      <w:bCs/>
    </w:rPr>
  </w:style>
  <w:style w:type="paragraph" w:customStyle="1" w:styleId="List2-VulnChk">
    <w:name w:val="List 2 - Vuln Chk"/>
    <w:basedOn w:val="List2"/>
    <w:rsid w:val="006727B1"/>
    <w:pPr>
      <w:numPr>
        <w:numId w:val="10"/>
      </w:numPr>
    </w:pPr>
    <w:rPr>
      <w:sz w:val="22"/>
    </w:rPr>
  </w:style>
  <w:style w:type="paragraph" w:customStyle="1" w:styleId="Dashsmall">
    <w:name w:val="Dash small"/>
    <w:basedOn w:val="Normal"/>
    <w:rsid w:val="00982992"/>
    <w:pPr>
      <w:numPr>
        <w:ilvl w:val="1"/>
        <w:numId w:val="1"/>
      </w:numPr>
      <w:tabs>
        <w:tab w:val="clear" w:pos="360"/>
        <w:tab w:val="num" w:pos="864"/>
      </w:tabs>
      <w:ind w:hanging="864"/>
    </w:pPr>
  </w:style>
  <w:style w:type="paragraph" w:styleId="List">
    <w:name w:val="List"/>
    <w:basedOn w:val="Normal"/>
    <w:rsid w:val="006727B1"/>
    <w:pPr>
      <w:ind w:left="360" w:hanging="360"/>
    </w:pPr>
  </w:style>
  <w:style w:type="paragraph" w:customStyle="1" w:styleId="Default">
    <w:name w:val="Default"/>
    <w:rsid w:val="006E2C5C"/>
    <w:pPr>
      <w:autoSpaceDE w:val="0"/>
      <w:autoSpaceDN w:val="0"/>
      <w:adjustRightInd w:val="0"/>
    </w:pPr>
    <w:rPr>
      <w:color w:val="000000"/>
      <w:sz w:val="24"/>
      <w:szCs w:val="24"/>
    </w:rPr>
  </w:style>
  <w:style w:type="paragraph" w:customStyle="1" w:styleId="AppendixTitle">
    <w:name w:val="Appendix Title"/>
    <w:rsid w:val="00590331"/>
    <w:pPr>
      <w:spacing w:after="240"/>
      <w:jc w:val="center"/>
    </w:pPr>
    <w:rPr>
      <w:rFonts w:ascii="Times New Roman Bold" w:hAnsi="Times New Roman Bold"/>
      <w:b/>
      <w:caps/>
      <w:sz w:val="24"/>
    </w:rPr>
  </w:style>
  <w:style w:type="paragraph" w:customStyle="1" w:styleId="body">
    <w:name w:val="body"/>
    <w:basedOn w:val="Normal"/>
    <w:rsid w:val="00590331"/>
    <w:pPr>
      <w:tabs>
        <w:tab w:val="num" w:pos="360"/>
      </w:tabs>
      <w:spacing w:before="100" w:beforeAutospacing="1" w:after="100" w:afterAutospacing="1"/>
      <w:ind w:left="360" w:hanging="360"/>
    </w:pPr>
    <w:rPr>
      <w:rFonts w:ascii="Arial Unicode MS" w:eastAsia="Arial Unicode MS" w:hAnsi="Arial Unicode MS" w:cs="Arial Unicode MS"/>
      <w:szCs w:val="24"/>
    </w:rPr>
  </w:style>
  <w:style w:type="character" w:customStyle="1" w:styleId="CharChar1">
    <w:name w:val="Char Char1"/>
    <w:basedOn w:val="DefaultParagraphFont"/>
    <w:rsid w:val="008B7879"/>
  </w:style>
  <w:style w:type="character" w:customStyle="1" w:styleId="maintextlarge">
    <w:name w:val="maintext_large"/>
    <w:basedOn w:val="DefaultParagraphFont"/>
    <w:rsid w:val="00D20048"/>
  </w:style>
  <w:style w:type="character" w:styleId="LineNumber">
    <w:name w:val="line number"/>
    <w:basedOn w:val="DefaultParagraphFont"/>
    <w:locked/>
    <w:rsid w:val="00B0730C"/>
  </w:style>
  <w:style w:type="paragraph" w:styleId="EndnoteText">
    <w:name w:val="endnote text"/>
    <w:basedOn w:val="Normal"/>
    <w:link w:val="EndnoteTextChar"/>
    <w:locked/>
    <w:rsid w:val="0071182B"/>
    <w:rPr>
      <w:sz w:val="20"/>
    </w:rPr>
  </w:style>
  <w:style w:type="character" w:customStyle="1" w:styleId="EndnoteTextChar">
    <w:name w:val="Endnote Text Char"/>
    <w:basedOn w:val="DefaultParagraphFont"/>
    <w:link w:val="EndnoteText"/>
    <w:rsid w:val="0071182B"/>
  </w:style>
  <w:style w:type="character" w:styleId="EndnoteReference">
    <w:name w:val="endnote reference"/>
    <w:basedOn w:val="DefaultParagraphFont"/>
    <w:locked/>
    <w:rsid w:val="0071182B"/>
    <w:rPr>
      <w:vertAlign w:val="superscript"/>
    </w:rPr>
  </w:style>
  <w:style w:type="paragraph" w:customStyle="1" w:styleId="By">
    <w:name w:val="By"/>
    <w:basedOn w:val="Normal"/>
    <w:rsid w:val="00072D4F"/>
    <w:pPr>
      <w:widowControl w:val="0"/>
      <w:jc w:val="center"/>
    </w:pPr>
    <w:rPr>
      <w:b/>
      <w:caps/>
      <w:color w:val="000000"/>
      <w:sz w:val="28"/>
    </w:rPr>
  </w:style>
  <w:style w:type="paragraph" w:customStyle="1" w:styleId="ChapterTitle">
    <w:name w:val="Chapter Title"/>
    <w:basedOn w:val="Normal"/>
    <w:rsid w:val="00072D4F"/>
    <w:pPr>
      <w:widowControl w:val="0"/>
      <w:spacing w:after="80"/>
      <w:jc w:val="center"/>
    </w:pPr>
    <w:rPr>
      <w:b/>
      <w:caps/>
      <w:color w:val="000000"/>
      <w:sz w:val="28"/>
    </w:rPr>
  </w:style>
  <w:style w:type="paragraph" w:customStyle="1" w:styleId="disclaimertext">
    <w:name w:val="disclaimer text"/>
    <w:basedOn w:val="Normal"/>
    <w:rsid w:val="00072D4F"/>
    <w:pPr>
      <w:widowControl w:val="0"/>
      <w:ind w:left="720" w:right="720"/>
      <w:jc w:val="both"/>
    </w:pPr>
    <w:rPr>
      <w:b/>
      <w:color w:val="000000"/>
    </w:rPr>
  </w:style>
  <w:style w:type="paragraph" w:customStyle="1" w:styleId="DisclaimerTitle">
    <w:name w:val="Disclaimer Title"/>
    <w:basedOn w:val="Normal"/>
    <w:rsid w:val="00072D4F"/>
    <w:pPr>
      <w:widowControl w:val="0"/>
      <w:tabs>
        <w:tab w:val="left" w:pos="173"/>
        <w:tab w:val="left" w:pos="432"/>
        <w:tab w:val="left" w:pos="1296"/>
      </w:tabs>
      <w:spacing w:after="80"/>
      <w:jc w:val="center"/>
    </w:pPr>
    <w:rPr>
      <w:b/>
      <w:caps/>
      <w:color w:val="000000"/>
    </w:rPr>
  </w:style>
  <w:style w:type="paragraph" w:customStyle="1" w:styleId="Distribution">
    <w:name w:val="Distribution"/>
    <w:basedOn w:val="Normal"/>
    <w:rsid w:val="00072D4F"/>
    <w:pPr>
      <w:widowControl w:val="0"/>
      <w:jc w:val="center"/>
    </w:pPr>
    <w:rPr>
      <w:b/>
      <w:color w:val="000000"/>
    </w:rPr>
  </w:style>
  <w:style w:type="paragraph" w:customStyle="1" w:styleId="DistributionStatement">
    <w:name w:val="Distribution Statement"/>
    <w:basedOn w:val="Normal"/>
    <w:rsid w:val="00072D4F"/>
    <w:pPr>
      <w:widowControl w:val="0"/>
      <w:jc w:val="center"/>
    </w:pPr>
    <w:rPr>
      <w:b/>
      <w:color w:val="000000"/>
    </w:rPr>
  </w:style>
  <w:style w:type="paragraph" w:customStyle="1" w:styleId="DocTitle">
    <w:name w:val="Doc Title"/>
    <w:basedOn w:val="Normal"/>
    <w:rsid w:val="00072D4F"/>
    <w:pPr>
      <w:widowControl w:val="0"/>
      <w:jc w:val="center"/>
    </w:pPr>
    <w:rPr>
      <w:b/>
      <w:caps/>
      <w:color w:val="000000"/>
      <w:sz w:val="36"/>
    </w:rPr>
  </w:style>
  <w:style w:type="paragraph" w:customStyle="1" w:styleId="FigureTitle">
    <w:name w:val="Figure Title"/>
    <w:basedOn w:val="Normal"/>
    <w:rsid w:val="00072D4F"/>
    <w:pPr>
      <w:widowControl w:val="0"/>
      <w:spacing w:before="60" w:after="120"/>
      <w:jc w:val="center"/>
    </w:pPr>
    <w:rPr>
      <w:b/>
      <w:color w:val="000000"/>
    </w:rPr>
  </w:style>
  <w:style w:type="paragraph" w:customStyle="1" w:styleId="GlossaryTitle">
    <w:name w:val="Glossary Title"/>
    <w:basedOn w:val="Normal"/>
    <w:rsid w:val="00072D4F"/>
    <w:pPr>
      <w:widowControl w:val="0"/>
      <w:spacing w:after="80"/>
      <w:jc w:val="center"/>
    </w:pPr>
    <w:rPr>
      <w:b/>
      <w:caps/>
      <w:color w:val="000000"/>
      <w:sz w:val="28"/>
    </w:rPr>
  </w:style>
  <w:style w:type="paragraph" w:customStyle="1" w:styleId="Page">
    <w:name w:val="Page"/>
    <w:basedOn w:val="Normal"/>
    <w:rsid w:val="00072D4F"/>
    <w:pPr>
      <w:widowControl w:val="0"/>
      <w:tabs>
        <w:tab w:val="left" w:pos="8928"/>
      </w:tabs>
      <w:jc w:val="right"/>
    </w:pPr>
    <w:rPr>
      <w:b/>
      <w:color w:val="000000"/>
    </w:rPr>
  </w:style>
  <w:style w:type="paragraph" w:customStyle="1" w:styleId="Prepared">
    <w:name w:val="Prepared"/>
    <w:basedOn w:val="Normal"/>
    <w:rsid w:val="00072D4F"/>
    <w:pPr>
      <w:widowControl w:val="0"/>
      <w:jc w:val="center"/>
    </w:pPr>
    <w:rPr>
      <w:b/>
      <w:caps/>
      <w:color w:val="000000"/>
      <w:sz w:val="28"/>
    </w:rPr>
  </w:style>
  <w:style w:type="paragraph" w:customStyle="1" w:styleId="PublicationDate">
    <w:name w:val="Publication Date"/>
    <w:basedOn w:val="Normal"/>
    <w:rsid w:val="00072D4F"/>
    <w:pPr>
      <w:widowControl w:val="0"/>
      <w:jc w:val="center"/>
    </w:pPr>
    <w:rPr>
      <w:b/>
      <w:caps/>
      <w:color w:val="000000"/>
      <w:sz w:val="28"/>
    </w:rPr>
  </w:style>
  <w:style w:type="paragraph" w:customStyle="1" w:styleId="SectionTitle">
    <w:name w:val="Section Title"/>
    <w:basedOn w:val="Normal"/>
    <w:rsid w:val="00072D4F"/>
    <w:pPr>
      <w:widowControl w:val="0"/>
      <w:spacing w:after="120"/>
      <w:jc w:val="center"/>
    </w:pPr>
    <w:rPr>
      <w:b/>
      <w:color w:val="000000"/>
    </w:rPr>
  </w:style>
  <w:style w:type="paragraph" w:customStyle="1" w:styleId="tabletitle">
    <w:name w:val="table title"/>
    <w:basedOn w:val="Normal"/>
    <w:rsid w:val="00072D4F"/>
    <w:pPr>
      <w:keepNext/>
      <w:widowControl w:val="0"/>
      <w:jc w:val="center"/>
    </w:pPr>
    <w:rPr>
      <w:b/>
      <w:color w:val="000000"/>
    </w:rPr>
  </w:style>
  <w:style w:type="paragraph" w:styleId="ListBullet2">
    <w:name w:val="List Bullet 2"/>
    <w:basedOn w:val="Normal"/>
    <w:autoRedefine/>
    <w:locked/>
    <w:rsid w:val="00072D4F"/>
    <w:pPr>
      <w:numPr>
        <w:numId w:val="11"/>
      </w:numPr>
      <w:tabs>
        <w:tab w:val="clear" w:pos="360"/>
      </w:tabs>
    </w:pPr>
  </w:style>
  <w:style w:type="character" w:customStyle="1" w:styleId="HTMLMarkup">
    <w:name w:val="HTML Markup"/>
    <w:rsid w:val="00072D4F"/>
    <w:rPr>
      <w:vanish/>
      <w:color w:val="FF0000"/>
    </w:rPr>
  </w:style>
  <w:style w:type="paragraph" w:customStyle="1" w:styleId="appendix0">
    <w:name w:val="appendix"/>
    <w:basedOn w:val="Heading1"/>
    <w:rsid w:val="00072D4F"/>
    <w:pPr>
      <w:tabs>
        <w:tab w:val="clear" w:pos="360"/>
        <w:tab w:val="right" w:leader="dot" w:pos="9360"/>
      </w:tabs>
      <w:spacing w:after="0"/>
      <w:ind w:left="432" w:hanging="432"/>
    </w:pPr>
    <w:rPr>
      <w:caps w:val="0"/>
      <w:sz w:val="28"/>
    </w:rPr>
  </w:style>
  <w:style w:type="paragraph" w:styleId="BodyTextIndent3">
    <w:name w:val="Body Text Indent 3"/>
    <w:basedOn w:val="Normal"/>
    <w:link w:val="BodyTextIndent3Char"/>
    <w:locked/>
    <w:rsid w:val="00072D4F"/>
    <w:pPr>
      <w:widowControl w:val="0"/>
      <w:tabs>
        <w:tab w:val="left" w:pos="360"/>
      </w:tabs>
      <w:suppressAutoHyphens/>
      <w:ind w:left="360" w:hanging="360"/>
    </w:pPr>
    <w:rPr>
      <w:i/>
    </w:rPr>
  </w:style>
  <w:style w:type="character" w:customStyle="1" w:styleId="BodyTextIndent3Char">
    <w:name w:val="Body Text Indent 3 Char"/>
    <w:basedOn w:val="DefaultParagraphFont"/>
    <w:link w:val="BodyTextIndent3"/>
    <w:rsid w:val="00072D4F"/>
    <w:rPr>
      <w:i/>
      <w:sz w:val="24"/>
    </w:rPr>
  </w:style>
  <w:style w:type="paragraph" w:customStyle="1" w:styleId="xl24">
    <w:name w:val="xl24"/>
    <w:basedOn w:val="Normal"/>
    <w:rsid w:val="00072D4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25">
    <w:name w:val="xl25"/>
    <w:basedOn w:val="Normal"/>
    <w:rsid w:val="00072D4F"/>
    <w:pPr>
      <w:pBdr>
        <w:top w:val="single" w:sz="4" w:space="0" w:color="auto"/>
        <w:bottom w:val="single" w:sz="4" w:space="0" w:color="auto"/>
        <w:right w:val="single" w:sz="4" w:space="0" w:color="auto"/>
      </w:pBdr>
      <w:spacing w:before="100" w:beforeAutospacing="1" w:after="100" w:afterAutospacing="1"/>
    </w:pPr>
    <w:rPr>
      <w:szCs w:val="24"/>
    </w:rPr>
  </w:style>
  <w:style w:type="paragraph" w:customStyle="1" w:styleId="xl26">
    <w:name w:val="xl26"/>
    <w:basedOn w:val="Normal"/>
    <w:rsid w:val="00072D4F"/>
    <w:pPr>
      <w:pBdr>
        <w:top w:val="single" w:sz="4" w:space="0" w:color="auto"/>
        <w:left w:val="single" w:sz="4" w:space="0" w:color="auto"/>
        <w:bottom w:val="single" w:sz="4" w:space="0" w:color="auto"/>
      </w:pBdr>
      <w:spacing w:before="100" w:beforeAutospacing="1" w:after="100" w:afterAutospacing="1"/>
    </w:pPr>
    <w:rPr>
      <w:rFonts w:ascii="Arial" w:hAnsi="Arial" w:cs="Arial"/>
      <w:b/>
      <w:bCs/>
      <w:szCs w:val="24"/>
    </w:rPr>
  </w:style>
  <w:style w:type="paragraph" w:customStyle="1" w:styleId="xl27">
    <w:name w:val="xl27"/>
    <w:basedOn w:val="Normal"/>
    <w:rsid w:val="00072D4F"/>
    <w:pPr>
      <w:pBdr>
        <w:top w:val="single" w:sz="4" w:space="0" w:color="auto"/>
        <w:bottom w:val="single" w:sz="4" w:space="0" w:color="auto"/>
      </w:pBdr>
      <w:spacing w:before="100" w:beforeAutospacing="1" w:after="100" w:afterAutospacing="1"/>
    </w:pPr>
    <w:rPr>
      <w:rFonts w:ascii="Arial" w:hAnsi="Arial" w:cs="Arial"/>
      <w:b/>
      <w:bCs/>
      <w:szCs w:val="24"/>
    </w:rPr>
  </w:style>
  <w:style w:type="paragraph" w:customStyle="1" w:styleId="xl28">
    <w:name w:val="xl28"/>
    <w:basedOn w:val="Normal"/>
    <w:rsid w:val="00072D4F"/>
    <w:pPr>
      <w:pBdr>
        <w:top w:val="single" w:sz="4" w:space="0" w:color="auto"/>
        <w:bottom w:val="single" w:sz="4" w:space="0" w:color="auto"/>
      </w:pBdr>
      <w:spacing w:before="100" w:beforeAutospacing="1" w:after="100" w:afterAutospacing="1"/>
    </w:pPr>
    <w:rPr>
      <w:szCs w:val="24"/>
    </w:rPr>
  </w:style>
  <w:style w:type="character" w:styleId="HTMLTypewriter">
    <w:name w:val="HTML Typewriter"/>
    <w:basedOn w:val="DefaultParagraphFont"/>
    <w:locked/>
    <w:rsid w:val="00072D4F"/>
    <w:rPr>
      <w:rFonts w:ascii="Arial Unicode MS" w:eastAsia="Arial Unicode MS" w:hAnsi="Arial Unicode MS" w:cs="Arial Unicode MS"/>
      <w:sz w:val="20"/>
      <w:szCs w:val="20"/>
    </w:rPr>
  </w:style>
  <w:style w:type="character" w:styleId="HTMLKeyboard">
    <w:name w:val="HTML Keyboard"/>
    <w:basedOn w:val="DefaultParagraphFont"/>
    <w:locked/>
    <w:rsid w:val="00072D4F"/>
    <w:rPr>
      <w:rFonts w:ascii="Arial Unicode MS" w:eastAsia="Arial Unicode MS" w:hAnsi="Arial Unicode MS" w:cs="Arial Unicode MS"/>
      <w:sz w:val="20"/>
      <w:szCs w:val="20"/>
    </w:rPr>
  </w:style>
  <w:style w:type="character" w:customStyle="1" w:styleId="italic">
    <w:name w:val="italic"/>
    <w:basedOn w:val="DefaultParagraphFont"/>
    <w:rsid w:val="00072D4F"/>
  </w:style>
  <w:style w:type="character" w:customStyle="1" w:styleId="bold">
    <w:name w:val="bold"/>
    <w:basedOn w:val="DefaultParagraphFont"/>
    <w:rsid w:val="00072D4F"/>
  </w:style>
  <w:style w:type="paragraph" w:styleId="Index1">
    <w:name w:val="index 1"/>
    <w:basedOn w:val="Normal"/>
    <w:next w:val="Normal"/>
    <w:autoRedefine/>
    <w:locked/>
    <w:rsid w:val="00072D4F"/>
    <w:pPr>
      <w:ind w:left="240" w:hanging="240"/>
    </w:pPr>
    <w:rPr>
      <w:szCs w:val="24"/>
    </w:rPr>
  </w:style>
  <w:style w:type="paragraph" w:styleId="Index2">
    <w:name w:val="index 2"/>
    <w:basedOn w:val="Normal"/>
    <w:next w:val="Normal"/>
    <w:autoRedefine/>
    <w:locked/>
    <w:rsid w:val="00072D4F"/>
    <w:pPr>
      <w:ind w:left="480" w:hanging="240"/>
    </w:pPr>
    <w:rPr>
      <w:szCs w:val="24"/>
    </w:rPr>
  </w:style>
  <w:style w:type="paragraph" w:styleId="Index3">
    <w:name w:val="index 3"/>
    <w:basedOn w:val="Normal"/>
    <w:next w:val="Normal"/>
    <w:autoRedefine/>
    <w:locked/>
    <w:rsid w:val="00072D4F"/>
    <w:pPr>
      <w:ind w:left="720" w:hanging="240"/>
    </w:pPr>
    <w:rPr>
      <w:szCs w:val="24"/>
    </w:rPr>
  </w:style>
  <w:style w:type="paragraph" w:styleId="Index4">
    <w:name w:val="index 4"/>
    <w:basedOn w:val="Normal"/>
    <w:next w:val="Normal"/>
    <w:autoRedefine/>
    <w:locked/>
    <w:rsid w:val="00072D4F"/>
    <w:pPr>
      <w:ind w:left="960" w:hanging="240"/>
    </w:pPr>
    <w:rPr>
      <w:szCs w:val="24"/>
    </w:rPr>
  </w:style>
  <w:style w:type="paragraph" w:styleId="Index5">
    <w:name w:val="index 5"/>
    <w:basedOn w:val="Normal"/>
    <w:next w:val="Normal"/>
    <w:autoRedefine/>
    <w:locked/>
    <w:rsid w:val="00072D4F"/>
    <w:pPr>
      <w:ind w:left="1200" w:hanging="240"/>
    </w:pPr>
    <w:rPr>
      <w:szCs w:val="24"/>
    </w:rPr>
  </w:style>
  <w:style w:type="paragraph" w:styleId="Index6">
    <w:name w:val="index 6"/>
    <w:basedOn w:val="Normal"/>
    <w:next w:val="Normal"/>
    <w:autoRedefine/>
    <w:locked/>
    <w:rsid w:val="00072D4F"/>
    <w:pPr>
      <w:ind w:left="1440" w:hanging="240"/>
    </w:pPr>
    <w:rPr>
      <w:szCs w:val="24"/>
    </w:rPr>
  </w:style>
  <w:style w:type="paragraph" w:styleId="Index7">
    <w:name w:val="index 7"/>
    <w:basedOn w:val="Normal"/>
    <w:next w:val="Normal"/>
    <w:autoRedefine/>
    <w:locked/>
    <w:rsid w:val="00072D4F"/>
    <w:pPr>
      <w:ind w:left="1680" w:hanging="240"/>
    </w:pPr>
    <w:rPr>
      <w:szCs w:val="24"/>
    </w:rPr>
  </w:style>
  <w:style w:type="paragraph" w:styleId="Index8">
    <w:name w:val="index 8"/>
    <w:basedOn w:val="Normal"/>
    <w:next w:val="Normal"/>
    <w:autoRedefine/>
    <w:locked/>
    <w:rsid w:val="00072D4F"/>
    <w:pPr>
      <w:ind w:left="1920" w:hanging="240"/>
    </w:pPr>
    <w:rPr>
      <w:szCs w:val="24"/>
    </w:rPr>
  </w:style>
  <w:style w:type="paragraph" w:styleId="Index9">
    <w:name w:val="index 9"/>
    <w:basedOn w:val="Normal"/>
    <w:next w:val="Normal"/>
    <w:autoRedefine/>
    <w:locked/>
    <w:rsid w:val="00072D4F"/>
    <w:pPr>
      <w:ind w:left="2160" w:hanging="240"/>
    </w:pPr>
    <w:rPr>
      <w:szCs w:val="24"/>
    </w:rPr>
  </w:style>
  <w:style w:type="paragraph" w:styleId="IndexHeading">
    <w:name w:val="index heading"/>
    <w:basedOn w:val="Normal"/>
    <w:next w:val="Index1"/>
    <w:locked/>
    <w:rsid w:val="00072D4F"/>
    <w:rPr>
      <w:szCs w:val="24"/>
    </w:rPr>
  </w:style>
  <w:style w:type="paragraph" w:customStyle="1" w:styleId="NormalA">
    <w:name w:val="NormalA"/>
    <w:rsid w:val="00072D4F"/>
    <w:rPr>
      <w:rFonts w:ascii="Bookman Old Style" w:hAnsi="Bookman Old Style"/>
      <w:sz w:val="24"/>
    </w:rPr>
  </w:style>
  <w:style w:type="paragraph" w:styleId="BlockText">
    <w:name w:val="Block Text"/>
    <w:basedOn w:val="Normal"/>
    <w:locked/>
    <w:rsid w:val="00072D4F"/>
    <w:pPr>
      <w:autoSpaceDE w:val="0"/>
      <w:autoSpaceDN w:val="0"/>
      <w:adjustRightInd w:val="0"/>
      <w:ind w:left="360" w:right="1080"/>
    </w:pPr>
    <w:rPr>
      <w:szCs w:val="24"/>
    </w:rPr>
  </w:style>
  <w:style w:type="paragraph" w:customStyle="1" w:styleId="StyleHeading1TimesNewRoman">
    <w:name w:val="Style Heading 1 + Times New Roman"/>
    <w:basedOn w:val="Heading1"/>
    <w:link w:val="StyleHeading1TimesNewRomanCharChar"/>
    <w:autoRedefine/>
    <w:rsid w:val="00072D4F"/>
    <w:pPr>
      <w:tabs>
        <w:tab w:val="clear" w:pos="360"/>
      </w:tabs>
      <w:spacing w:after="240"/>
      <w:ind w:left="432" w:hanging="432"/>
    </w:pPr>
    <w:rPr>
      <w:rFonts w:ascii="Times New Roman" w:hAnsi="Times New Roman"/>
      <w:b w:val="0"/>
      <w:bCs/>
      <w:caps w:val="0"/>
    </w:rPr>
  </w:style>
  <w:style w:type="character" w:customStyle="1" w:styleId="StyleHeading1TimesNewRomanCharChar">
    <w:name w:val="Style Heading 1 + Times New Roman Char Char"/>
    <w:basedOn w:val="Heading1Char"/>
    <w:link w:val="StyleHeading1TimesNewRoman"/>
    <w:rsid w:val="00072D4F"/>
    <w:rPr>
      <w:rFonts w:ascii="Times New Roman Bold" w:hAnsi="Times New Roman Bold"/>
      <w:b/>
      <w:bCs/>
      <w:caps/>
      <w:sz w:val="24"/>
    </w:rPr>
  </w:style>
  <w:style w:type="paragraph" w:customStyle="1" w:styleId="StyleHeading1TimesNewRoman1">
    <w:name w:val="Style Heading 1 + Times New Roman1"/>
    <w:basedOn w:val="Normal"/>
    <w:rsid w:val="00072D4F"/>
    <w:pPr>
      <w:numPr>
        <w:numId w:val="12"/>
      </w:numPr>
    </w:pPr>
    <w:rPr>
      <w:szCs w:val="24"/>
    </w:rPr>
  </w:style>
  <w:style w:type="paragraph" w:styleId="PlainText">
    <w:name w:val="Plain Text"/>
    <w:basedOn w:val="Normal"/>
    <w:link w:val="PlainTextChar"/>
    <w:locked/>
    <w:rsid w:val="00072D4F"/>
    <w:rPr>
      <w:rFonts w:ascii="Courier New" w:hAnsi="Courier New" w:cs="Courier New"/>
      <w:sz w:val="20"/>
    </w:rPr>
  </w:style>
  <w:style w:type="character" w:customStyle="1" w:styleId="PlainTextChar">
    <w:name w:val="Plain Text Char"/>
    <w:basedOn w:val="DefaultParagraphFont"/>
    <w:link w:val="PlainText"/>
    <w:rsid w:val="00072D4F"/>
    <w:rPr>
      <w:rFonts w:ascii="Courier New" w:hAnsi="Courier New" w:cs="Courier New"/>
    </w:rPr>
  </w:style>
  <w:style w:type="paragraph" w:styleId="ListParagraph">
    <w:name w:val="List Paragraph"/>
    <w:basedOn w:val="Normal"/>
    <w:uiPriority w:val="34"/>
    <w:qFormat/>
    <w:rsid w:val="00072D4F"/>
    <w:pPr>
      <w:ind w:left="720"/>
      <w:contextualSpacing/>
    </w:pPr>
    <w:rPr>
      <w:szCs w:val="24"/>
    </w:rPr>
  </w:style>
  <w:style w:type="character" w:customStyle="1" w:styleId="tve01">
    <w:name w:val="tve_01"/>
    <w:basedOn w:val="DefaultParagraphFont"/>
    <w:rsid w:val="00A23D1E"/>
    <w:rPr>
      <w:strike w:val="0"/>
      <w:dstrike w:val="0"/>
      <w:u w:val="none"/>
      <w:effect w:val="none"/>
    </w:rPr>
  </w:style>
  <w:style w:type="paragraph" w:styleId="TOCHeading">
    <w:name w:val="TOC Heading"/>
    <w:basedOn w:val="Heading1"/>
    <w:next w:val="Normal"/>
    <w:uiPriority w:val="39"/>
    <w:semiHidden/>
    <w:unhideWhenUsed/>
    <w:qFormat/>
    <w:rsid w:val="006B0BE9"/>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sz w:val="28"/>
      <w:szCs w:val="28"/>
    </w:rPr>
  </w:style>
  <w:style w:type="paragraph" w:styleId="Revision">
    <w:name w:val="Revision"/>
    <w:hidden/>
    <w:uiPriority w:val="99"/>
    <w:semiHidden/>
    <w:rsid w:val="00C300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484">
      <w:bodyDiv w:val="1"/>
      <w:marLeft w:val="0"/>
      <w:marRight w:val="0"/>
      <w:marTop w:val="0"/>
      <w:marBottom w:val="0"/>
      <w:divBdr>
        <w:top w:val="none" w:sz="0" w:space="0" w:color="auto"/>
        <w:left w:val="none" w:sz="0" w:space="0" w:color="auto"/>
        <w:bottom w:val="none" w:sz="0" w:space="0" w:color="auto"/>
        <w:right w:val="none" w:sz="0" w:space="0" w:color="auto"/>
      </w:divBdr>
    </w:div>
    <w:div w:id="54399448">
      <w:bodyDiv w:val="1"/>
      <w:marLeft w:val="0"/>
      <w:marRight w:val="0"/>
      <w:marTop w:val="0"/>
      <w:marBottom w:val="0"/>
      <w:divBdr>
        <w:top w:val="none" w:sz="0" w:space="0" w:color="auto"/>
        <w:left w:val="none" w:sz="0" w:space="0" w:color="auto"/>
        <w:bottom w:val="none" w:sz="0" w:space="0" w:color="auto"/>
        <w:right w:val="none" w:sz="0" w:space="0" w:color="auto"/>
      </w:divBdr>
    </w:div>
    <w:div w:id="850069160">
      <w:bodyDiv w:val="1"/>
      <w:marLeft w:val="0"/>
      <w:marRight w:val="0"/>
      <w:marTop w:val="0"/>
      <w:marBottom w:val="0"/>
      <w:divBdr>
        <w:top w:val="none" w:sz="0" w:space="0" w:color="auto"/>
        <w:left w:val="none" w:sz="0" w:space="0" w:color="auto"/>
        <w:bottom w:val="none" w:sz="0" w:space="0" w:color="auto"/>
        <w:right w:val="none" w:sz="0" w:space="0" w:color="auto"/>
      </w:divBdr>
    </w:div>
    <w:div w:id="946038815">
      <w:bodyDiv w:val="1"/>
      <w:marLeft w:val="0"/>
      <w:marRight w:val="0"/>
      <w:marTop w:val="0"/>
      <w:marBottom w:val="0"/>
      <w:divBdr>
        <w:top w:val="none" w:sz="0" w:space="0" w:color="auto"/>
        <w:left w:val="none" w:sz="0" w:space="0" w:color="auto"/>
        <w:bottom w:val="none" w:sz="0" w:space="0" w:color="auto"/>
        <w:right w:val="none" w:sz="0" w:space="0" w:color="auto"/>
      </w:divBdr>
    </w:div>
    <w:div w:id="1024985939">
      <w:bodyDiv w:val="1"/>
      <w:marLeft w:val="0"/>
      <w:marRight w:val="0"/>
      <w:marTop w:val="0"/>
      <w:marBottom w:val="0"/>
      <w:divBdr>
        <w:top w:val="none" w:sz="0" w:space="0" w:color="auto"/>
        <w:left w:val="none" w:sz="0" w:space="0" w:color="auto"/>
        <w:bottom w:val="none" w:sz="0" w:space="0" w:color="auto"/>
        <w:right w:val="none" w:sz="0" w:space="0" w:color="auto"/>
      </w:divBdr>
    </w:div>
    <w:div w:id="1196429726">
      <w:bodyDiv w:val="1"/>
      <w:marLeft w:val="0"/>
      <w:marRight w:val="0"/>
      <w:marTop w:val="0"/>
      <w:marBottom w:val="0"/>
      <w:divBdr>
        <w:top w:val="none" w:sz="0" w:space="0" w:color="auto"/>
        <w:left w:val="none" w:sz="0" w:space="0" w:color="auto"/>
        <w:bottom w:val="none" w:sz="0" w:space="0" w:color="auto"/>
        <w:right w:val="none" w:sz="0" w:space="0" w:color="auto"/>
      </w:divBdr>
      <w:divsChild>
        <w:div w:id="1629780966">
          <w:marLeft w:val="0"/>
          <w:marRight w:val="0"/>
          <w:marTop w:val="0"/>
          <w:marBottom w:val="0"/>
          <w:divBdr>
            <w:top w:val="none" w:sz="0" w:space="0" w:color="auto"/>
            <w:left w:val="none" w:sz="0" w:space="0" w:color="auto"/>
            <w:bottom w:val="none" w:sz="0" w:space="0" w:color="auto"/>
            <w:right w:val="none" w:sz="0" w:space="0" w:color="auto"/>
          </w:divBdr>
        </w:div>
      </w:divsChild>
    </w:div>
    <w:div w:id="1420784669">
      <w:bodyDiv w:val="1"/>
      <w:marLeft w:val="0"/>
      <w:marRight w:val="0"/>
      <w:marTop w:val="0"/>
      <w:marBottom w:val="0"/>
      <w:divBdr>
        <w:top w:val="none" w:sz="0" w:space="0" w:color="auto"/>
        <w:left w:val="none" w:sz="0" w:space="0" w:color="auto"/>
        <w:bottom w:val="none" w:sz="0" w:space="0" w:color="auto"/>
        <w:right w:val="none" w:sz="0" w:space="0" w:color="auto"/>
      </w:divBdr>
    </w:div>
    <w:div w:id="1578174350">
      <w:bodyDiv w:val="1"/>
      <w:marLeft w:val="0"/>
      <w:marRight w:val="0"/>
      <w:marTop w:val="0"/>
      <w:marBottom w:val="0"/>
      <w:divBdr>
        <w:top w:val="none" w:sz="0" w:space="0" w:color="auto"/>
        <w:left w:val="none" w:sz="0" w:space="0" w:color="auto"/>
        <w:bottom w:val="none" w:sz="0" w:space="0" w:color="auto"/>
        <w:right w:val="none" w:sz="0" w:space="0" w:color="auto"/>
      </w:divBdr>
    </w:div>
    <w:div w:id="1670716833">
      <w:bodyDiv w:val="1"/>
      <w:marLeft w:val="0"/>
      <w:marRight w:val="0"/>
      <w:marTop w:val="0"/>
      <w:marBottom w:val="0"/>
      <w:divBdr>
        <w:top w:val="none" w:sz="0" w:space="0" w:color="auto"/>
        <w:left w:val="none" w:sz="0" w:space="0" w:color="auto"/>
        <w:bottom w:val="none" w:sz="0" w:space="0" w:color="auto"/>
        <w:right w:val="none" w:sz="0" w:space="0" w:color="auto"/>
      </w:divBdr>
    </w:div>
    <w:div w:id="1737238177">
      <w:bodyDiv w:val="1"/>
      <w:marLeft w:val="0"/>
      <w:marRight w:val="0"/>
      <w:marTop w:val="0"/>
      <w:marBottom w:val="0"/>
      <w:divBdr>
        <w:top w:val="none" w:sz="0" w:space="0" w:color="auto"/>
        <w:left w:val="none" w:sz="0" w:space="0" w:color="auto"/>
        <w:bottom w:val="none" w:sz="0" w:space="0" w:color="auto"/>
        <w:right w:val="none" w:sz="0" w:space="0" w:color="auto"/>
      </w:divBdr>
    </w:div>
    <w:div w:id="1815566926">
      <w:bodyDiv w:val="1"/>
      <w:marLeft w:val="0"/>
      <w:marRight w:val="0"/>
      <w:marTop w:val="0"/>
      <w:marBottom w:val="0"/>
      <w:divBdr>
        <w:top w:val="none" w:sz="0" w:space="0" w:color="auto"/>
        <w:left w:val="none" w:sz="0" w:space="0" w:color="auto"/>
        <w:bottom w:val="none" w:sz="0" w:space="0" w:color="auto"/>
        <w:right w:val="none" w:sz="0" w:space="0" w:color="auto"/>
      </w:divBdr>
      <w:divsChild>
        <w:div w:id="1472096526">
          <w:marLeft w:val="0"/>
          <w:marRight w:val="0"/>
          <w:marTop w:val="0"/>
          <w:marBottom w:val="0"/>
          <w:divBdr>
            <w:top w:val="none" w:sz="0" w:space="0" w:color="auto"/>
            <w:left w:val="none" w:sz="0" w:space="0" w:color="auto"/>
            <w:bottom w:val="none" w:sz="0" w:space="0" w:color="auto"/>
            <w:right w:val="none" w:sz="0" w:space="0" w:color="auto"/>
          </w:divBdr>
          <w:divsChild>
            <w:div w:id="535657576">
              <w:marLeft w:val="0"/>
              <w:marRight w:val="0"/>
              <w:marTop w:val="0"/>
              <w:marBottom w:val="0"/>
              <w:divBdr>
                <w:top w:val="none" w:sz="0" w:space="0" w:color="auto"/>
                <w:left w:val="none" w:sz="0" w:space="0" w:color="auto"/>
                <w:bottom w:val="none" w:sz="0" w:space="0" w:color="auto"/>
                <w:right w:val="none" w:sz="0" w:space="0" w:color="auto"/>
              </w:divBdr>
            </w:div>
            <w:div w:id="1106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432">
      <w:bodyDiv w:val="1"/>
      <w:marLeft w:val="0"/>
      <w:marRight w:val="0"/>
      <w:marTop w:val="0"/>
      <w:marBottom w:val="0"/>
      <w:divBdr>
        <w:top w:val="none" w:sz="0" w:space="0" w:color="auto"/>
        <w:left w:val="none" w:sz="0" w:space="0" w:color="auto"/>
        <w:bottom w:val="none" w:sz="0" w:space="0" w:color="auto"/>
        <w:right w:val="none" w:sz="0" w:space="0" w:color="auto"/>
      </w:divBdr>
    </w:div>
    <w:div w:id="1823808747">
      <w:bodyDiv w:val="1"/>
      <w:marLeft w:val="0"/>
      <w:marRight w:val="0"/>
      <w:marTop w:val="0"/>
      <w:marBottom w:val="0"/>
      <w:divBdr>
        <w:top w:val="none" w:sz="0" w:space="0" w:color="auto"/>
        <w:left w:val="none" w:sz="0" w:space="0" w:color="auto"/>
        <w:bottom w:val="none" w:sz="0" w:space="0" w:color="auto"/>
        <w:right w:val="none" w:sz="0" w:space="0" w:color="auto"/>
      </w:divBdr>
    </w:div>
    <w:div w:id="1830708434">
      <w:bodyDiv w:val="1"/>
      <w:marLeft w:val="0"/>
      <w:marRight w:val="0"/>
      <w:marTop w:val="0"/>
      <w:marBottom w:val="0"/>
      <w:divBdr>
        <w:top w:val="none" w:sz="0" w:space="0" w:color="auto"/>
        <w:left w:val="none" w:sz="0" w:space="0" w:color="auto"/>
        <w:bottom w:val="none" w:sz="0" w:space="0" w:color="auto"/>
        <w:right w:val="none" w:sz="0" w:space="0" w:color="auto"/>
      </w:divBdr>
    </w:div>
    <w:div w:id="20959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eader" Target="header1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4E5640C0D9D8478C00F310E227E74E" ma:contentTypeVersion="2" ma:contentTypeDescription="Create a new document." ma:contentTypeScope="" ma:versionID="aec343a70e0075e8159f706086fb3762">
  <xsd:schema xmlns:xsd="http://www.w3.org/2001/XMLSchema" xmlns:xs="http://www.w3.org/2001/XMLSchema" xmlns:p="http://schemas.microsoft.com/office/2006/metadata/properties" xmlns:ns2="3da231e7-952a-458d-a828-7ec34c3443f8" targetNamespace="http://schemas.microsoft.com/office/2006/metadata/properties" ma:root="true" ma:fieldsID="c0a6821a67e698a8853e4f215bcc1969" ns2:_="">
    <xsd:import namespace="3da231e7-952a-458d-a828-7ec34c3443f8"/>
    <xsd:element name="properties">
      <xsd:complexType>
        <xsd:sequence>
          <xsd:element name="documentManagement">
            <xsd:complexType>
              <xsd:all>
                <xsd:element ref="ns2:Due_x0020_Date"/>
                <xsd:element ref="ns2:Senior_x0020_Review_x0020_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231e7-952a-458d-a828-7ec34c3443f8" elementFormDefault="qualified">
    <xsd:import namespace="http://schemas.microsoft.com/office/2006/documentManagement/types"/>
    <xsd:import namespace="http://schemas.microsoft.com/office/infopath/2007/PartnerControls"/>
    <xsd:element name="Due_x0020_Date" ma:index="8" ma:displayName="Due Date" ma:format="DateOnly" ma:internalName="Due_x0020_Date">
      <xsd:simpleType>
        <xsd:restriction base="dms:DateTime"/>
      </xsd:simpleType>
    </xsd:element>
    <xsd:element name="Senior_x0020_Review_x0020_Completed" ma:index="9" nillable="true" ma:displayName="Senior Review Completed" ma:default="0" ma:internalName="Senior_x0020_Review_x0020_Complet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ue_x0020_Date xmlns="3da231e7-952a-458d-a828-7ec34c3443f8">2017-09-21T04:00:00+00:00</Due_x0020_Date>
    <Senior_x0020_Review_x0020_Completed xmlns="3da231e7-952a-458d-a828-7ec34c3443f8">true</Senior_x0020_Review_x0020_Complete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1DA6F-1074-42E5-966A-CD57FFCEBD28}">
  <ds:schemaRefs>
    <ds:schemaRef ds:uri="http://schemas.microsoft.com/sharepoint/v3/contenttype/forms"/>
  </ds:schemaRefs>
</ds:datastoreItem>
</file>

<file path=customXml/itemProps2.xml><?xml version="1.0" encoding="utf-8"?>
<ds:datastoreItem xmlns:ds="http://schemas.openxmlformats.org/officeDocument/2006/customXml" ds:itemID="{28122B32-D982-40E6-91F4-CB429EB59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231e7-952a-458d-a828-7ec34c344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76322B-D335-407B-BD5E-B41F06E04D02}">
  <ds:schemaRefs>
    <ds:schemaRef ds:uri="http://schemas.microsoft.com/office/2006/metadata/properties"/>
    <ds:schemaRef ds:uri="3da231e7-952a-458d-a828-7ec34c3443f8"/>
  </ds:schemaRefs>
</ds:datastoreItem>
</file>

<file path=customXml/itemProps4.xml><?xml version="1.0" encoding="utf-8"?>
<ds:datastoreItem xmlns:ds="http://schemas.openxmlformats.org/officeDocument/2006/customXml" ds:itemID="{C470B24C-13AD-454A-8877-0C9B052F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RSA SecurID Authentication Manager Secure Configuration Guide</vt:lpstr>
    </vt:vector>
  </TitlesOfParts>
  <Company>Defense Information Systems Agency</Company>
  <LinksUpToDate>false</LinksUpToDate>
  <CharactersWithSpaces>20541</CharactersWithSpaces>
  <SharedDoc>false</SharedDoc>
  <HLinks>
    <vt:vector size="102" baseType="variant">
      <vt:variant>
        <vt:i4>1441885</vt:i4>
      </vt:variant>
      <vt:variant>
        <vt:i4>108</vt:i4>
      </vt:variant>
      <vt:variant>
        <vt:i4>0</vt:i4>
      </vt:variant>
      <vt:variant>
        <vt:i4>5</vt:i4>
      </vt:variant>
      <vt:variant>
        <vt:lpwstr>http://iase.disa.mil/</vt:lpwstr>
      </vt:variant>
      <vt:variant>
        <vt:lpwstr/>
      </vt:variant>
      <vt:variant>
        <vt:i4>1900600</vt:i4>
      </vt:variant>
      <vt:variant>
        <vt:i4>95</vt:i4>
      </vt:variant>
      <vt:variant>
        <vt:i4>0</vt:i4>
      </vt:variant>
      <vt:variant>
        <vt:i4>5</vt:i4>
      </vt:variant>
      <vt:variant>
        <vt:lpwstr/>
      </vt:variant>
      <vt:variant>
        <vt:lpwstr>_Toc332882133</vt:lpwstr>
      </vt:variant>
      <vt:variant>
        <vt:i4>1966141</vt:i4>
      </vt:variant>
      <vt:variant>
        <vt:i4>86</vt:i4>
      </vt:variant>
      <vt:variant>
        <vt:i4>0</vt:i4>
      </vt:variant>
      <vt:variant>
        <vt:i4>5</vt:i4>
      </vt:variant>
      <vt:variant>
        <vt:lpwstr/>
      </vt:variant>
      <vt:variant>
        <vt:lpwstr>_Toc332880425</vt:lpwstr>
      </vt:variant>
      <vt:variant>
        <vt:i4>1966141</vt:i4>
      </vt:variant>
      <vt:variant>
        <vt:i4>80</vt:i4>
      </vt:variant>
      <vt:variant>
        <vt:i4>0</vt:i4>
      </vt:variant>
      <vt:variant>
        <vt:i4>5</vt:i4>
      </vt:variant>
      <vt:variant>
        <vt:lpwstr/>
      </vt:variant>
      <vt:variant>
        <vt:lpwstr>_Toc332880424</vt:lpwstr>
      </vt:variant>
      <vt:variant>
        <vt:i4>1966141</vt:i4>
      </vt:variant>
      <vt:variant>
        <vt:i4>74</vt:i4>
      </vt:variant>
      <vt:variant>
        <vt:i4>0</vt:i4>
      </vt:variant>
      <vt:variant>
        <vt:i4>5</vt:i4>
      </vt:variant>
      <vt:variant>
        <vt:lpwstr/>
      </vt:variant>
      <vt:variant>
        <vt:lpwstr>_Toc332880423</vt:lpwstr>
      </vt:variant>
      <vt:variant>
        <vt:i4>1966141</vt:i4>
      </vt:variant>
      <vt:variant>
        <vt:i4>68</vt:i4>
      </vt:variant>
      <vt:variant>
        <vt:i4>0</vt:i4>
      </vt:variant>
      <vt:variant>
        <vt:i4>5</vt:i4>
      </vt:variant>
      <vt:variant>
        <vt:lpwstr/>
      </vt:variant>
      <vt:variant>
        <vt:lpwstr>_Toc332880422</vt:lpwstr>
      </vt:variant>
      <vt:variant>
        <vt:i4>1966141</vt:i4>
      </vt:variant>
      <vt:variant>
        <vt:i4>62</vt:i4>
      </vt:variant>
      <vt:variant>
        <vt:i4>0</vt:i4>
      </vt:variant>
      <vt:variant>
        <vt:i4>5</vt:i4>
      </vt:variant>
      <vt:variant>
        <vt:lpwstr/>
      </vt:variant>
      <vt:variant>
        <vt:lpwstr>_Toc332880421</vt:lpwstr>
      </vt:variant>
      <vt:variant>
        <vt:i4>1966141</vt:i4>
      </vt:variant>
      <vt:variant>
        <vt:i4>56</vt:i4>
      </vt:variant>
      <vt:variant>
        <vt:i4>0</vt:i4>
      </vt:variant>
      <vt:variant>
        <vt:i4>5</vt:i4>
      </vt:variant>
      <vt:variant>
        <vt:lpwstr/>
      </vt:variant>
      <vt:variant>
        <vt:lpwstr>_Toc332880420</vt:lpwstr>
      </vt:variant>
      <vt:variant>
        <vt:i4>1900605</vt:i4>
      </vt:variant>
      <vt:variant>
        <vt:i4>50</vt:i4>
      </vt:variant>
      <vt:variant>
        <vt:i4>0</vt:i4>
      </vt:variant>
      <vt:variant>
        <vt:i4>5</vt:i4>
      </vt:variant>
      <vt:variant>
        <vt:lpwstr/>
      </vt:variant>
      <vt:variant>
        <vt:lpwstr>_Toc332880419</vt:lpwstr>
      </vt:variant>
      <vt:variant>
        <vt:i4>1900605</vt:i4>
      </vt:variant>
      <vt:variant>
        <vt:i4>44</vt:i4>
      </vt:variant>
      <vt:variant>
        <vt:i4>0</vt:i4>
      </vt:variant>
      <vt:variant>
        <vt:i4>5</vt:i4>
      </vt:variant>
      <vt:variant>
        <vt:lpwstr/>
      </vt:variant>
      <vt:variant>
        <vt:lpwstr>_Toc332880418</vt:lpwstr>
      </vt:variant>
      <vt:variant>
        <vt:i4>1900605</vt:i4>
      </vt:variant>
      <vt:variant>
        <vt:i4>38</vt:i4>
      </vt:variant>
      <vt:variant>
        <vt:i4>0</vt:i4>
      </vt:variant>
      <vt:variant>
        <vt:i4>5</vt:i4>
      </vt:variant>
      <vt:variant>
        <vt:lpwstr/>
      </vt:variant>
      <vt:variant>
        <vt:lpwstr>_Toc332880417</vt:lpwstr>
      </vt:variant>
      <vt:variant>
        <vt:i4>1900605</vt:i4>
      </vt:variant>
      <vt:variant>
        <vt:i4>32</vt:i4>
      </vt:variant>
      <vt:variant>
        <vt:i4>0</vt:i4>
      </vt:variant>
      <vt:variant>
        <vt:i4>5</vt:i4>
      </vt:variant>
      <vt:variant>
        <vt:lpwstr/>
      </vt:variant>
      <vt:variant>
        <vt:lpwstr>_Toc332880416</vt:lpwstr>
      </vt:variant>
      <vt:variant>
        <vt:i4>1900605</vt:i4>
      </vt:variant>
      <vt:variant>
        <vt:i4>26</vt:i4>
      </vt:variant>
      <vt:variant>
        <vt:i4>0</vt:i4>
      </vt:variant>
      <vt:variant>
        <vt:i4>5</vt:i4>
      </vt:variant>
      <vt:variant>
        <vt:lpwstr/>
      </vt:variant>
      <vt:variant>
        <vt:lpwstr>_Toc332880415</vt:lpwstr>
      </vt:variant>
      <vt:variant>
        <vt:i4>1900605</vt:i4>
      </vt:variant>
      <vt:variant>
        <vt:i4>20</vt:i4>
      </vt:variant>
      <vt:variant>
        <vt:i4>0</vt:i4>
      </vt:variant>
      <vt:variant>
        <vt:i4>5</vt:i4>
      </vt:variant>
      <vt:variant>
        <vt:lpwstr/>
      </vt:variant>
      <vt:variant>
        <vt:lpwstr>_Toc332880414</vt:lpwstr>
      </vt:variant>
      <vt:variant>
        <vt:i4>1900605</vt:i4>
      </vt:variant>
      <vt:variant>
        <vt:i4>14</vt:i4>
      </vt:variant>
      <vt:variant>
        <vt:i4>0</vt:i4>
      </vt:variant>
      <vt:variant>
        <vt:i4>5</vt:i4>
      </vt:variant>
      <vt:variant>
        <vt:lpwstr/>
      </vt:variant>
      <vt:variant>
        <vt:lpwstr>_Toc332880413</vt:lpwstr>
      </vt:variant>
      <vt:variant>
        <vt:i4>1900605</vt:i4>
      </vt:variant>
      <vt:variant>
        <vt:i4>8</vt:i4>
      </vt:variant>
      <vt:variant>
        <vt:i4>0</vt:i4>
      </vt:variant>
      <vt:variant>
        <vt:i4>5</vt:i4>
      </vt:variant>
      <vt:variant>
        <vt:lpwstr/>
      </vt:variant>
      <vt:variant>
        <vt:lpwstr>_Toc332880412</vt:lpwstr>
      </vt:variant>
      <vt:variant>
        <vt:i4>1900605</vt:i4>
      </vt:variant>
      <vt:variant>
        <vt:i4>2</vt:i4>
      </vt:variant>
      <vt:variant>
        <vt:i4>0</vt:i4>
      </vt:variant>
      <vt:variant>
        <vt:i4>5</vt:i4>
      </vt:variant>
      <vt:variant>
        <vt:lpwstr/>
      </vt:variant>
      <vt:variant>
        <vt:lpwstr>_Toc332880411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SecurID Authentication Manager Secure Configuration Guide</dc:title>
  <dc:creator>DISA</dc:creator>
  <cp:lastModifiedBy>Tosten, Eva R CTR DISA DD (US)</cp:lastModifiedBy>
  <cp:revision>4</cp:revision>
  <cp:lastPrinted>2014-04-10T17:30:00Z</cp:lastPrinted>
  <dcterms:created xsi:type="dcterms:W3CDTF">2017-09-21T16:14:00Z</dcterms:created>
  <dcterms:modified xsi:type="dcterms:W3CDTF">2017-09-21T16:57:00Z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Reviewed By">
    <vt:lpwstr>ERT</vt:lpwstr>
  </property>
  <property fmtid="{D5CDD505-2E9C-101B-9397-08002B2CF9AE}" pid="3" name="Last Reviewed Date">
    <vt:lpwstr>2017-09-21</vt:lpwstr>
  </property>
  <property fmtid="{D5CDD505-2E9C-101B-9397-08002B2CF9AE}" pid="4" name="ContentTypeId">
    <vt:lpwstr>0x010100904E5640C0D9D8478C00F310E227E74E</vt:lpwstr>
  </property>
</Properties>
</file>