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601774" w:rsidR="00DC06AE" w:rsidP="00397279" w:rsidRDefault="00BD2468" w14:paraId="4C29BD2C" w14:textId="7D7A02E7">
      <w:pPr>
        <w:spacing w:before="240"/>
        <w:ind w:left="1080" w:hanging="360"/>
        <w:jc w:val="center"/>
        <w:rPr>
          <w:b/>
          <w:bCs/>
          <w:sz w:val="40"/>
          <w:szCs w:val="40"/>
        </w:rPr>
      </w:pPr>
      <w:r w:rsidRPr="00601774">
        <w:rPr>
          <w:b/>
          <w:bCs/>
          <w:sz w:val="40"/>
          <w:szCs w:val="40"/>
        </w:rPr>
        <w:t>AZ-304 Laboratorium Network</w:t>
      </w:r>
      <w:r w:rsidRPr="00601774" w:rsidR="00601774">
        <w:rPr>
          <w:b/>
          <w:bCs/>
          <w:sz w:val="40"/>
          <w:szCs w:val="40"/>
        </w:rPr>
        <w:t>ing</w:t>
      </w:r>
      <w:r w:rsidR="00DC06AE">
        <w:rPr>
          <w:b/>
          <w:bCs/>
          <w:sz w:val="40"/>
          <w:szCs w:val="40"/>
        </w:rPr>
        <w:t xml:space="preserve"> Hub &amp; Spoke</w:t>
      </w:r>
    </w:p>
    <w:p w:rsidR="00601774" w:rsidP="07D75E1E" w:rsidRDefault="00601774" w14:paraId="41EB7317" w14:textId="7B678315">
      <w:pPr>
        <w:pStyle w:val="Normalny"/>
        <w:ind w:left="720" w:hanging="0"/>
        <w:rPr>
          <w:sz w:val="28"/>
          <w:szCs w:val="28"/>
        </w:rPr>
      </w:pPr>
      <w:r w:rsidRPr="07D75E1E">
        <w:rPr>
          <w:sz w:val="28"/>
          <w:szCs w:val="28"/>
        </w:rPr>
        <w:br w:type="page"/>
      </w:r>
    </w:p>
    <w:p w:rsidRPr="00601774" w:rsidR="00601774" w:rsidP="00601774" w:rsidRDefault="00601774" w14:paraId="3CAAA6BE" w14:textId="319F980D">
      <w:pPr>
        <w:ind w:left="1080" w:hanging="360"/>
        <w:jc w:val="center"/>
        <w:rPr>
          <w:b/>
          <w:bCs/>
          <w:sz w:val="40"/>
          <w:szCs w:val="40"/>
        </w:rPr>
      </w:pPr>
      <w:r w:rsidRPr="00601774">
        <w:rPr>
          <w:b/>
          <w:bCs/>
          <w:sz w:val="40"/>
          <w:szCs w:val="40"/>
        </w:rPr>
        <w:lastRenderedPageBreak/>
        <w:t>Networking w architekturze Hub &amp; Spoke</w:t>
      </w:r>
    </w:p>
    <w:p w:rsidR="00601774" w:rsidP="00601774" w:rsidRDefault="00601774" w14:paraId="5299071C" w14:textId="53B29596">
      <w:pPr>
        <w:ind w:left="1080" w:hanging="360"/>
        <w:jc w:val="center"/>
        <w:rPr>
          <w:sz w:val="40"/>
          <w:szCs w:val="40"/>
        </w:rPr>
      </w:pPr>
    </w:p>
    <w:p w:rsidR="00601774" w:rsidP="00601774" w:rsidRDefault="00601774" w14:paraId="05218239" w14:textId="4E91055E">
      <w:pPr>
        <w:ind w:left="1080" w:hanging="360"/>
        <w:jc w:val="center"/>
        <w:rPr>
          <w:b/>
          <w:bCs/>
          <w:sz w:val="28"/>
          <w:szCs w:val="28"/>
        </w:rPr>
      </w:pPr>
      <w:r w:rsidRPr="00601774">
        <w:rPr>
          <w:b/>
          <w:bCs/>
          <w:sz w:val="28"/>
          <w:szCs w:val="28"/>
        </w:rPr>
        <w:t>Zadanie 1: Utworzenie wirtualnych maszyn i sieci</w:t>
      </w:r>
    </w:p>
    <w:p w:rsidR="00601774" w:rsidP="00601774" w:rsidRDefault="00601774" w14:paraId="2C87D944" w14:textId="2FC55E1A">
      <w:pPr>
        <w:ind w:left="1080" w:hanging="360"/>
        <w:rPr>
          <w:sz w:val="28"/>
          <w:szCs w:val="28"/>
        </w:rPr>
      </w:pPr>
      <w:r w:rsidRPr="00397279">
        <w:rPr>
          <w:b/>
          <w:bCs/>
          <w:sz w:val="28"/>
          <w:szCs w:val="28"/>
        </w:rPr>
        <w:t>Cel zadania</w:t>
      </w:r>
      <w:r>
        <w:rPr>
          <w:sz w:val="28"/>
          <w:szCs w:val="28"/>
        </w:rPr>
        <w:t>: utworzenie zasobów, które będą wykorzystywane w następnych zadaniach.</w:t>
      </w:r>
      <w:r w:rsidR="006A0591">
        <w:rPr>
          <w:sz w:val="28"/>
          <w:szCs w:val="28"/>
        </w:rPr>
        <w:t xml:space="preserve"> </w:t>
      </w:r>
      <w:r w:rsidR="00F12888">
        <w:rPr>
          <w:sz w:val="28"/>
          <w:szCs w:val="28"/>
        </w:rPr>
        <w:t xml:space="preserve">VM1 będzie służyło jako nasz „jumbox” do łączenia się do innych zasobów w Azure po </w:t>
      </w:r>
      <w:r w:rsidR="00090521">
        <w:rPr>
          <w:sz w:val="28"/>
          <w:szCs w:val="28"/>
        </w:rPr>
        <w:t xml:space="preserve">wewnętrznej adresacji. VM2 będzie naszym serwerem www. </w:t>
      </w:r>
    </w:p>
    <w:p w:rsidRPr="00601774" w:rsidR="00755097" w:rsidP="00601774" w:rsidRDefault="00755097" w14:paraId="41AD2485" w14:textId="61411061">
      <w:pPr>
        <w:ind w:left="1080" w:hanging="360"/>
        <w:rPr>
          <w:sz w:val="28"/>
          <w:szCs w:val="28"/>
        </w:rPr>
      </w:pPr>
      <w:r w:rsidR="00755097">
        <w:drawing>
          <wp:inline wp14:editId="07D75E1E" wp14:anchorId="2B81130D">
            <wp:extent cx="5969633" cy="1548021"/>
            <wp:effectExtent l="0" t="0" r="0" b="0"/>
            <wp:docPr id="12" name="Obraz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2"/>
                    <pic:cNvPicPr/>
                  </pic:nvPicPr>
                  <pic:blipFill>
                    <a:blip r:embed="R61f9e13633334a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69633" cy="15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EA0" w:rsidP="00954EA0" w:rsidRDefault="00954EA0" w14:paraId="71C592A5" w14:textId="77777777">
      <w:pPr>
        <w:pStyle w:val="Akapitzlist"/>
        <w:ind w:left="1080"/>
        <w:rPr>
          <w:sz w:val="28"/>
          <w:szCs w:val="28"/>
        </w:rPr>
      </w:pPr>
    </w:p>
    <w:p w:rsidR="002816A0" w:rsidP="002816A0" w:rsidRDefault="00BD4CA8" w14:paraId="699ED639" w14:textId="4555F25B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Kliknij „Create a resource”</w:t>
      </w:r>
      <w:r w:rsidR="00BF0F55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117D">
        <w:rPr>
          <w:sz w:val="28"/>
          <w:szCs w:val="28"/>
        </w:rPr>
        <w:t xml:space="preserve"> wybierz </w:t>
      </w:r>
      <w:r w:rsidR="00BF0F55">
        <w:rPr>
          <w:sz w:val="28"/>
          <w:szCs w:val="28"/>
        </w:rPr>
        <w:t xml:space="preserve">„Compute” z listy po lewej, następnie </w:t>
      </w:r>
      <w:r w:rsidR="00AE117D">
        <w:rPr>
          <w:sz w:val="28"/>
          <w:szCs w:val="28"/>
        </w:rPr>
        <w:t>„Ubuntu Server 18.04 LTS”</w:t>
      </w:r>
    </w:p>
    <w:p w:rsidRPr="00601774" w:rsidR="004F4F31" w:rsidP="004F4F31" w:rsidRDefault="00A5712F" w14:paraId="0D3F6EC5" w14:textId="7B5EAE6C">
      <w:pPr>
        <w:pStyle w:val="Akapitzlist"/>
        <w:ind w:left="1080"/>
        <w:rPr>
          <w:sz w:val="28"/>
          <w:szCs w:val="28"/>
        </w:rPr>
      </w:pPr>
      <w:r w:rsidR="00A5712F">
        <w:drawing>
          <wp:inline wp14:editId="0402CD40" wp14:anchorId="7A56613D">
            <wp:extent cx="5299565" cy="5095503"/>
            <wp:effectExtent l="0" t="0" r="0" b="0"/>
            <wp:docPr id="13" name="Obraz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3"/>
                    <pic:cNvPicPr/>
                  </pic:nvPicPr>
                  <pic:blipFill>
                    <a:blip r:embed="Rae869b7d4437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99565" cy="509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53" w:rsidP="002816A0" w:rsidRDefault="004F0818" w14:paraId="4EE8F4BF" w14:textId="07626608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 w:rsidRPr="004F0818">
        <w:rPr>
          <w:rFonts w:eastAsia="Times New Roman" w:cstheme="minorHAnsi"/>
          <w:color w:val="24292E"/>
          <w:sz w:val="28"/>
          <w:szCs w:val="28"/>
          <w:lang w:eastAsia="pl-PL"/>
        </w:rPr>
        <w:lastRenderedPageBreak/>
        <w:t xml:space="preserve">Wybierz </w:t>
      </w:r>
      <w:r>
        <w:rPr>
          <w:rFonts w:eastAsia="Times New Roman" w:cstheme="minorHAnsi"/>
          <w:color w:val="24292E"/>
          <w:sz w:val="28"/>
          <w:szCs w:val="28"/>
          <w:lang w:eastAsia="pl-PL"/>
        </w:rPr>
        <w:t>dostępną resource groupę, i podaj następujące parametry wirtualnej maszyny</w:t>
      </w:r>
      <w:r w:rsidR="00EA690F">
        <w:rPr>
          <w:rFonts w:eastAsia="Times New Roman" w:cstheme="minorHAnsi"/>
          <w:color w:val="24292E"/>
          <w:sz w:val="28"/>
          <w:szCs w:val="28"/>
          <w:lang w:eastAsia="pl-PL"/>
        </w:rPr>
        <w:t>. Nadaj swoją nazwę użytkownika i hasło, a następnie zapisz te dane, ponieważ będą potrzebne później</w:t>
      </w:r>
    </w:p>
    <w:p w:rsidRPr="00975FD7" w:rsidR="00A22253" w:rsidP="00975FD7" w:rsidRDefault="00A22253" w14:paraId="64F0F74D" w14:textId="1E5E4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 w:rsidR="00A22253">
        <w:drawing>
          <wp:inline wp14:editId="16D13989" wp14:anchorId="2313F3A4">
            <wp:extent cx="6645910" cy="7004048"/>
            <wp:effectExtent l="0" t="0" r="2540" b="6350"/>
            <wp:docPr id="14" name="Obraz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4"/>
                    <pic:cNvPicPr/>
                  </pic:nvPicPr>
                  <pic:blipFill>
                    <a:blip r:embed="Rd15bffb4702e4f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700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253" w:rsidP="00A22253" w:rsidRDefault="00A22253" w14:paraId="3935418C" w14:textId="7777777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eastAsia="Times New Roman" w:cstheme="minorHAnsi"/>
          <w:color w:val="24292E"/>
          <w:sz w:val="28"/>
          <w:szCs w:val="28"/>
          <w:lang w:eastAsia="pl-PL"/>
        </w:rPr>
      </w:pPr>
    </w:p>
    <w:p w:rsidR="001F7557" w:rsidP="00A22253" w:rsidRDefault="00A22253" w14:paraId="035D4D86" w14:textId="074EE538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t>W zakładce „Disks” pozostaw domyślne ustawienia</w:t>
      </w:r>
    </w:p>
    <w:p w:rsidR="001F7557" w:rsidRDefault="001F7557" w14:paraId="78BC3D21" w14:textId="77777777">
      <w:pPr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br w:type="page"/>
      </w:r>
    </w:p>
    <w:p w:rsidR="004F0818" w:rsidP="001F7557" w:rsidRDefault="004F0818" w14:paraId="49B38700" w14:textId="7777777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eastAsia="Times New Roman" w:cstheme="minorHAnsi"/>
          <w:color w:val="24292E"/>
          <w:sz w:val="28"/>
          <w:szCs w:val="28"/>
          <w:lang w:eastAsia="pl-PL"/>
        </w:rPr>
      </w:pPr>
    </w:p>
    <w:p w:rsidR="005D681F" w:rsidP="00A22253" w:rsidRDefault="005D681F" w14:paraId="55C87D1E" w14:textId="68820622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t>W zakładce „Networking” utwórz nową „Virtual network” o nazwie VNET1</w:t>
      </w:r>
      <w:r w:rsidR="00BE7F94">
        <w:rPr>
          <w:rFonts w:eastAsia="Times New Roman" w:cstheme="minorHAnsi"/>
          <w:color w:val="24292E"/>
          <w:sz w:val="28"/>
          <w:szCs w:val="28"/>
          <w:lang w:eastAsia="pl-PL"/>
        </w:rPr>
        <w:t xml:space="preserve"> i podaj </w:t>
      </w:r>
      <w:r w:rsidR="001F7557">
        <w:rPr>
          <w:rFonts w:eastAsia="Times New Roman" w:cstheme="minorHAnsi"/>
          <w:color w:val="24292E"/>
          <w:sz w:val="28"/>
          <w:szCs w:val="28"/>
          <w:lang w:eastAsia="pl-PL"/>
        </w:rPr>
        <w:t>podsieć 10.1.0.0/24.</w:t>
      </w:r>
    </w:p>
    <w:p w:rsidR="001F7557" w:rsidP="001F7557" w:rsidRDefault="00850CD1" w14:paraId="5F323CF6" w14:textId="5CA566B9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eastAsia="Times New Roman" w:cstheme="minorHAnsi"/>
          <w:color w:val="24292E"/>
          <w:sz w:val="28"/>
          <w:szCs w:val="28"/>
          <w:lang w:eastAsia="pl-PL"/>
        </w:rPr>
      </w:pPr>
      <w:r w:rsidR="00850CD1">
        <w:drawing>
          <wp:inline wp14:editId="62239244" wp14:anchorId="5062A8B0">
            <wp:extent cx="5834164" cy="4705352"/>
            <wp:effectExtent l="0" t="0" r="0" b="0"/>
            <wp:docPr id="15" name="Obraz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5"/>
                    <pic:cNvPicPr/>
                  </pic:nvPicPr>
                  <pic:blipFill>
                    <a:blip r:embed="Rb751b51f1add4f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34164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D1" w:rsidP="00850CD1" w:rsidRDefault="00850CD1" w14:paraId="0E43E79B" w14:textId="77777777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1080"/>
        <w:rPr>
          <w:rFonts w:eastAsia="Times New Roman" w:cstheme="minorHAnsi"/>
          <w:color w:val="24292E"/>
          <w:sz w:val="28"/>
          <w:szCs w:val="28"/>
          <w:lang w:eastAsia="pl-PL"/>
        </w:rPr>
      </w:pPr>
    </w:p>
    <w:p w:rsidR="001F7557" w:rsidP="00A22253" w:rsidRDefault="001F7557" w14:paraId="4BD89C41" w14:textId="2267E336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t>Pozostałe ustawienia bez zmian</w:t>
      </w:r>
      <w:r w:rsidR="00850CD1">
        <w:rPr>
          <w:rFonts w:eastAsia="Times New Roman" w:cstheme="minorHAnsi"/>
          <w:color w:val="24292E"/>
          <w:sz w:val="28"/>
          <w:szCs w:val="28"/>
          <w:lang w:eastAsia="pl-PL"/>
        </w:rPr>
        <w:t>. Kliknij „Review + create” na dole</w:t>
      </w:r>
      <w:r w:rsidR="009D5E30">
        <w:rPr>
          <w:rFonts w:eastAsia="Times New Roman" w:cstheme="minorHAnsi"/>
          <w:color w:val="24292E"/>
          <w:sz w:val="28"/>
          <w:szCs w:val="28"/>
          <w:lang w:eastAsia="pl-PL"/>
        </w:rPr>
        <w:t>.</w:t>
      </w:r>
    </w:p>
    <w:p w:rsidR="009D5E30" w:rsidP="00A22253" w:rsidRDefault="009D5E30" w14:paraId="06844312" w14:textId="799C8AD9">
      <w:pPr>
        <w:pStyle w:val="Akapitzlist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t>Po poprawnym zweryfikowaniu kliknij „Create”.</w:t>
      </w:r>
    </w:p>
    <w:p w:rsidR="00845E1F" w:rsidRDefault="00845E1F" w14:paraId="61C778A6" w14:textId="53C0639D">
      <w:pPr>
        <w:rPr>
          <w:rFonts w:eastAsia="Times New Roman" w:cstheme="minorHAnsi"/>
          <w:color w:val="24292E"/>
          <w:sz w:val="28"/>
          <w:szCs w:val="28"/>
          <w:lang w:eastAsia="pl-PL"/>
        </w:rPr>
      </w:pPr>
      <w:r>
        <w:rPr>
          <w:rFonts w:eastAsia="Times New Roman" w:cstheme="minorHAnsi"/>
          <w:color w:val="24292E"/>
          <w:sz w:val="28"/>
          <w:szCs w:val="28"/>
          <w:lang w:eastAsia="pl-PL"/>
        </w:rPr>
        <w:br w:type="page"/>
      </w:r>
    </w:p>
    <w:p w:rsidR="00002D6B" w:rsidP="0098277C" w:rsidRDefault="00845E1F" w14:paraId="16BC37A3" w14:textId="6CB7E69E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 utworzenia serwera www wykorzystamy istniejący obraz dostępny w publicznym katalogu. </w:t>
      </w:r>
      <w:r w:rsidR="0098277C">
        <w:rPr>
          <w:sz w:val="28"/>
          <w:szCs w:val="28"/>
        </w:rPr>
        <w:t xml:space="preserve">Na stronie </w:t>
      </w:r>
      <w:hyperlink w:history="1" r:id="rId12">
        <w:r w:rsidRPr="00931398" w:rsidR="0098277C">
          <w:rPr>
            <w:rStyle w:val="Hipercze"/>
            <w:sz w:val="28"/>
            <w:szCs w:val="28"/>
          </w:rPr>
          <w:t>https://azure.microsoft.com/pl-pl/resources/templates/apache2-on-ubuntu-vm/</w:t>
        </w:r>
      </w:hyperlink>
      <w:r w:rsidRPr="00601774" w:rsidR="00002D6B">
        <w:rPr>
          <w:sz w:val="28"/>
          <w:szCs w:val="28"/>
        </w:rPr>
        <w:t xml:space="preserve"> </w:t>
      </w:r>
      <w:r w:rsidR="0098277C">
        <w:rPr>
          <w:sz w:val="28"/>
          <w:szCs w:val="28"/>
        </w:rPr>
        <w:t>kliknij w przycisk „Wdrażanie na platformie Azure”</w:t>
      </w:r>
      <w:r w:rsidR="00584CA5">
        <w:rPr>
          <w:sz w:val="28"/>
          <w:szCs w:val="28"/>
        </w:rPr>
        <w:t xml:space="preserve">. </w:t>
      </w:r>
    </w:p>
    <w:p w:rsidRPr="00601774" w:rsidR="0098277C" w:rsidP="0098277C" w:rsidRDefault="00584CA5" w14:paraId="3A4F13AB" w14:textId="3EB148BA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Zostaniesz przeniesiony do widoku tworzenia wirtualnej maszyny z powyższego obrazu. </w:t>
      </w:r>
      <w:r w:rsidR="00E60A69">
        <w:rPr>
          <w:sz w:val="28"/>
          <w:szCs w:val="28"/>
        </w:rPr>
        <w:t>Wyedytujemy</w:t>
      </w:r>
      <w:r w:rsidR="00A166C5">
        <w:rPr>
          <w:sz w:val="28"/>
          <w:szCs w:val="28"/>
        </w:rPr>
        <w:t xml:space="preserve"> zaznaczone</w:t>
      </w:r>
      <w:r w:rsidR="00E60A69">
        <w:rPr>
          <w:sz w:val="28"/>
          <w:szCs w:val="28"/>
        </w:rPr>
        <w:t xml:space="preserve"> </w:t>
      </w:r>
      <w:r w:rsidR="007F1098">
        <w:rPr>
          <w:sz w:val="28"/>
          <w:szCs w:val="28"/>
        </w:rPr>
        <w:t>parametry tej maszyny, aby prościej było się odnaleźć w zasobach</w:t>
      </w:r>
      <w:r w:rsidR="00EB3376">
        <w:rPr>
          <w:sz w:val="28"/>
          <w:szCs w:val="28"/>
        </w:rPr>
        <w:t xml:space="preserve"> – kliknij „Edit template” </w:t>
      </w:r>
    </w:p>
    <w:p w:rsidRPr="00975FD7" w:rsidR="00002D6B" w:rsidP="00975FD7" w:rsidRDefault="00B74385" w14:paraId="561E94EC" w14:textId="2270F63C">
      <w:pPr>
        <w:rPr>
          <w:sz w:val="28"/>
          <w:szCs w:val="28"/>
        </w:rPr>
      </w:pPr>
      <w:r w:rsidR="00B74385">
        <w:drawing>
          <wp:inline wp14:editId="60BAEEC5" wp14:anchorId="62A32E11">
            <wp:extent cx="6645910" cy="7960995"/>
            <wp:effectExtent l="0" t="0" r="2540" b="1905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e7923f7ead3843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796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1774" w:rsidR="00B74385" w:rsidP="00002D6B" w:rsidRDefault="00B74385" w14:paraId="54E00B89" w14:textId="77777777">
      <w:pPr>
        <w:pStyle w:val="Akapitzlist"/>
        <w:ind w:left="1440"/>
        <w:rPr>
          <w:sz w:val="28"/>
          <w:szCs w:val="28"/>
        </w:rPr>
      </w:pPr>
    </w:p>
    <w:p w:rsidRPr="0011289C" w:rsidR="0011289C" w:rsidP="008057A2" w:rsidRDefault="0011289C" w14:paraId="50D1E4B2" w14:textId="505C4EBF">
      <w:pPr>
        <w:pStyle w:val="Akapitzlist"/>
        <w:numPr>
          <w:ilvl w:val="0"/>
          <w:numId w:val="4"/>
        </w:numPr>
        <w:rPr>
          <w:sz w:val="28"/>
          <w:szCs w:val="28"/>
        </w:rPr>
      </w:pPr>
      <w:r w:rsidRPr="0011289C">
        <w:rPr>
          <w:sz w:val="28"/>
          <w:szCs w:val="28"/>
        </w:rPr>
        <w:t>Po wrowadzeniu zmian w template kliknij „Save”</w:t>
      </w:r>
    </w:p>
    <w:p w:rsidR="0011289C" w:rsidP="0011289C" w:rsidRDefault="0011289C" w14:paraId="1842AC1F" w14:textId="7DBB53DF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Uzupełnij pozostałe parametry wirtualnej maszyny. Podaj swoją grupę zasobów, nazwę użytkownika </w:t>
      </w:r>
      <w:r w:rsidR="001E36BE">
        <w:rPr>
          <w:sz w:val="28"/>
          <w:szCs w:val="28"/>
        </w:rPr>
        <w:t xml:space="preserve">i hasło poniżej (zapisz te dane na później), a także podaj dowolna nazwę </w:t>
      </w:r>
      <w:r w:rsidR="00004FEE">
        <w:rPr>
          <w:sz w:val="28"/>
          <w:szCs w:val="28"/>
        </w:rPr>
        <w:t>„Dns Name For Public IP”.</w:t>
      </w:r>
    </w:p>
    <w:p w:rsidRPr="00975FD7" w:rsidR="00004FEE" w:rsidP="00975FD7" w:rsidRDefault="00BC0D52" w14:paraId="3B31B008" w14:textId="4F7ED8ED">
      <w:pPr>
        <w:rPr>
          <w:sz w:val="28"/>
          <w:szCs w:val="28"/>
        </w:rPr>
      </w:pPr>
      <w:r w:rsidR="00BC0D52">
        <w:drawing>
          <wp:inline wp14:editId="1B4C0818" wp14:anchorId="7156FD1B">
            <wp:extent cx="6645910" cy="4524375"/>
            <wp:effectExtent l="0" t="0" r="2540" b="9525"/>
            <wp:docPr id="19" name="Obraz 1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9"/>
                    <pic:cNvPicPr/>
                  </pic:nvPicPr>
                  <pic:blipFill>
                    <a:blip r:embed="Rfd5d42ee62d748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EE" w:rsidP="0091134B" w:rsidRDefault="0091134B" w14:paraId="3B4EF097" w14:textId="0108B90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Kliknij „Review + create”, następnie „Create”. Wdrażanie </w:t>
      </w:r>
      <w:r w:rsidR="00374B37">
        <w:rPr>
          <w:sz w:val="28"/>
          <w:szCs w:val="28"/>
        </w:rPr>
        <w:t xml:space="preserve">maszyny może chwilę potrwać, tymczasem możemy zweryfikować połączenie do VM1. </w:t>
      </w:r>
    </w:p>
    <w:p w:rsidRPr="004E44AB" w:rsidR="00374B37" w:rsidP="0091134B" w:rsidRDefault="00374B37" w14:paraId="46AF450B" w14:textId="4257B294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238BB">
        <w:rPr>
          <w:sz w:val="28"/>
          <w:szCs w:val="28"/>
        </w:rPr>
        <w:t>Uruchom terminal na swojej maszenie następnie wydaj polecenie:</w:t>
      </w:r>
      <w:r w:rsidR="004A3E30">
        <w:rPr>
          <w:sz w:val="28"/>
          <w:szCs w:val="28"/>
        </w:rPr>
        <w:t xml:space="preserve"> </w:t>
      </w:r>
      <w:r w:rsidR="004A3E30">
        <w:rPr>
          <w:i/>
          <w:iCs/>
          <w:sz w:val="28"/>
          <w:szCs w:val="28"/>
        </w:rPr>
        <w:t>twojaNazwaUzytkownika@publicznyAdresI</w:t>
      </w:r>
      <w:r w:rsidR="004E44AB">
        <w:rPr>
          <w:i/>
          <w:iCs/>
          <w:sz w:val="28"/>
          <w:szCs w:val="28"/>
        </w:rPr>
        <w:t>pVM1</w:t>
      </w:r>
    </w:p>
    <w:p w:rsidR="004E44AB" w:rsidP="004E44AB" w:rsidRDefault="004E44AB" w14:paraId="211BED02" w14:textId="1E7E9A16">
      <w:pPr>
        <w:pStyle w:val="Akapitzlist"/>
        <w:ind w:left="1080"/>
        <w:rPr>
          <w:sz w:val="28"/>
          <w:szCs w:val="28"/>
        </w:rPr>
      </w:pPr>
    </w:p>
    <w:p w:rsidR="004E44AB" w:rsidP="004E44AB" w:rsidRDefault="004E44AB" w14:paraId="79E9F86F" w14:textId="14958EA9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Publiczny IP sprawdzisz  np. tutaj: </w:t>
      </w:r>
    </w:p>
    <w:p w:rsidRPr="004E44AB" w:rsidR="004E44AB" w:rsidP="004E44AB" w:rsidRDefault="005350D8" w14:paraId="488EA8EF" w14:textId="253DF42B">
      <w:pPr>
        <w:pStyle w:val="Akapitzlist"/>
        <w:ind w:left="1080"/>
        <w:rPr>
          <w:sz w:val="28"/>
          <w:szCs w:val="28"/>
        </w:rPr>
      </w:pPr>
      <w:r w:rsidR="005350D8">
        <w:drawing>
          <wp:inline wp14:editId="54BFDE69" wp14:anchorId="54CCCDD1">
            <wp:extent cx="4987901" cy="2393870"/>
            <wp:effectExtent l="0" t="0" r="3810" b="6985"/>
            <wp:docPr id="21" name="Obraz 2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1"/>
                    <pic:cNvPicPr/>
                  </pic:nvPicPr>
                  <pic:blipFill>
                    <a:blip r:embed="Re5a84297f333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7901" cy="23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BB" w:rsidP="004A3E30" w:rsidRDefault="005350D8" w14:paraId="7D620224" w14:textId="4F185CFB">
      <w:pPr>
        <w:pStyle w:val="Akapitzlist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 terminalu może to wyglądać tak: </w:t>
      </w:r>
    </w:p>
    <w:p w:rsidRPr="00601774" w:rsidR="005350D8" w:rsidP="004A3E30" w:rsidRDefault="003F513A" w14:paraId="74B3F959" w14:textId="5A5A7082">
      <w:pPr>
        <w:pStyle w:val="Akapitzlist"/>
        <w:ind w:left="1080"/>
        <w:rPr>
          <w:sz w:val="28"/>
          <w:szCs w:val="28"/>
        </w:rPr>
      </w:pPr>
      <w:r w:rsidR="003F513A">
        <w:drawing>
          <wp:inline wp14:editId="7D566ED6" wp14:anchorId="5A9B0FEE">
            <wp:extent cx="6057141" cy="7019048"/>
            <wp:effectExtent l="0" t="0" r="1270" b="0"/>
            <wp:docPr id="22" name="Obraz 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2"/>
                    <pic:cNvPicPr/>
                  </pic:nvPicPr>
                  <pic:blipFill>
                    <a:blip r:embed="R9fbe08aeb03945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7141" cy="7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1774" w:rsidR="001C6F8C" w:rsidP="00002D6B" w:rsidRDefault="001C6F8C" w14:paraId="5F981CEE" w14:textId="61FF9935">
      <w:pPr>
        <w:pStyle w:val="Akapitzlist"/>
        <w:ind w:left="1440"/>
        <w:rPr>
          <w:sz w:val="28"/>
          <w:szCs w:val="28"/>
        </w:rPr>
      </w:pPr>
    </w:p>
    <w:p w:rsidR="00A65B14" w:rsidRDefault="00A65B14" w14:paraId="5FF55660" w14:textId="5AF74C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326A" w:rsidP="00A65B14" w:rsidRDefault="00A65B14" w14:paraId="5C31F9D1" w14:textId="1341258A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Jeśli VM2 udało się już wdrożyć, to można sprawdzić działanie serwera www </w:t>
      </w:r>
      <w:r w:rsidR="00455D60">
        <w:rPr>
          <w:sz w:val="28"/>
          <w:szCs w:val="28"/>
        </w:rPr>
        <w:t>po publicznym IP.</w:t>
      </w:r>
    </w:p>
    <w:p w:rsidR="00455D60" w:rsidP="00455D60" w:rsidRDefault="00455D60" w14:paraId="4549DD79" w14:textId="3DC24998">
      <w:pPr>
        <w:pStyle w:val="Akapitzlist"/>
        <w:ind w:left="1080"/>
        <w:rPr>
          <w:sz w:val="28"/>
          <w:szCs w:val="28"/>
        </w:rPr>
      </w:pPr>
    </w:p>
    <w:p w:rsidRPr="00975FD7" w:rsidR="00E0326A" w:rsidP="00975FD7" w:rsidRDefault="00455D60" w14:paraId="6A8BF051" w14:textId="0DFE8FD4">
      <w:pPr>
        <w:rPr>
          <w:sz w:val="28"/>
          <w:szCs w:val="28"/>
        </w:rPr>
      </w:pPr>
      <w:r w:rsidR="00455D60">
        <w:drawing>
          <wp:inline wp14:editId="300A94F9" wp14:anchorId="196602F5">
            <wp:extent cx="6645910" cy="2816225"/>
            <wp:effectExtent l="0" t="0" r="2540" b="3175"/>
            <wp:docPr id="23" name="Obraz 2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3"/>
                    <pic:cNvPicPr/>
                  </pic:nvPicPr>
                  <pic:blipFill>
                    <a:blip r:embed="R1e43b6d9c7ca4f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5FD7" w:rsidR="00E0326A" w:rsidP="00975FD7" w:rsidRDefault="00707462" w14:paraId="33D35854" w14:textId="55DEC68F">
      <w:pPr>
        <w:rPr>
          <w:sz w:val="28"/>
          <w:szCs w:val="28"/>
        </w:rPr>
      </w:pPr>
      <w:r w:rsidR="00707462">
        <w:drawing>
          <wp:inline wp14:editId="4A8CCE25" wp14:anchorId="3CD4683E">
            <wp:extent cx="6645910" cy="2805430"/>
            <wp:effectExtent l="0" t="0" r="2540" b="0"/>
            <wp:docPr id="24" name="Obraz 2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4"/>
                    <pic:cNvPicPr/>
                  </pic:nvPicPr>
                  <pic:blipFill>
                    <a:blip r:embed="R0ece837c99f34e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177A" w:rsidRDefault="00A7177A" w14:paraId="43027286" w14:textId="6801B9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177A" w:rsidP="00A7177A" w:rsidRDefault="00A7177A" w14:paraId="712782D1" w14:textId="66FBF4A7">
      <w:pPr>
        <w:ind w:left="1080" w:hanging="360"/>
        <w:jc w:val="center"/>
        <w:rPr>
          <w:b/>
          <w:bCs/>
          <w:sz w:val="28"/>
          <w:szCs w:val="28"/>
        </w:rPr>
      </w:pPr>
      <w:r w:rsidRPr="00601774">
        <w:rPr>
          <w:b/>
          <w:bCs/>
          <w:sz w:val="28"/>
          <w:szCs w:val="28"/>
        </w:rPr>
        <w:lastRenderedPageBreak/>
        <w:t xml:space="preserve">Zadanie </w:t>
      </w:r>
      <w:r>
        <w:rPr>
          <w:b/>
          <w:bCs/>
          <w:sz w:val="28"/>
          <w:szCs w:val="28"/>
        </w:rPr>
        <w:t>2</w:t>
      </w:r>
      <w:r w:rsidRPr="00601774">
        <w:rPr>
          <w:b/>
          <w:bCs/>
          <w:sz w:val="28"/>
          <w:szCs w:val="28"/>
        </w:rPr>
        <w:t xml:space="preserve">: </w:t>
      </w:r>
      <w:r w:rsidR="00705347">
        <w:rPr>
          <w:b/>
          <w:bCs/>
          <w:sz w:val="28"/>
          <w:szCs w:val="28"/>
        </w:rPr>
        <w:t>Połączenie dwóch niezale</w:t>
      </w:r>
      <w:r w:rsidR="000743D5">
        <w:rPr>
          <w:b/>
          <w:bCs/>
          <w:sz w:val="28"/>
          <w:szCs w:val="28"/>
        </w:rPr>
        <w:t>żnych sieci</w:t>
      </w:r>
      <w:r w:rsidR="00E22773">
        <w:rPr>
          <w:b/>
          <w:bCs/>
          <w:sz w:val="28"/>
          <w:szCs w:val="28"/>
        </w:rPr>
        <w:t xml:space="preserve"> </w:t>
      </w:r>
    </w:p>
    <w:p w:rsidR="00A7177A" w:rsidP="00A7177A" w:rsidRDefault="00A7177A" w14:paraId="13D28C95" w14:textId="7A577C91">
      <w:pPr>
        <w:ind w:left="1080" w:hanging="360"/>
        <w:rPr>
          <w:sz w:val="28"/>
          <w:szCs w:val="28"/>
        </w:rPr>
      </w:pPr>
      <w:r w:rsidRPr="00397279">
        <w:rPr>
          <w:b/>
          <w:bCs/>
          <w:sz w:val="28"/>
          <w:szCs w:val="28"/>
        </w:rPr>
        <w:t>Cel zadania:</w:t>
      </w:r>
      <w:r>
        <w:rPr>
          <w:sz w:val="28"/>
          <w:szCs w:val="28"/>
        </w:rPr>
        <w:t xml:space="preserve"> </w:t>
      </w:r>
      <w:r w:rsidR="00486F34">
        <w:rPr>
          <w:sz w:val="28"/>
          <w:szCs w:val="28"/>
        </w:rPr>
        <w:t>umożliwienie odczytania zasobów serwera www na VM2 z VM1 przy wykorzystaniu prywatnego adresu IP.</w:t>
      </w:r>
    </w:p>
    <w:p w:rsidR="00AB5418" w:rsidP="00A7177A" w:rsidRDefault="00AB5418" w14:paraId="181E38B3" w14:textId="77777777">
      <w:pPr>
        <w:ind w:left="1080" w:hanging="360"/>
        <w:rPr>
          <w:sz w:val="28"/>
          <w:szCs w:val="28"/>
        </w:rPr>
      </w:pPr>
    </w:p>
    <w:p w:rsidR="00AB5418" w:rsidP="00AB5418" w:rsidRDefault="003527D2" w14:paraId="5E941F79" w14:textId="1C651CDE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Będą podłączonym d</w:t>
      </w:r>
      <w:r w:rsidR="00CA198C">
        <w:rPr>
          <w:sz w:val="28"/>
          <w:szCs w:val="28"/>
        </w:rPr>
        <w:t xml:space="preserve">o VM1 spróbuj odczytać zawartość </w:t>
      </w:r>
      <w:r w:rsidR="00CB79CD">
        <w:rPr>
          <w:sz w:val="28"/>
          <w:szCs w:val="28"/>
        </w:rPr>
        <w:t>strony www na serwerze VM2. Połączenie na tym etapie nie może się udać:</w:t>
      </w:r>
    </w:p>
    <w:p w:rsidR="00CB79CD" w:rsidP="00CB79CD" w:rsidRDefault="00982641" w14:paraId="7163239D" w14:textId="58ECA809">
      <w:pPr>
        <w:pStyle w:val="Akapitzlist"/>
        <w:ind w:left="1080"/>
        <w:rPr>
          <w:sz w:val="28"/>
          <w:szCs w:val="28"/>
        </w:rPr>
      </w:pPr>
      <w:r w:rsidR="00982641">
        <w:drawing>
          <wp:inline wp14:editId="159F30DE" wp14:anchorId="09F73ABD">
            <wp:extent cx="6038094" cy="666667"/>
            <wp:effectExtent l="0" t="0" r="1270" b="635"/>
            <wp:docPr id="25" name="Obraz 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5"/>
                    <pic:cNvPicPr/>
                  </pic:nvPicPr>
                  <pic:blipFill>
                    <a:blip r:embed="R2b606fa0310e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3809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641" w:rsidP="00982641" w:rsidRDefault="00982641" w14:paraId="25C5B223" w14:textId="77777777">
      <w:pPr>
        <w:pStyle w:val="Akapitzlist"/>
        <w:ind w:left="1080"/>
        <w:rPr>
          <w:sz w:val="28"/>
          <w:szCs w:val="28"/>
        </w:rPr>
      </w:pPr>
    </w:p>
    <w:p w:rsidR="00CB79CD" w:rsidP="00AB5418" w:rsidRDefault="00A73C26" w14:paraId="2660E63C" w14:textId="2E199068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Obie sieci VNET będą połączone za pomocą sieci HUB. W tym celu utworzymy Firewall</w:t>
      </w:r>
      <w:r w:rsidR="007D64EE">
        <w:rPr>
          <w:sz w:val="28"/>
          <w:szCs w:val="28"/>
        </w:rPr>
        <w:t xml:space="preserve"> („Create new resource” &gt; „Firewall”). </w:t>
      </w:r>
    </w:p>
    <w:p w:rsidRPr="007D64EE" w:rsidR="007D64EE" w:rsidP="007D64EE" w:rsidRDefault="007D64EE" w14:paraId="09B1D1E1" w14:textId="77777777">
      <w:pPr>
        <w:pStyle w:val="Akapitzlist"/>
        <w:rPr>
          <w:sz w:val="28"/>
          <w:szCs w:val="28"/>
        </w:rPr>
      </w:pPr>
    </w:p>
    <w:p w:rsidR="00220927" w:rsidP="00220927" w:rsidRDefault="00220927" w14:paraId="7FB34CE3" w14:textId="5579646A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Podaj swoją grupę zasobów i następujące parametry następnie </w:t>
      </w:r>
      <w:r w:rsidR="00E42673">
        <w:rPr>
          <w:sz w:val="28"/>
          <w:szCs w:val="28"/>
        </w:rPr>
        <w:t>kliknij „Review + create”, a potem „Create”</w:t>
      </w:r>
    </w:p>
    <w:p w:rsidR="00220927" w:rsidP="00220927" w:rsidRDefault="00220927" w14:paraId="4B5448C7" w14:textId="043D88B6">
      <w:pPr>
        <w:rPr>
          <w:sz w:val="28"/>
          <w:szCs w:val="28"/>
        </w:rPr>
      </w:pPr>
      <w:r w:rsidR="00220927">
        <w:drawing>
          <wp:inline wp14:editId="7E10C14D" wp14:anchorId="47B251C8">
            <wp:extent cx="6645910" cy="4862194"/>
            <wp:effectExtent l="0" t="0" r="2540" b="0"/>
            <wp:docPr id="26" name="Obraz 2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6"/>
                    <pic:cNvPicPr/>
                  </pic:nvPicPr>
                  <pic:blipFill>
                    <a:blip r:embed="R4e667537808d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486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95" w:rsidRDefault="00A91D95" w14:paraId="519B031D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0927" w:rsidP="00A91D95" w:rsidRDefault="00A91D95" w14:paraId="7D67AF7F" w14:textId="2A491AEF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Tworzenie firewall-a może chwilę zająć i po utworzeniu zanotuj adres IP, jaki został przydzielony. </w:t>
      </w:r>
    </w:p>
    <w:p w:rsidR="00AC1515" w:rsidP="00AC1515" w:rsidRDefault="00AC1515" w14:paraId="5149F5A5" w14:textId="46007AD0">
      <w:pPr>
        <w:rPr>
          <w:sz w:val="28"/>
          <w:szCs w:val="28"/>
        </w:rPr>
      </w:pPr>
      <w:r w:rsidR="00AC1515">
        <w:drawing>
          <wp:inline wp14:editId="5732CD9C" wp14:anchorId="1B746890">
            <wp:extent cx="6645910" cy="2618740"/>
            <wp:effectExtent l="0" t="0" r="2540" b="0"/>
            <wp:docPr id="27" name="Obraz 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7"/>
                    <pic:cNvPicPr/>
                  </pic:nvPicPr>
                  <pic:blipFill>
                    <a:blip r:embed="Rc75423b45cc148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15" w:rsidP="00AC1515" w:rsidRDefault="00AC1515" w14:paraId="774624AC" w14:textId="77777777">
      <w:pPr>
        <w:rPr>
          <w:sz w:val="28"/>
          <w:szCs w:val="28"/>
        </w:rPr>
      </w:pPr>
    </w:p>
    <w:p w:rsidR="00AC1515" w:rsidP="00AC1515" w:rsidRDefault="00AC1CEC" w14:paraId="396F0F19" w14:textId="51173949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Wraz z firewall-em utworzona została sieć </w:t>
      </w:r>
      <w:r w:rsidR="005B04E0">
        <w:rPr>
          <w:sz w:val="28"/>
          <w:szCs w:val="28"/>
        </w:rPr>
        <w:t xml:space="preserve">„VNET-hub”. Teraz musimy utworzyć ”peering” z VNET1 oraz VNET2 do </w:t>
      </w:r>
      <w:r w:rsidR="003B637F">
        <w:rPr>
          <w:sz w:val="28"/>
          <w:szCs w:val="28"/>
        </w:rPr>
        <w:t>„</w:t>
      </w:r>
      <w:r w:rsidR="005B04E0">
        <w:rPr>
          <w:sz w:val="28"/>
          <w:szCs w:val="28"/>
        </w:rPr>
        <w:t>VNET-hub</w:t>
      </w:r>
      <w:r w:rsidR="003B637F">
        <w:rPr>
          <w:sz w:val="28"/>
          <w:szCs w:val="28"/>
        </w:rPr>
        <w:t>”</w:t>
      </w:r>
    </w:p>
    <w:p w:rsidR="00BD1DBF" w:rsidP="003B637F" w:rsidRDefault="00276BD9" w14:paraId="517364F2" w14:textId="41CCB24E">
      <w:pPr>
        <w:rPr>
          <w:sz w:val="28"/>
          <w:szCs w:val="28"/>
        </w:rPr>
      </w:pPr>
      <w:r w:rsidR="00276BD9">
        <w:drawing>
          <wp:inline wp14:editId="23EE0133" wp14:anchorId="617D1771">
            <wp:extent cx="6645910" cy="5491480"/>
            <wp:effectExtent l="0" t="0" r="2540" b="0"/>
            <wp:docPr id="28" name="Obraz 2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8"/>
                    <pic:cNvPicPr/>
                  </pic:nvPicPr>
                  <pic:blipFill>
                    <a:blip r:embed="R14e3215e812b40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61" w:rsidP="007443A4" w:rsidRDefault="000A180B" w14:paraId="79ACB1A2" w14:textId="22852B86">
      <w:pPr>
        <w:rPr>
          <w:sz w:val="28"/>
          <w:szCs w:val="28"/>
        </w:rPr>
      </w:pPr>
      <w:r w:rsidR="000A180B">
        <w:drawing>
          <wp:inline wp14:editId="155814CB" wp14:anchorId="69E36D5F">
            <wp:extent cx="5904230" cy="9777730"/>
            <wp:effectExtent l="0" t="0" r="1270" b="0"/>
            <wp:docPr id="30" name="Obraz 3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0"/>
                    <pic:cNvPicPr/>
                  </pic:nvPicPr>
                  <pic:blipFill>
                    <a:blip r:embed="R22436073c14e4a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423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43A4" w:rsidR="000A180B" w:rsidP="007443A4" w:rsidRDefault="005A2FE3" w14:paraId="07EB8037" w14:textId="4E89A745">
      <w:pPr>
        <w:rPr>
          <w:sz w:val="28"/>
          <w:szCs w:val="28"/>
        </w:rPr>
      </w:pPr>
      <w:r w:rsidR="005A2FE3">
        <w:drawing>
          <wp:inline wp14:editId="5CEFEC60" wp14:anchorId="11E2EBB8">
            <wp:extent cx="6065522" cy="9777730"/>
            <wp:effectExtent l="0" t="0" r="0" b="0"/>
            <wp:docPr id="31" name="Obraz 3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1"/>
                    <pic:cNvPicPr/>
                  </pic:nvPicPr>
                  <pic:blipFill>
                    <a:blip r:embed="Rd0c9a238a666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5522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1774" w:rsidR="00322061" w:rsidP="00002D6B" w:rsidRDefault="00322061" w14:paraId="7EC372E9" w14:textId="637B5B02">
      <w:pPr>
        <w:pStyle w:val="Akapitzlist"/>
        <w:ind w:left="1440"/>
        <w:rPr>
          <w:sz w:val="28"/>
          <w:szCs w:val="28"/>
        </w:rPr>
      </w:pPr>
    </w:p>
    <w:p w:rsidR="00322061" w:rsidP="009511D8" w:rsidRDefault="00362DD5" w14:paraId="0E5F5A0F" w14:textId="48578931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 obecnym etapie po spięciu sieci, VM1 ma dostęp do firewall-a, ale wciąż nie ma dostępu do VM2</w:t>
      </w:r>
      <w:r w:rsidR="00931038">
        <w:rPr>
          <w:sz w:val="28"/>
          <w:szCs w:val="28"/>
        </w:rPr>
        <w:t>.</w:t>
      </w:r>
    </w:p>
    <w:p w:rsidRPr="00601774" w:rsidR="00362DD5" w:rsidP="00362DD5" w:rsidRDefault="008B042F" w14:paraId="628D389F" w14:textId="2D78CF2A">
      <w:pPr>
        <w:pStyle w:val="Akapitzlist"/>
        <w:ind w:left="1080"/>
        <w:rPr>
          <w:sz w:val="28"/>
          <w:szCs w:val="28"/>
        </w:rPr>
      </w:pPr>
      <w:r w:rsidR="008B042F">
        <w:drawing>
          <wp:inline wp14:editId="4EE07E56" wp14:anchorId="0EB041E1">
            <wp:extent cx="4885712" cy="819048"/>
            <wp:effectExtent l="0" t="0" r="0" b="635"/>
            <wp:docPr id="32" name="Obraz 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2"/>
                    <pic:cNvPicPr/>
                  </pic:nvPicPr>
                  <pic:blipFill>
                    <a:blip r:embed="R9123f173846e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8571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2F" w:rsidP="00931038" w:rsidRDefault="00ED04F5" w14:paraId="23A90823" w14:textId="3EEB622F">
      <w:pPr>
        <w:ind w:left="372" w:firstLine="708"/>
        <w:rPr>
          <w:sz w:val="28"/>
          <w:szCs w:val="28"/>
        </w:rPr>
      </w:pPr>
      <w:r w:rsidR="00ED04F5">
        <w:drawing>
          <wp:inline wp14:editId="24CE1189" wp14:anchorId="67227FA9">
            <wp:extent cx="6257143" cy="609524"/>
            <wp:effectExtent l="0" t="0" r="0" b="635"/>
            <wp:docPr id="34" name="Obraz 3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4"/>
                    <pic:cNvPicPr/>
                  </pic:nvPicPr>
                  <pic:blipFill>
                    <a:blip r:embed="Rc1a8380dc44442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714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38" w:rsidP="00ED04F5" w:rsidRDefault="00931038" w14:paraId="15F9B3BC" w14:textId="4DC9612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To dlatego, że </w:t>
      </w:r>
      <w:r w:rsidR="00ED04F5">
        <w:rPr>
          <w:sz w:val="28"/>
          <w:szCs w:val="28"/>
        </w:rPr>
        <w:t>firewall nie wie, gdzie kierować ten ruch. Musimy dodać odpowiednie reguły.</w:t>
      </w:r>
    </w:p>
    <w:p w:rsidR="00CB1037" w:rsidP="00ED04F5" w:rsidRDefault="00CB1037" w14:paraId="33294997" w14:textId="77777777">
      <w:pPr>
        <w:ind w:left="1080"/>
        <w:rPr>
          <w:sz w:val="28"/>
          <w:szCs w:val="28"/>
        </w:rPr>
      </w:pPr>
    </w:p>
    <w:p w:rsidR="00CB1037" w:rsidP="00CB1037" w:rsidRDefault="00CB1037" w14:paraId="598A14EB" w14:textId="0AF1E26F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Musimy dodać odpowiednie tablice routingu</w:t>
      </w:r>
      <w:r w:rsidR="00605498">
        <w:rPr>
          <w:sz w:val="28"/>
          <w:szCs w:val="28"/>
        </w:rPr>
        <w:t xml:space="preserve"> dla obu VNET-ów</w:t>
      </w:r>
    </w:p>
    <w:p w:rsidR="002451BE" w:rsidP="002451BE" w:rsidRDefault="002451BE" w14:paraId="2BF0DE1E" w14:textId="64F1E62A">
      <w:pPr>
        <w:pStyle w:val="Akapitzlist"/>
        <w:ind w:left="1080"/>
        <w:rPr>
          <w:sz w:val="28"/>
          <w:szCs w:val="28"/>
        </w:rPr>
      </w:pPr>
      <w:r w:rsidR="002451BE">
        <w:drawing>
          <wp:inline wp14:editId="7A64C26D" wp14:anchorId="2F17C9B0">
            <wp:extent cx="5419050" cy="1190476"/>
            <wp:effectExtent l="0" t="0" r="0" b="0"/>
            <wp:docPr id="36" name="Obraz 3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6"/>
                    <pic:cNvPicPr/>
                  </pic:nvPicPr>
                  <pic:blipFill>
                    <a:blip r:embed="Re80c08184cf6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05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BE" w:rsidP="002451BE" w:rsidRDefault="002451BE" w14:paraId="68ADED2A" w14:textId="77777777">
      <w:pPr>
        <w:pStyle w:val="Akapitzlist"/>
        <w:ind w:left="1080"/>
        <w:rPr>
          <w:sz w:val="28"/>
          <w:szCs w:val="28"/>
        </w:rPr>
      </w:pPr>
    </w:p>
    <w:p w:rsidR="002451BE" w:rsidP="002451BE" w:rsidRDefault="006D673D" w14:paraId="493DCD6F" w14:textId="510F9593">
      <w:pPr>
        <w:pStyle w:val="Akapitzlist"/>
        <w:ind w:left="1080"/>
        <w:rPr>
          <w:sz w:val="28"/>
          <w:szCs w:val="28"/>
        </w:rPr>
      </w:pPr>
      <w:r w:rsidR="006D673D">
        <w:drawing>
          <wp:inline wp14:editId="41AB2AB1" wp14:anchorId="5DEA14BF">
            <wp:extent cx="6419047" cy="2057143"/>
            <wp:effectExtent l="0" t="0" r="1270" b="635"/>
            <wp:docPr id="37" name="Obraz 3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7"/>
                    <pic:cNvPicPr/>
                  </pic:nvPicPr>
                  <pic:blipFill>
                    <a:blip r:embed="R857639d62ccb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19047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3D" w:rsidP="002451BE" w:rsidRDefault="006D673D" w14:paraId="6D3B18E4" w14:textId="77777777">
      <w:pPr>
        <w:pStyle w:val="Akapitzlist"/>
        <w:ind w:left="1080"/>
        <w:rPr>
          <w:sz w:val="28"/>
          <w:szCs w:val="28"/>
        </w:rPr>
      </w:pPr>
    </w:p>
    <w:p w:rsidR="008D2B0B" w:rsidP="008D2B0B" w:rsidRDefault="006E1D14" w14:paraId="5F4955F7" w14:textId="533821D5">
      <w:pPr>
        <w:rPr>
          <w:sz w:val="28"/>
          <w:szCs w:val="28"/>
        </w:rPr>
      </w:pPr>
      <w:r w:rsidR="006E1D14">
        <w:drawing>
          <wp:inline wp14:editId="737A6083" wp14:anchorId="353102FF">
            <wp:extent cx="6645910" cy="5179696"/>
            <wp:effectExtent l="0" t="0" r="2540" b="1905"/>
            <wp:docPr id="38" name="Obraz 3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8"/>
                    <pic:cNvPicPr/>
                  </pic:nvPicPr>
                  <pic:blipFill>
                    <a:blip r:embed="R4ecf533061e7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51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F5329" w:rsidR="005452B1" w:rsidP="00440CA1" w:rsidRDefault="008D2B0B" w14:paraId="76D5B910" w14:textId="421C0F8F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9F5329">
        <w:rPr>
          <w:sz w:val="28"/>
          <w:szCs w:val="28"/>
        </w:rPr>
        <w:t xml:space="preserve">Po utworzeniu zasoby, należy tablice routingu zdefiniować. W tym celu należy przejść do zasobu utworzonego w poprzednim kroku </w:t>
      </w:r>
      <w:r w:rsidRPr="009F5329" w:rsidR="00714BE3">
        <w:rPr>
          <w:sz w:val="28"/>
          <w:szCs w:val="28"/>
        </w:rPr>
        <w:t>i najpierw powiązać sieci</w:t>
      </w:r>
    </w:p>
    <w:p w:rsidRPr="009F5329" w:rsidR="001C6F8C" w:rsidP="009F5329" w:rsidRDefault="009F5329" w14:paraId="50CBDC30" w14:textId="022BB53F">
      <w:pPr>
        <w:rPr>
          <w:sz w:val="28"/>
          <w:szCs w:val="28"/>
        </w:rPr>
      </w:pPr>
      <w:r w:rsidR="009F5329">
        <w:drawing>
          <wp:inline wp14:editId="6E50C683" wp14:anchorId="61D4EDFA">
            <wp:extent cx="6645910" cy="3534410"/>
            <wp:effectExtent l="0" t="0" r="2540" b="8890"/>
            <wp:docPr id="45" name="Obraz 4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5"/>
                    <pic:cNvPicPr/>
                  </pic:nvPicPr>
                  <pic:blipFill>
                    <a:blip r:embed="R4942277a812646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01774" w:rsidR="00E0326A" w:rsidP="00002D6B" w:rsidRDefault="00E0326A" w14:paraId="45722757" w14:textId="475C02D5">
      <w:pPr>
        <w:pStyle w:val="Akapitzlist"/>
        <w:ind w:left="1440"/>
        <w:rPr>
          <w:sz w:val="28"/>
          <w:szCs w:val="28"/>
        </w:rPr>
      </w:pPr>
    </w:p>
    <w:p w:rsidR="00975FD7" w:rsidP="00975FD7" w:rsidRDefault="00975FD7" w14:paraId="2D8D5485" w14:textId="7A98E77B">
      <w:pPr>
        <w:pStyle w:val="Akapitzlist"/>
        <w:ind w:left="1440"/>
        <w:rPr>
          <w:sz w:val="28"/>
          <w:szCs w:val="28"/>
        </w:rPr>
      </w:pPr>
    </w:p>
    <w:p w:rsidR="00714BE3" w:rsidP="00975FD7" w:rsidRDefault="00714BE3" w14:paraId="043F0EAE" w14:textId="2A21B782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A potem wskazać przejście na adres firewall-a</w:t>
      </w:r>
      <w:r w:rsidR="00C21D61">
        <w:rPr>
          <w:sz w:val="28"/>
          <w:szCs w:val="28"/>
        </w:rPr>
        <w:t xml:space="preserve"> przy żądaniu IP z drugiej VNET</w:t>
      </w:r>
      <w:r>
        <w:rPr>
          <w:sz w:val="28"/>
          <w:szCs w:val="28"/>
        </w:rPr>
        <w:t>:</w:t>
      </w:r>
    </w:p>
    <w:p w:rsidRPr="009903E2" w:rsidR="00FA4C33" w:rsidP="009903E2" w:rsidRDefault="009903E2" w14:paraId="27EB3BED" w14:textId="114BBE6E">
      <w:pPr>
        <w:rPr>
          <w:sz w:val="28"/>
          <w:szCs w:val="28"/>
        </w:rPr>
      </w:pPr>
      <w:r w:rsidR="009903E2">
        <w:drawing>
          <wp:inline wp14:editId="6D1E4F99" wp14:anchorId="21D52DDF">
            <wp:extent cx="6645910" cy="4173855"/>
            <wp:effectExtent l="0" t="0" r="2540" b="0"/>
            <wp:docPr id="46" name="Obraz 4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6"/>
                    <pic:cNvPicPr/>
                  </pic:nvPicPr>
                  <pic:blipFill>
                    <a:blip r:embed="R244a920f2259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FA4C33" w:rsidR="00714BE3" w:rsidP="000E4D02" w:rsidRDefault="000E4D02" w14:paraId="7CEE810B" w14:textId="602C126D">
      <w:pPr>
        <w:rPr>
          <w:sz w:val="28"/>
          <w:szCs w:val="28"/>
        </w:rPr>
      </w:pPr>
      <w:r w:rsidR="000E4D02">
        <w:drawing>
          <wp:inline wp14:editId="5DD82EA2" wp14:anchorId="15CBC80D">
            <wp:extent cx="6114286" cy="4438095"/>
            <wp:effectExtent l="0" t="0" r="1270" b="635"/>
            <wp:docPr id="47" name="Obraz 4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7"/>
                    <pic:cNvPicPr/>
                  </pic:nvPicPr>
                  <pic:blipFill>
                    <a:blip r:embed="Rfd4aea59c4b7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428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E3" w:rsidP="00975FD7" w:rsidRDefault="00714BE3" w14:paraId="084E847C" w14:textId="77777777">
      <w:pPr>
        <w:pStyle w:val="Akapitzlist"/>
        <w:ind w:left="1440"/>
        <w:rPr>
          <w:sz w:val="28"/>
          <w:szCs w:val="28"/>
        </w:rPr>
      </w:pPr>
    </w:p>
    <w:p w:rsidR="00C64729" w:rsidP="00975FD7" w:rsidRDefault="00D455BD" w14:paraId="56D0AB99" w14:textId="43B4A34E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Kroki 7 i 8 powtórzyć dla VNET2</w:t>
      </w:r>
    </w:p>
    <w:p w:rsidR="00D455BD" w:rsidP="00D455BD" w:rsidRDefault="00D455BD" w14:paraId="394E70E6" w14:textId="42CF52D1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Utworzyć tablicę routingu VNET2-to-HUB-route</w:t>
      </w:r>
    </w:p>
    <w:p w:rsidR="004D1931" w:rsidP="00D455BD" w:rsidRDefault="004D1931" w14:paraId="09633397" w14:textId="2B36640A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Dodać subnet VNET2</w:t>
      </w:r>
    </w:p>
    <w:p w:rsidR="004D1931" w:rsidP="00D455BD" w:rsidRDefault="004D1931" w14:paraId="3DF4DC18" w14:textId="16A648CE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Dodać </w:t>
      </w:r>
      <w:r w:rsidR="00326A86">
        <w:rPr>
          <w:sz w:val="28"/>
          <w:szCs w:val="28"/>
        </w:rPr>
        <w:t>ścieżkę VNET2-toVNET1-route (kierującą na firewall)</w:t>
      </w:r>
    </w:p>
    <w:p w:rsidRPr="00326A86" w:rsidR="00326A86" w:rsidP="00326A86" w:rsidRDefault="00326A86" w14:paraId="38F87693" w14:textId="77777777">
      <w:pPr>
        <w:rPr>
          <w:sz w:val="28"/>
          <w:szCs w:val="28"/>
        </w:rPr>
      </w:pPr>
    </w:p>
    <w:p w:rsidR="00975FD7" w:rsidP="00975FD7" w:rsidRDefault="00975FD7" w14:paraId="58B162C4" w14:textId="2B61824E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Następnie w firewall-u należy dodać regułę umożliwiającą przejście pomiędzy VNET-ami na wybranym porcie:</w:t>
      </w:r>
    </w:p>
    <w:p w:rsidR="00975FD7" w:rsidP="00975FD7" w:rsidRDefault="0025630E" w14:paraId="305E6619" w14:textId="58FCBBF4">
      <w:pPr>
        <w:rPr>
          <w:sz w:val="28"/>
          <w:szCs w:val="28"/>
        </w:rPr>
      </w:pPr>
      <w:r w:rsidR="0025630E">
        <w:drawing>
          <wp:inline wp14:editId="4740E969" wp14:anchorId="72C356B4">
            <wp:extent cx="6067876" cy="3952875"/>
            <wp:effectExtent l="0" t="0" r="9525" b="0"/>
            <wp:docPr id="41" name="Obraz 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1"/>
                    <pic:cNvPicPr/>
                  </pic:nvPicPr>
                  <pic:blipFill>
                    <a:blip r:embed="Ra1a20a91af7c4e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7876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5FD7" w:rsidR="003464CF" w:rsidP="00975FD7" w:rsidRDefault="003464CF" w14:paraId="58AEA7BA" w14:textId="0B56417A">
      <w:pPr>
        <w:rPr>
          <w:sz w:val="28"/>
          <w:szCs w:val="28"/>
        </w:rPr>
      </w:pPr>
      <w:r w:rsidR="003464CF">
        <w:drawing>
          <wp:inline wp14:editId="4FC64246" wp14:anchorId="071A8D56">
            <wp:extent cx="6495202" cy="1943100"/>
            <wp:effectExtent l="0" t="0" r="1270" b="0"/>
            <wp:docPr id="42" name="Obraz 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2"/>
                    <pic:cNvPicPr/>
                  </pic:nvPicPr>
                  <pic:blipFill>
                    <a:blip r:embed="Rb541479ff8ae47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9520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127" w:rsidP="00345A12" w:rsidRDefault="00C509A0" w14:paraId="66A5052A" w14:textId="77777777">
      <w:pPr>
        <w:pStyle w:val="Akapitzlist"/>
        <w:numPr>
          <w:ilvl w:val="0"/>
          <w:numId w:val="5"/>
        </w:numPr>
        <w:rPr>
          <w:sz w:val="28"/>
          <w:szCs w:val="28"/>
        </w:rPr>
      </w:pPr>
      <w:r w:rsidRPr="00827542">
        <w:rPr>
          <w:sz w:val="28"/>
          <w:szCs w:val="28"/>
        </w:rPr>
        <w:br w:type="page"/>
      </w:r>
      <w:r w:rsidR="00827542">
        <w:rPr>
          <w:sz w:val="28"/>
          <w:szCs w:val="28"/>
        </w:rPr>
        <w:lastRenderedPageBreak/>
        <w:t xml:space="preserve"> Po dodaniu reguły zapisać ustawienia i poczekać, aż </w:t>
      </w:r>
      <w:r w:rsidR="00E70839">
        <w:rPr>
          <w:sz w:val="28"/>
          <w:szCs w:val="28"/>
        </w:rPr>
        <w:t xml:space="preserve">reguły zostaną zastosowane (może to potrwać kilka minut). </w:t>
      </w:r>
    </w:p>
    <w:p w:rsidR="0008729A" w:rsidP="00345A12" w:rsidRDefault="0008729A" w14:paraId="166ECEA5" w14:textId="77777777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Po zastosowaniu reguł wreszcie z maszyny VM1 mamy dostęp do serwera www na VM2:</w:t>
      </w:r>
    </w:p>
    <w:p w:rsidRPr="0008729A" w:rsidR="00345A12" w:rsidP="0008729A" w:rsidRDefault="0008729A" w14:paraId="127F81AF" w14:textId="6A206FDD">
      <w:pPr>
        <w:rPr>
          <w:sz w:val="28"/>
          <w:szCs w:val="28"/>
        </w:rPr>
      </w:pPr>
      <w:r w:rsidR="0008729A">
        <w:drawing>
          <wp:inline wp14:editId="669AD9BC" wp14:anchorId="7970651F">
            <wp:extent cx="6645910" cy="4508500"/>
            <wp:effectExtent l="0" t="0" r="2540" b="6350"/>
            <wp:docPr id="48" name="Obraz 4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8"/>
                    <pic:cNvPicPr/>
                  </pic:nvPicPr>
                  <pic:blipFill>
                    <a:blip r:embed="Ref6f0a1f977744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5A12" w:rsidRDefault="00345A12" w14:paraId="33F80B19" w14:textId="0F500FD8">
      <w:pPr>
        <w:rPr>
          <w:sz w:val="28"/>
          <w:szCs w:val="28"/>
        </w:rPr>
      </w:pPr>
    </w:p>
    <w:sectPr w:rsidR="00345A12" w:rsidSect="00322061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47AB1"/>
    <w:multiLevelType w:val="hybridMultilevel"/>
    <w:tmpl w:val="5226F6C8"/>
    <w:lvl w:ilvl="0" w:tplc="38627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108B9"/>
    <w:multiLevelType w:val="hybridMultilevel"/>
    <w:tmpl w:val="8FBEFD14"/>
    <w:lvl w:ilvl="0" w:tplc="5A10B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3472EB"/>
    <w:multiLevelType w:val="hybridMultilevel"/>
    <w:tmpl w:val="59C08FD2"/>
    <w:lvl w:ilvl="0" w:tplc="A2FA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8C5B96"/>
    <w:multiLevelType w:val="hybridMultilevel"/>
    <w:tmpl w:val="26D2CF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B3472"/>
    <w:multiLevelType w:val="hybridMultilevel"/>
    <w:tmpl w:val="26A4BE48"/>
    <w:lvl w:ilvl="0" w:tplc="D4324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A0"/>
    <w:rsid w:val="00002D6B"/>
    <w:rsid w:val="00004FEE"/>
    <w:rsid w:val="000743D5"/>
    <w:rsid w:val="0008729A"/>
    <w:rsid w:val="00090521"/>
    <w:rsid w:val="000A180B"/>
    <w:rsid w:val="000E4D02"/>
    <w:rsid w:val="0011289C"/>
    <w:rsid w:val="001C6F8C"/>
    <w:rsid w:val="001D07C4"/>
    <w:rsid w:val="001E36BE"/>
    <w:rsid w:val="001F7557"/>
    <w:rsid w:val="00220927"/>
    <w:rsid w:val="002238BB"/>
    <w:rsid w:val="0023109C"/>
    <w:rsid w:val="002451BE"/>
    <w:rsid w:val="00252127"/>
    <w:rsid w:val="0025630E"/>
    <w:rsid w:val="00276BD9"/>
    <w:rsid w:val="002816A0"/>
    <w:rsid w:val="002B7581"/>
    <w:rsid w:val="00322061"/>
    <w:rsid w:val="00326A86"/>
    <w:rsid w:val="003359E3"/>
    <w:rsid w:val="00345A12"/>
    <w:rsid w:val="003464CF"/>
    <w:rsid w:val="003527D2"/>
    <w:rsid w:val="00362DD5"/>
    <w:rsid w:val="00374B37"/>
    <w:rsid w:val="00397279"/>
    <w:rsid w:val="003B637F"/>
    <w:rsid w:val="003F513A"/>
    <w:rsid w:val="00455D60"/>
    <w:rsid w:val="00486F34"/>
    <w:rsid w:val="0049787A"/>
    <w:rsid w:val="004A3E30"/>
    <w:rsid w:val="004D1931"/>
    <w:rsid w:val="004E44AB"/>
    <w:rsid w:val="004F0818"/>
    <w:rsid w:val="004F4F31"/>
    <w:rsid w:val="005350D8"/>
    <w:rsid w:val="005452B1"/>
    <w:rsid w:val="00584CA5"/>
    <w:rsid w:val="005A2FE3"/>
    <w:rsid w:val="005B04E0"/>
    <w:rsid w:val="005D681F"/>
    <w:rsid w:val="005F21DA"/>
    <w:rsid w:val="00601774"/>
    <w:rsid w:val="00605498"/>
    <w:rsid w:val="00697B0F"/>
    <w:rsid w:val="006A0591"/>
    <w:rsid w:val="006D673D"/>
    <w:rsid w:val="006E1D14"/>
    <w:rsid w:val="00705347"/>
    <w:rsid w:val="00707462"/>
    <w:rsid w:val="00714BE3"/>
    <w:rsid w:val="00727C3D"/>
    <w:rsid w:val="007331CA"/>
    <w:rsid w:val="007443A4"/>
    <w:rsid w:val="00755097"/>
    <w:rsid w:val="00790075"/>
    <w:rsid w:val="007D64EE"/>
    <w:rsid w:val="007F1098"/>
    <w:rsid w:val="00827542"/>
    <w:rsid w:val="00845E1F"/>
    <w:rsid w:val="00850CD1"/>
    <w:rsid w:val="008812C9"/>
    <w:rsid w:val="008B042F"/>
    <w:rsid w:val="008C31F4"/>
    <w:rsid w:val="008D2B0B"/>
    <w:rsid w:val="008E586D"/>
    <w:rsid w:val="0091134B"/>
    <w:rsid w:val="00931038"/>
    <w:rsid w:val="009511D8"/>
    <w:rsid w:val="00954EA0"/>
    <w:rsid w:val="00975FD7"/>
    <w:rsid w:val="00982641"/>
    <w:rsid w:val="0098277C"/>
    <w:rsid w:val="009903E2"/>
    <w:rsid w:val="00996E7E"/>
    <w:rsid w:val="009C20AF"/>
    <w:rsid w:val="009D5E30"/>
    <w:rsid w:val="009F5329"/>
    <w:rsid w:val="00A166C5"/>
    <w:rsid w:val="00A22253"/>
    <w:rsid w:val="00A5712F"/>
    <w:rsid w:val="00A65B14"/>
    <w:rsid w:val="00A7177A"/>
    <w:rsid w:val="00A73C26"/>
    <w:rsid w:val="00A91D95"/>
    <w:rsid w:val="00AB5418"/>
    <w:rsid w:val="00AC1515"/>
    <w:rsid w:val="00AC1CEC"/>
    <w:rsid w:val="00AC369D"/>
    <w:rsid w:val="00AE117D"/>
    <w:rsid w:val="00B11AAC"/>
    <w:rsid w:val="00B74385"/>
    <w:rsid w:val="00BC0D52"/>
    <w:rsid w:val="00BD1DBF"/>
    <w:rsid w:val="00BD2468"/>
    <w:rsid w:val="00BD4CA8"/>
    <w:rsid w:val="00BE7F94"/>
    <w:rsid w:val="00BF0F55"/>
    <w:rsid w:val="00C21D61"/>
    <w:rsid w:val="00C509A0"/>
    <w:rsid w:val="00C64729"/>
    <w:rsid w:val="00CA198C"/>
    <w:rsid w:val="00CB1037"/>
    <w:rsid w:val="00CB79CD"/>
    <w:rsid w:val="00CF3353"/>
    <w:rsid w:val="00D455BD"/>
    <w:rsid w:val="00DC06AE"/>
    <w:rsid w:val="00E0326A"/>
    <w:rsid w:val="00E22773"/>
    <w:rsid w:val="00E42673"/>
    <w:rsid w:val="00E60A69"/>
    <w:rsid w:val="00E70839"/>
    <w:rsid w:val="00EA690F"/>
    <w:rsid w:val="00EB3376"/>
    <w:rsid w:val="00EB78F7"/>
    <w:rsid w:val="00ED04F5"/>
    <w:rsid w:val="00F12888"/>
    <w:rsid w:val="00F33BBA"/>
    <w:rsid w:val="00F65FAE"/>
    <w:rsid w:val="00FA326E"/>
    <w:rsid w:val="00FA4C33"/>
    <w:rsid w:val="07D75E1E"/>
    <w:rsid w:val="15EF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4901"/>
  <w15:chartTrackingRefBased/>
  <w15:docId w15:val="{BE06FFB6-9946-4DC2-9069-EE73EFA6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sid w:val="00345A12"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16A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81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l-PL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semiHidden/>
    <w:rsid w:val="002816A0"/>
    <w:rPr>
      <w:rFonts w:ascii="Courier New" w:hAnsi="Courier New" w:eastAsia="Times New Roman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002D6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02D6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45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7" /><Relationship Type="http://schemas.openxmlformats.org/officeDocument/2006/relationships/hyperlink" Target="https://azure.microsoft.com/pl-pl/resources/templates/apache2-on-ubuntu-vm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37" /><Relationship Type="http://schemas.openxmlformats.org/officeDocument/2006/relationships/styles" Target="styles.xml" Id="rId5" /><Relationship Type="http://schemas.openxmlformats.org/officeDocument/2006/relationships/fontTable" Target="fontTable.xml" Id="rId36" /><Relationship Type="http://schemas.openxmlformats.org/officeDocument/2006/relationships/numbering" Target="numbering.xml" Id="rId4" /><Relationship Type="http://schemas.openxmlformats.org/officeDocument/2006/relationships/customXml" Target="../customXml/item3.xml" Id="rId3" /><Relationship Type="http://schemas.openxmlformats.org/officeDocument/2006/relationships/image" Target="/media/image1c.png" Id="R61f9e13633334a05" /><Relationship Type="http://schemas.openxmlformats.org/officeDocument/2006/relationships/image" Target="/media/image1d.png" Id="Rae869b7d44374294" /><Relationship Type="http://schemas.openxmlformats.org/officeDocument/2006/relationships/image" Target="/media/image1e.png" Id="Rd15bffb4702e4f16" /><Relationship Type="http://schemas.openxmlformats.org/officeDocument/2006/relationships/image" Target="/media/image1f.png" Id="Rb751b51f1add4f23" /><Relationship Type="http://schemas.openxmlformats.org/officeDocument/2006/relationships/image" Target="/media/image20.png" Id="Re7923f7ead384344" /><Relationship Type="http://schemas.openxmlformats.org/officeDocument/2006/relationships/image" Target="/media/image21.png" Id="Rfd5d42ee62d74897" /><Relationship Type="http://schemas.openxmlformats.org/officeDocument/2006/relationships/image" Target="/media/image22.png" Id="Re5a84297f3334971" /><Relationship Type="http://schemas.openxmlformats.org/officeDocument/2006/relationships/image" Target="/media/image23.png" Id="R9fbe08aeb03945f1" /><Relationship Type="http://schemas.openxmlformats.org/officeDocument/2006/relationships/image" Target="/media/image24.png" Id="R1e43b6d9c7ca4f50" /><Relationship Type="http://schemas.openxmlformats.org/officeDocument/2006/relationships/image" Target="/media/image25.png" Id="R0ece837c99f34e5e" /><Relationship Type="http://schemas.openxmlformats.org/officeDocument/2006/relationships/image" Target="/media/image26.png" Id="R2b606fa0310e4a80" /><Relationship Type="http://schemas.openxmlformats.org/officeDocument/2006/relationships/image" Target="/media/image27.png" Id="R4e667537808d48d0" /><Relationship Type="http://schemas.openxmlformats.org/officeDocument/2006/relationships/image" Target="/media/image28.png" Id="Rc75423b45cc148b9" /><Relationship Type="http://schemas.openxmlformats.org/officeDocument/2006/relationships/image" Target="/media/image29.png" Id="R14e3215e812b4034" /><Relationship Type="http://schemas.openxmlformats.org/officeDocument/2006/relationships/image" Target="/media/image2a.png" Id="R22436073c14e4a17" /><Relationship Type="http://schemas.openxmlformats.org/officeDocument/2006/relationships/image" Target="/media/image2b.png" Id="Rd0c9a238a6664cf8" /><Relationship Type="http://schemas.openxmlformats.org/officeDocument/2006/relationships/image" Target="/media/image2c.png" Id="R9123f173846e4744" /><Relationship Type="http://schemas.openxmlformats.org/officeDocument/2006/relationships/image" Target="/media/image2d.png" Id="Rc1a8380dc44442cf" /><Relationship Type="http://schemas.openxmlformats.org/officeDocument/2006/relationships/image" Target="/media/image2e.png" Id="Re80c08184cf64250" /><Relationship Type="http://schemas.openxmlformats.org/officeDocument/2006/relationships/image" Target="/media/image2f.png" Id="R857639d62ccb4bc4" /><Relationship Type="http://schemas.openxmlformats.org/officeDocument/2006/relationships/image" Target="/media/image30.png" Id="R4ecf533061e74638" /><Relationship Type="http://schemas.openxmlformats.org/officeDocument/2006/relationships/image" Target="/media/image31.png" Id="R4942277a812646e2" /><Relationship Type="http://schemas.openxmlformats.org/officeDocument/2006/relationships/image" Target="/media/image32.png" Id="R244a920f2259407e" /><Relationship Type="http://schemas.openxmlformats.org/officeDocument/2006/relationships/image" Target="/media/image33.png" Id="Rfd4aea59c4b7408a" /><Relationship Type="http://schemas.openxmlformats.org/officeDocument/2006/relationships/image" Target="/media/image34.png" Id="Ra1a20a91af7c4eed" /><Relationship Type="http://schemas.openxmlformats.org/officeDocument/2006/relationships/image" Target="/media/image35.png" Id="Rb541479ff8ae47b9" /><Relationship Type="http://schemas.openxmlformats.org/officeDocument/2006/relationships/image" Target="/media/image36.png" Id="Ref6f0a1f9777447b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6D321038CE2B4B951E543A24A86F17" ma:contentTypeVersion="2" ma:contentTypeDescription="Create a new document." ma:contentTypeScope="" ma:versionID="edb329f7e281ef02bb17dc506cf28c26">
  <xsd:schema xmlns:xsd="http://www.w3.org/2001/XMLSchema" xmlns:xs="http://www.w3.org/2001/XMLSchema" xmlns:p="http://schemas.microsoft.com/office/2006/metadata/properties" xmlns:ns3="14594ed3-13b9-4a5f-8b91-70cd6b5555f3" targetNamespace="http://schemas.microsoft.com/office/2006/metadata/properties" ma:root="true" ma:fieldsID="1c082f159b8860c07cc9e35d79437a41" ns3:_="">
    <xsd:import namespace="14594ed3-13b9-4a5f-8b91-70cd6b5555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94ed3-13b9-4a5f-8b91-70cd6b5555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4990AA-3AC2-4E90-8DF7-19403271A1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E2D499-15F8-4941-950C-930891FE0224}">
  <ds:schemaRefs>
    <ds:schemaRef ds:uri="14594ed3-13b9-4a5f-8b91-70cd6b5555f3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E16104E-2F6B-4604-BCD1-C301EDDD1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594ed3-13b9-4a5f-8b91-70cd6b5555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Kopieczek</dc:creator>
  <keywords/>
  <dc:description/>
  <lastModifiedBy>Maciej Wolańczyk</lastModifiedBy>
  <revision>4</revision>
  <dcterms:created xsi:type="dcterms:W3CDTF">2021-01-28T16:44:00.0000000Z</dcterms:created>
  <dcterms:modified xsi:type="dcterms:W3CDTF">2021-01-28T16:46:53.5557443Z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0x0101003B6D321038CE2B4B951E543A24A86F17</vt:lpwstr>
  </property>
</Properties>
</file>