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5D7" w:rsidRPr="00442A42" w:rsidRDefault="004545D7">
      <w:pPr>
        <w:rPr>
          <w:rFonts w:asciiTheme="minorHAnsi" w:hAnsiTheme="minorHAnsi"/>
        </w:rPr>
      </w:pPr>
      <w:r w:rsidRPr="00442A42">
        <w:rPr>
          <w:rFonts w:asciiTheme="minorHAnsi" w:hAnsiTheme="minorHAnsi"/>
        </w:rPr>
        <w:t>TruMedical copies its layout from www.mavic.com</w:t>
      </w:r>
    </w:p>
    <w:p w:rsidR="004545D7" w:rsidRPr="00442A42" w:rsidRDefault="004545D7">
      <w:pPr>
        <w:rPr>
          <w:rFonts w:asciiTheme="minorHAnsi" w:hAnsiTheme="minorHAnsi"/>
        </w:rPr>
      </w:pPr>
      <w:r w:rsidRPr="00442A42">
        <w:rPr>
          <w:rFonts w:asciiTheme="minorHAnsi" w:hAnsiTheme="minorHAnsi"/>
        </w:rPr>
        <w:t>Figure 1 in TruMedical_layout.pptx shows the major divs.</w:t>
      </w:r>
    </w:p>
    <w:p w:rsidR="004545D7" w:rsidRPr="00442A42" w:rsidRDefault="004545D7">
      <w:pPr>
        <w:rPr>
          <w:rFonts w:asciiTheme="minorHAnsi" w:hAnsiTheme="minorHAnsi"/>
        </w:rPr>
      </w:pPr>
      <w:r w:rsidRPr="00442A42">
        <w:rPr>
          <w:rFonts w:asciiTheme="minorHAnsi" w:hAnsiTheme="minorHAnsi"/>
        </w:rPr>
        <w:t xml:space="preserve">Everything is inside a </w:t>
      </w:r>
      <w:r w:rsidRPr="00442A42">
        <w:rPr>
          <w:rFonts w:asciiTheme="minorHAnsi" w:hAnsiTheme="minorHAnsi"/>
          <w:b/>
        </w:rPr>
        <w:t>container</w:t>
      </w:r>
      <w:r w:rsidRPr="00442A42">
        <w:rPr>
          <w:rFonts w:asciiTheme="minorHAnsi" w:hAnsiTheme="minorHAnsi"/>
        </w:rPr>
        <w:t xml:space="preserve"> — which in the category and product pages has a large background image</w:t>
      </w:r>
    </w:p>
    <w:p w:rsidR="004545D7" w:rsidRPr="00442A42" w:rsidRDefault="004545D7">
      <w:pPr>
        <w:rPr>
          <w:rFonts w:asciiTheme="minorHAnsi" w:hAnsiTheme="minorHAnsi"/>
        </w:rPr>
      </w:pPr>
      <w:r w:rsidRPr="00442A42">
        <w:rPr>
          <w:rFonts w:asciiTheme="minorHAnsi" w:hAnsiTheme="minorHAnsi"/>
        </w:rPr>
        <w:t>Within that are 3 principal divs:</w:t>
      </w:r>
    </w:p>
    <w:p w:rsidR="004545D7" w:rsidRPr="00442A42" w:rsidRDefault="004545D7">
      <w:pPr>
        <w:rPr>
          <w:rFonts w:asciiTheme="minorHAnsi" w:hAnsiTheme="minorHAnsi"/>
        </w:rPr>
      </w:pPr>
      <w:r w:rsidRPr="00442A42">
        <w:rPr>
          <w:rFonts w:asciiTheme="minorHAnsi" w:hAnsiTheme="minorHAnsi"/>
        </w:rPr>
        <w:tab/>
      </w:r>
      <w:r w:rsidRPr="00442A42">
        <w:rPr>
          <w:rFonts w:asciiTheme="minorHAnsi" w:hAnsiTheme="minorHAnsi"/>
          <w:b/>
        </w:rPr>
        <w:t>menu</w:t>
      </w:r>
      <w:r w:rsidRPr="00442A42">
        <w:rPr>
          <w:rFonts w:asciiTheme="minorHAnsi" w:hAnsiTheme="minorHAnsi"/>
        </w:rPr>
        <w:t xml:space="preserve">  (on the left)</w:t>
      </w:r>
    </w:p>
    <w:p w:rsidR="004545D7" w:rsidRPr="00442A42" w:rsidRDefault="004545D7">
      <w:pPr>
        <w:rPr>
          <w:rFonts w:asciiTheme="minorHAnsi" w:hAnsiTheme="minorHAnsi"/>
        </w:rPr>
      </w:pPr>
      <w:r w:rsidRPr="00442A42">
        <w:rPr>
          <w:rFonts w:asciiTheme="minorHAnsi" w:hAnsiTheme="minorHAnsi"/>
        </w:rPr>
        <w:tab/>
      </w:r>
      <w:r w:rsidRPr="00442A42">
        <w:rPr>
          <w:rFonts w:asciiTheme="minorHAnsi" w:hAnsiTheme="minorHAnsi"/>
          <w:b/>
        </w:rPr>
        <w:t>main_content</w:t>
      </w:r>
      <w:r w:rsidRPr="00442A42">
        <w:rPr>
          <w:rFonts w:asciiTheme="minorHAnsi" w:hAnsiTheme="minorHAnsi"/>
        </w:rPr>
        <w:t xml:space="preserve"> (745px wide in the middle of the page) [ check name, maybe just'main']</w:t>
      </w:r>
    </w:p>
    <w:p w:rsidR="004545D7" w:rsidRPr="00442A42" w:rsidRDefault="004545D7">
      <w:pPr>
        <w:rPr>
          <w:rFonts w:asciiTheme="minorHAnsi" w:hAnsiTheme="minorHAnsi"/>
          <w:b/>
        </w:rPr>
      </w:pPr>
      <w:r w:rsidRPr="00442A42">
        <w:rPr>
          <w:rFonts w:asciiTheme="minorHAnsi" w:hAnsiTheme="minorHAnsi"/>
        </w:rPr>
        <w:tab/>
      </w:r>
      <w:r w:rsidRPr="00442A42">
        <w:rPr>
          <w:rFonts w:asciiTheme="minorHAnsi" w:hAnsiTheme="minorHAnsi"/>
          <w:b/>
        </w:rPr>
        <w:t>right_content</w:t>
      </w:r>
    </w:p>
    <w:p w:rsidR="004545D7" w:rsidRPr="00442A42" w:rsidRDefault="004545D7">
      <w:pPr>
        <w:rPr>
          <w:rFonts w:asciiTheme="minorHAnsi" w:hAnsiTheme="minorHAnsi"/>
        </w:rPr>
      </w:pPr>
      <w:r w:rsidRPr="00442A42">
        <w:rPr>
          <w:rFonts w:asciiTheme="minorHAnsi" w:hAnsiTheme="minorHAnsi"/>
        </w:rPr>
        <w:t xml:space="preserve">The first two of these — menu and main_content — are wrapped in an intermediate div </w:t>
      </w:r>
      <w:r w:rsidRPr="00442A42">
        <w:rPr>
          <w:rFonts w:asciiTheme="minorHAnsi" w:hAnsiTheme="minorHAnsi"/>
          <w:b/>
        </w:rPr>
        <w:t>subcontainer</w:t>
      </w:r>
      <w:r w:rsidRPr="00442A42">
        <w:rPr>
          <w:rFonts w:asciiTheme="minorHAnsi" w:hAnsiTheme="minorHAnsi"/>
        </w:rPr>
        <w:t xml:space="preserve">.  I don't know why.  It may have to do with the what happens when you select a </w:t>
      </w:r>
    </w:p>
    <w:p w:rsidR="004545D7" w:rsidRPr="00442A42" w:rsidRDefault="004545D7">
      <w:pPr>
        <w:rPr>
          <w:rFonts w:asciiTheme="minorHAnsi" w:hAnsiTheme="minorHAnsi"/>
        </w:rPr>
      </w:pPr>
      <w:r w:rsidRPr="00442A42">
        <w:rPr>
          <w:rFonts w:asciiTheme="minorHAnsi" w:hAnsiTheme="minorHAnsi"/>
        </w:rPr>
        <w:t xml:space="preserve">menu item:  some div (container, subcontainer?) is grayed out and jquery-ui displays appear over the main-content area containing what are essentially the intermediate category pages for any top level category selected in the menu.  These intermediate category pages contain pictures and text blocks that can be clicked to get you to the leaf-level category pages  [ in the RoR app called just 'category' ] </w:t>
      </w:r>
    </w:p>
    <w:p w:rsidR="004545D7" w:rsidRPr="00442A42" w:rsidRDefault="004545D7">
      <w:pPr>
        <w:rPr>
          <w:rFonts w:asciiTheme="minorHAnsi" w:hAnsiTheme="minorHAnsi"/>
          <w:u w:val="single"/>
        </w:rPr>
      </w:pPr>
      <w:r w:rsidRPr="00442A42">
        <w:rPr>
          <w:rFonts w:asciiTheme="minorHAnsi" w:hAnsiTheme="minorHAnsi"/>
          <w:u w:val="single"/>
        </w:rPr>
        <w:t>The problem is as follows:</w:t>
      </w:r>
    </w:p>
    <w:p w:rsidR="00442A42" w:rsidRDefault="004545D7">
      <w:pPr>
        <w:rPr>
          <w:rFonts w:asciiTheme="minorHAnsi" w:hAnsiTheme="minorHAnsi"/>
        </w:rPr>
      </w:pPr>
      <w:r w:rsidRPr="00442A42">
        <w:rPr>
          <w:rFonts w:asciiTheme="minorHAnsi" w:hAnsiTheme="minorHAnsi"/>
        </w:rPr>
        <w:tab/>
        <w:t xml:space="preserve">On the leaf-level category pages the right_content div is supposed to be where it is shown in Figure 1 if the user's browser window is large enough to fit it.  If the window is narrower than 1235px, then the </w:t>
      </w:r>
      <w:r w:rsidRPr="00442A42">
        <w:rPr>
          <w:rFonts w:asciiTheme="minorHAnsi" w:hAnsiTheme="minorHAnsi"/>
          <w:b/>
        </w:rPr>
        <w:t>right</w:t>
      </w:r>
      <w:r w:rsidRPr="00442A42">
        <w:rPr>
          <w:rFonts w:asciiTheme="minorHAnsi" w:hAnsiTheme="minorHAnsi"/>
        </w:rPr>
        <w:t>_</w:t>
      </w:r>
      <w:r w:rsidRPr="00442A42">
        <w:rPr>
          <w:rFonts w:asciiTheme="minorHAnsi" w:hAnsiTheme="minorHAnsi"/>
          <w:b/>
        </w:rPr>
        <w:t>content</w:t>
      </w:r>
      <w:r w:rsidRPr="00442A42">
        <w:rPr>
          <w:rFonts w:asciiTheme="minorHAnsi" w:hAnsiTheme="minorHAnsi"/>
        </w:rPr>
        <w:t xml:space="preserve"> div moves and appears below the </w:t>
      </w:r>
      <w:r w:rsidRPr="00442A42">
        <w:rPr>
          <w:rFonts w:asciiTheme="minorHAnsi" w:hAnsiTheme="minorHAnsi"/>
          <w:b/>
        </w:rPr>
        <w:t>menu</w:t>
      </w:r>
      <w:r w:rsidRPr="00442A42">
        <w:rPr>
          <w:rFonts w:asciiTheme="minorHAnsi" w:hAnsiTheme="minorHAnsi"/>
        </w:rPr>
        <w:t xml:space="preserve"> div as shown in Figure 2.</w:t>
      </w:r>
      <w:r w:rsidRPr="00442A42">
        <w:rPr>
          <w:rStyle w:val="FootnoteReference"/>
          <w:rFonts w:asciiTheme="minorHAnsi" w:hAnsiTheme="minorHAnsi"/>
        </w:rPr>
        <w:footnoteReference w:id="-1"/>
      </w:r>
    </w:p>
    <w:p w:rsidR="00442A42" w:rsidRDefault="00442A42">
      <w:pPr>
        <w:rPr>
          <w:rFonts w:asciiTheme="minorHAnsi" w:hAnsiTheme="minorHAnsi"/>
        </w:rPr>
      </w:pPr>
      <w:r>
        <w:rPr>
          <w:rFonts w:asciiTheme="minorHAnsi" w:hAnsiTheme="minorHAnsi"/>
        </w:rPr>
        <w:tab/>
        <w:t xml:space="preserve">At one point I had it doing that, but I had lost the formatting of the three pieces within right_content.  By the time I corrected that I had managed to break the dynamic relocation of the div in responce to window growing/shrinking.  Check out www.mavic.com to see it working properly;  you will note that a little div for the logomark (a yellow block with 'mavic' in it ) is also dynamically moved around the page;  I haven't looked into that code to see what this movement depends on either, but we're not using it in TruMedical so I'm not worrying about it. </w:t>
      </w:r>
    </w:p>
    <w:p w:rsidR="00442A42" w:rsidRDefault="00442A42">
      <w:pPr>
        <w:rPr>
          <w:rFonts w:asciiTheme="minorHAnsi" w:hAnsiTheme="minorHAnsi"/>
        </w:rPr>
      </w:pPr>
      <w:r>
        <w:rPr>
          <w:rFonts w:asciiTheme="minorHAnsi" w:hAnsiTheme="minorHAnsi"/>
        </w:rPr>
        <w:tab/>
        <w:t xml:space="preserve">In my current code  ( in  /app/views/category/display.html.erb) , right_content appears under menu but below the bottom of main_content;  it is not tucking up below menu and to the left of main_content.  </w:t>
      </w:r>
    </w:p>
    <w:p w:rsidR="00442A42" w:rsidRDefault="00442A42">
      <w:pPr>
        <w:rPr>
          <w:rFonts w:asciiTheme="minorHAnsi" w:hAnsiTheme="minorHAnsi"/>
        </w:rPr>
      </w:pPr>
      <w:r>
        <w:rPr>
          <w:rFonts w:asciiTheme="minorHAnsi" w:hAnsiTheme="minorHAnsi"/>
        </w:rPr>
        <w:tab/>
        <w:t xml:space="preserve">Given the plethora of clearing divs, I would guess that this responce to widening/shrinking the window is supposed to be a side effect of the way the float declarations on the divs work, but I haven't built a little model with colored blocks to figure out how it is supposed to work — or to figure out what is wrong with my RoR version of category/display.html.erb.  </w:t>
      </w:r>
    </w:p>
    <w:p w:rsidR="00442A42" w:rsidRDefault="00442A42">
      <w:pPr>
        <w:rPr>
          <w:rFonts w:asciiTheme="minorHAnsi" w:hAnsiTheme="minorHAnsi"/>
        </w:rPr>
      </w:pPr>
    </w:p>
    <w:p w:rsidR="00442A42" w:rsidRDefault="00442A42">
      <w:pPr>
        <w:rPr>
          <w:rFonts w:asciiTheme="minorHAnsi" w:hAnsiTheme="minorHAnsi"/>
        </w:rPr>
      </w:pPr>
      <w:r>
        <w:rPr>
          <w:rFonts w:asciiTheme="minorHAnsi" w:hAnsiTheme="minorHAnsi"/>
        </w:rPr>
        <w:tab/>
        <w:t>Other things things that I realized I haven't looked carefully enough to know when I started drawing figures 1 and 2:</w:t>
      </w:r>
    </w:p>
    <w:p w:rsidR="00442A42" w:rsidRDefault="00442A42">
      <w:pPr>
        <w:rPr>
          <w:rFonts w:asciiTheme="minorHAnsi" w:hAnsiTheme="minorHAnsi"/>
          <w:b/>
        </w:rPr>
      </w:pPr>
      <w:r>
        <w:rPr>
          <w:rFonts w:asciiTheme="minorHAnsi" w:hAnsiTheme="minorHAnsi"/>
        </w:rPr>
        <w:tab/>
        <w:t xml:space="preserve">— I don't know why </w:t>
      </w:r>
      <w:r w:rsidRPr="00442A42">
        <w:rPr>
          <w:rFonts w:asciiTheme="minorHAnsi" w:hAnsiTheme="minorHAnsi"/>
          <w:b/>
        </w:rPr>
        <w:t>right_content</w:t>
      </w:r>
      <w:r>
        <w:rPr>
          <w:rFonts w:asciiTheme="minorHAnsi" w:hAnsiTheme="minorHAnsi"/>
        </w:rPr>
        <w:t xml:space="preserve"> is embedded within another div </w:t>
      </w:r>
      <w:r w:rsidRPr="00442A42">
        <w:rPr>
          <w:rFonts w:asciiTheme="minorHAnsi" w:hAnsiTheme="minorHAnsi"/>
          <w:b/>
        </w:rPr>
        <w:t>right_content_container</w:t>
      </w:r>
    </w:p>
    <w:p w:rsidR="000D4F16" w:rsidRDefault="00442A42">
      <w:pPr>
        <w:rPr>
          <w:rFonts w:asciiTheme="minorHAnsi" w:hAnsiTheme="minorHAnsi"/>
        </w:rPr>
      </w:pPr>
      <w:r>
        <w:rPr>
          <w:rFonts w:asciiTheme="minorHAnsi" w:hAnsiTheme="minorHAnsi"/>
          <w:b/>
        </w:rPr>
        <w:tab/>
        <w:t xml:space="preserve">— </w:t>
      </w:r>
      <w:r w:rsidRPr="00442A42">
        <w:rPr>
          <w:rFonts w:asciiTheme="minorHAnsi" w:hAnsiTheme="minorHAnsi"/>
        </w:rPr>
        <w:t>I assum</w:t>
      </w:r>
      <w:r>
        <w:rPr>
          <w:rFonts w:asciiTheme="minorHAnsi" w:hAnsiTheme="minorHAnsi"/>
        </w:rPr>
        <w:t xml:space="preserve">e that the outermost </w:t>
      </w:r>
      <w:r w:rsidRPr="006D0F3D">
        <w:rPr>
          <w:rFonts w:asciiTheme="minorHAnsi" w:hAnsiTheme="minorHAnsi"/>
          <w:b/>
        </w:rPr>
        <w:t>container</w:t>
      </w:r>
      <w:r>
        <w:rPr>
          <w:rFonts w:asciiTheme="minorHAnsi" w:hAnsiTheme="minorHAnsi"/>
        </w:rPr>
        <w:t xml:space="preserve"> was introduced to hold the large background images, but don't know why they didn't just use the </w:t>
      </w:r>
      <w:r w:rsidRPr="006D0F3D">
        <w:rPr>
          <w:rFonts w:asciiTheme="minorHAnsi" w:hAnsiTheme="minorHAnsi"/>
          <w:b/>
        </w:rPr>
        <w:t>body</w:t>
      </w:r>
      <w:r>
        <w:rPr>
          <w:rFonts w:asciiTheme="minorHAnsi" w:hAnsiTheme="minorHAnsi"/>
        </w:rPr>
        <w:t xml:space="preserve"> tag</w:t>
      </w:r>
    </w:p>
    <w:p w:rsidR="000D4F16" w:rsidRDefault="000D4F16">
      <w:pPr>
        <w:rPr>
          <w:rFonts w:asciiTheme="minorHAnsi" w:hAnsiTheme="minorHAnsi"/>
          <w:b/>
        </w:rPr>
      </w:pPr>
      <w:r>
        <w:rPr>
          <w:rFonts w:asciiTheme="minorHAnsi" w:hAnsiTheme="minorHAnsi"/>
        </w:rPr>
        <w:tab/>
        <w:t xml:space="preserve">— as noted above, I don't know why </w:t>
      </w:r>
      <w:r w:rsidRPr="000D4F16">
        <w:rPr>
          <w:rFonts w:asciiTheme="minorHAnsi" w:hAnsiTheme="minorHAnsi"/>
          <w:b/>
        </w:rPr>
        <w:t>menu</w:t>
      </w:r>
      <w:r>
        <w:rPr>
          <w:rFonts w:asciiTheme="minorHAnsi" w:hAnsiTheme="minorHAnsi"/>
        </w:rPr>
        <w:t xml:space="preserve"> and </w:t>
      </w:r>
      <w:r w:rsidRPr="000D4F16">
        <w:rPr>
          <w:rFonts w:asciiTheme="minorHAnsi" w:hAnsiTheme="minorHAnsi"/>
          <w:b/>
        </w:rPr>
        <w:t>main_content</w:t>
      </w:r>
      <w:r>
        <w:rPr>
          <w:rFonts w:asciiTheme="minorHAnsi" w:hAnsiTheme="minorHAnsi"/>
        </w:rPr>
        <w:t xml:space="preserve"> are wrapped in the div </w:t>
      </w:r>
      <w:r w:rsidRPr="000D4F16">
        <w:rPr>
          <w:rFonts w:asciiTheme="minorHAnsi" w:hAnsiTheme="minorHAnsi"/>
          <w:b/>
        </w:rPr>
        <w:t>subcontainer</w:t>
      </w:r>
    </w:p>
    <w:p w:rsidR="000D4F16" w:rsidRDefault="000D4F16">
      <w:pPr>
        <w:rPr>
          <w:rFonts w:asciiTheme="minorHAnsi" w:hAnsiTheme="minorHAnsi"/>
          <w:b/>
        </w:rPr>
      </w:pPr>
    </w:p>
    <w:p w:rsidR="000D4F16" w:rsidRDefault="000D4F16">
      <w:pPr>
        <w:rPr>
          <w:rFonts w:asciiTheme="minorHAnsi" w:hAnsiTheme="minorHAnsi"/>
        </w:rPr>
      </w:pPr>
      <w:r>
        <w:rPr>
          <w:rFonts w:asciiTheme="minorHAnsi" w:hAnsiTheme="minorHAnsi"/>
          <w:b/>
        </w:rPr>
        <w:tab/>
      </w:r>
      <w:r w:rsidRPr="000D4F16">
        <w:rPr>
          <w:rFonts w:asciiTheme="minorHAnsi" w:hAnsiTheme="minorHAnsi"/>
        </w:rPr>
        <w:t xml:space="preserve">In the </w:t>
      </w:r>
      <w:r>
        <w:rPr>
          <w:rFonts w:asciiTheme="minorHAnsi" w:hAnsiTheme="minorHAnsi"/>
        </w:rPr>
        <w:t xml:space="preserve">mavic.com implementation the </w:t>
      </w:r>
      <w:r w:rsidRPr="000D4F16">
        <w:rPr>
          <w:rFonts w:asciiTheme="minorHAnsi" w:hAnsiTheme="minorHAnsi"/>
          <w:b/>
        </w:rPr>
        <w:t>footer</w:t>
      </w:r>
      <w:r>
        <w:rPr>
          <w:rFonts w:asciiTheme="minorHAnsi" w:hAnsiTheme="minorHAnsi"/>
        </w:rPr>
        <w:t xml:space="preserve"> looks like it is pinned to the bottom of the viewport.  I haven't done that yet, but that's no problem. </w:t>
      </w:r>
    </w:p>
    <w:p w:rsidR="007120CE" w:rsidRDefault="007120CE">
      <w:pPr>
        <w:rPr>
          <w:rFonts w:asciiTheme="minorHAnsi" w:hAnsiTheme="minorHAnsi"/>
        </w:rPr>
      </w:pPr>
    </w:p>
    <w:p w:rsidR="000D4F16" w:rsidRPr="007120CE" w:rsidRDefault="007120CE">
      <w:pPr>
        <w:rPr>
          <w:rFonts w:asciiTheme="minorHAnsi" w:hAnsiTheme="minorHAnsi"/>
          <w:b/>
        </w:rPr>
      </w:pPr>
      <w:r w:rsidRPr="007120CE">
        <w:rPr>
          <w:rFonts w:asciiTheme="minorHAnsi" w:hAnsiTheme="minorHAnsi"/>
          <w:b/>
        </w:rPr>
        <w:t xml:space="preserve">a note on css and js files: </w:t>
      </w:r>
    </w:p>
    <w:p w:rsidR="000D4F16" w:rsidRDefault="000D4F16">
      <w:pPr>
        <w:rPr>
          <w:rFonts w:asciiTheme="minorHAnsi" w:hAnsiTheme="minorHAnsi"/>
        </w:rPr>
      </w:pPr>
      <w:r>
        <w:rPr>
          <w:rFonts w:asciiTheme="minorHAnsi" w:hAnsiTheme="minorHAnsi"/>
        </w:rPr>
        <w:tab/>
        <w:t>In mavic.com, they have collapsed all of the css into a single style sheet:  style.css.  I have copied that in my /tm2ror/public/stylesheets director as mavic_style.css.    But then, to make it easier to find things, I broke it out into a handful of separate stylesheets as you will note in the &lt;head&gt; section of views/layouts/application.html.erb.</w:t>
      </w:r>
    </w:p>
    <w:p w:rsidR="000D4F16" w:rsidRDefault="000D4F16">
      <w:pPr>
        <w:rPr>
          <w:rFonts w:asciiTheme="minorHAnsi" w:hAnsiTheme="minorHAnsi"/>
        </w:rPr>
      </w:pPr>
      <w:r>
        <w:rPr>
          <w:rFonts w:asciiTheme="minorHAnsi" w:hAnsiTheme="minorHAnsi"/>
        </w:rPr>
        <w:tab/>
        <w:t xml:space="preserve">Similiarly for the </w:t>
      </w:r>
      <w:r w:rsidR="007120CE">
        <w:rPr>
          <w:rFonts w:asciiTheme="minorHAnsi" w:hAnsiTheme="minorHAnsi"/>
        </w:rPr>
        <w:t xml:space="preserve">large composite javascript file: I also broke it down into its component pieces, both the help find things, and because there is a lot of it that we are not going to use in TruMedical, and other components (the zoom, the scrollers, ... ) that I might replace with different jQuery widgets.  However, </w:t>
      </w:r>
      <w:r>
        <w:rPr>
          <w:rFonts w:asciiTheme="minorHAnsi" w:hAnsiTheme="minorHAnsi"/>
        </w:rPr>
        <w:t>I think application.html.erb may still be linking to the Mavic composite one mavic.js;  I wasn't going to change that until I had the css/float stuff fixed; no point in havi</w:t>
      </w:r>
      <w:r w:rsidR="007120CE">
        <w:rPr>
          <w:rFonts w:asciiTheme="minorHAnsi" w:hAnsiTheme="minorHAnsi"/>
        </w:rPr>
        <w:t xml:space="preserve">ng two things moving at the same time, that might be interacting. </w:t>
      </w:r>
    </w:p>
    <w:p w:rsidR="004545D7" w:rsidRPr="000D4F16" w:rsidRDefault="000D4F16">
      <w:pPr>
        <w:rPr>
          <w:rFonts w:asciiTheme="minorHAnsi" w:hAnsiTheme="minorHAnsi"/>
        </w:rPr>
      </w:pPr>
      <w:r>
        <w:rPr>
          <w:rFonts w:asciiTheme="minorHAnsi" w:hAnsiTheme="minorHAnsi"/>
        </w:rPr>
        <w:tab/>
      </w:r>
    </w:p>
    <w:p w:rsidR="004545D7" w:rsidRDefault="004545D7">
      <w:r>
        <w:t xml:space="preserve"> </w:t>
      </w:r>
    </w:p>
    <w:sectPr w:rsidR="004545D7" w:rsidSect="004545D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0D4F16" w:rsidRDefault="000D4F16" w:rsidP="004545D7">
      <w:pPr>
        <w:pStyle w:val="FootnoteText"/>
        <w:tabs>
          <w:tab w:val="left" w:pos="1710"/>
        </w:tabs>
      </w:pPr>
      <w:r>
        <w:rPr>
          <w:rStyle w:val="FootnoteReference"/>
        </w:rPr>
        <w:footnoteRef/>
      </w:r>
      <w:r>
        <w:t xml:space="preserve"> </w:t>
      </w:r>
      <w:r w:rsidRPr="00442A42">
        <w:rPr>
          <w:rFonts w:asciiTheme="minorHAnsi" w:hAnsiTheme="minorHAnsi"/>
          <w:sz w:val="22"/>
        </w:rPr>
        <w:t>On the home page it appears to be locked into this 'below the menu' location</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4545D7"/>
    <w:rsid w:val="000D4F16"/>
    <w:rsid w:val="00442A42"/>
    <w:rsid w:val="004545D7"/>
    <w:rsid w:val="006D0F3D"/>
    <w:rsid w:val="007120CE"/>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 w:type="paragraph" w:styleId="FootnoteText">
    <w:name w:val="footnote text"/>
    <w:basedOn w:val="Normal"/>
    <w:link w:val="FootnoteTextChar"/>
    <w:uiPriority w:val="99"/>
    <w:semiHidden/>
    <w:unhideWhenUsed/>
    <w:rsid w:val="004545D7"/>
    <w:pPr>
      <w:spacing w:before="0"/>
    </w:pPr>
    <w:rPr>
      <w:sz w:val="24"/>
    </w:rPr>
  </w:style>
  <w:style w:type="character" w:customStyle="1" w:styleId="FootnoteTextChar">
    <w:name w:val="Footnote Text Char"/>
    <w:basedOn w:val="DefaultParagraphFont"/>
    <w:link w:val="FootnoteText"/>
    <w:uiPriority w:val="99"/>
    <w:semiHidden/>
    <w:rsid w:val="004545D7"/>
    <w:rPr>
      <w:rFonts w:ascii="Optima" w:hAnsi="Optima"/>
      <w:sz w:val="24"/>
      <w:szCs w:val="24"/>
    </w:rPr>
  </w:style>
  <w:style w:type="character" w:styleId="FootnoteReference">
    <w:name w:val="footnote reference"/>
    <w:basedOn w:val="DefaultParagraphFont"/>
    <w:uiPriority w:val="99"/>
    <w:semiHidden/>
    <w:unhideWhenUsed/>
    <w:rsid w:val="004545D7"/>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521</Words>
  <Characters>2971</Characters>
  <Application>Microsoft Macintosh Word</Application>
  <DocSecurity>0</DocSecurity>
  <Lines>24</Lines>
  <Paragraphs>5</Paragraphs>
  <ScaleCrop>false</ScaleCrop>
  <Company>personal copy</Company>
  <LinksUpToDate>false</LinksUpToDate>
  <CharactersWithSpaces>3648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Thomas Atwood</cp:lastModifiedBy>
  <cp:revision>2</cp:revision>
  <dcterms:created xsi:type="dcterms:W3CDTF">2011-07-12T17:20:00Z</dcterms:created>
  <dcterms:modified xsi:type="dcterms:W3CDTF">2011-07-12T17:56:00Z</dcterms:modified>
</cp:coreProperties>
</file>