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9BF" w:rsidRDefault="004129BF">
      <w:r>
        <w:t>theraband exercise:   two sizes 50 yards, 6 yards, { different colors}</w:t>
      </w:r>
    </w:p>
    <w:p w:rsidR="004129BF" w:rsidRDefault="004129BF">
      <w:r>
        <w:t xml:space="preserve">dynaatric: 2-4 channel, different size applicator heads for each of those </w:t>
      </w:r>
    </w:p>
    <w:p w:rsidR="004129BF" w:rsidRDefault="004129BF">
      <w:r>
        <w:t xml:space="preserve">sizes: </w:t>
      </w:r>
    </w:p>
    <w:p w:rsidR="004129BF" w:rsidRDefault="004129BF">
      <w:r>
        <w:t>base_product column</w:t>
      </w:r>
    </w:p>
    <w:p w:rsidR="004129BF" w:rsidRDefault="004129BF">
      <w:r>
        <w:t>variant#1</w:t>
      </w:r>
    </w:p>
    <w:p w:rsidR="004129BF" w:rsidRDefault="004129BF">
      <w:r>
        <w:t>varint #2 within #1</w:t>
      </w:r>
    </w:p>
    <w:p w:rsidR="004129BF" w:rsidRDefault="004129BF">
      <w:r>
        <w:t xml:space="preserve">variant #2 (if orthogonal) </w:t>
      </w:r>
    </w:p>
    <w:p w:rsidR="004129BF" w:rsidRDefault="004129BF">
      <w:r>
        <w:t>bolsters and wedges:  with each size, also come in 5 differnt colors</w:t>
      </w:r>
    </w:p>
    <w:p w:rsidR="004129BF" w:rsidRDefault="004129BF">
      <w:r>
        <w:t xml:space="preserve">treatment tables: different sizes:  30x70:  then the 5 colors. </w:t>
      </w:r>
    </w:p>
    <w:p w:rsidR="004129BF" w:rsidRDefault="004129BF">
      <w:r>
        <w:t>othopedeic:  predominanly sizes: ankle brace XS .... XX large</w:t>
      </w:r>
    </w:p>
    <w:p w:rsidR="00272B53" w:rsidRDefault="00272B53"/>
    <w:p w:rsidR="00272B53" w:rsidRDefault="00272B53">
      <w:pPr>
        <w:rPr>
          <w:sz w:val="32"/>
        </w:rPr>
      </w:pPr>
      <w:r>
        <w:rPr>
          <w:sz w:val="32"/>
        </w:rPr>
        <w:t>&lt;ul&gt;</w:t>
      </w:r>
    </w:p>
    <w:p w:rsidR="00272B53" w:rsidRDefault="00272B53">
      <w:pPr>
        <w:rPr>
          <w:sz w:val="32"/>
        </w:rPr>
      </w:pPr>
      <w:r>
        <w:rPr>
          <w:sz w:val="32"/>
        </w:rPr>
        <w:t>&lt;li&gt;1 and MHz frequencies&lt;/li&gt;</w:t>
      </w:r>
    </w:p>
    <w:p w:rsidR="00272B53" w:rsidRDefault="00272B53">
      <w:pPr>
        <w:rPr>
          <w:sz w:val="32"/>
        </w:rPr>
      </w:pPr>
      <w:r>
        <w:rPr>
          <w:sz w:val="32"/>
        </w:rPr>
        <w:t>&lt;li&gt;Duty Cycles: 10%, 20%, 50% and continous&lt;/li&gt;</w:t>
      </w:r>
    </w:p>
    <w:p w:rsidR="00272B53" w:rsidRDefault="00272B53">
      <w:pPr>
        <w:rPr>
          <w:sz w:val="32"/>
        </w:rPr>
      </w:pPr>
      <w:r>
        <w:rPr>
          <w:sz w:val="32"/>
        </w:rPr>
        <w:t>&lt;/ul&gt;</w:t>
      </w:r>
    </w:p>
    <w:p w:rsidR="004129BF" w:rsidRPr="00272B53" w:rsidRDefault="00272B53">
      <w:pPr>
        <w:rPr>
          <w:sz w:val="32"/>
        </w:rPr>
      </w:pPr>
      <w:r>
        <w:rPr>
          <w:sz w:val="32"/>
        </w:rPr>
        <w:t>&lt;p&gt;Intelect is a name the clinical ... &lt;/p&gt;</w:t>
      </w:r>
    </w:p>
    <w:sectPr w:rsidR="004129BF" w:rsidRPr="00272B53" w:rsidSect="004129B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8844C58"/>
    <w:lvl w:ilvl="0">
      <w:start w:val="1"/>
      <w:numFmt w:val="decimal"/>
      <w:pStyle w:val="NoteLevel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FFFFFF7F"/>
    <w:multiLevelType w:val="singleLevel"/>
    <w:tmpl w:val="9E40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9"/>
    <w:multiLevelType w:val="singleLevel"/>
    <w:tmpl w:val="940402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multilevel"/>
    <w:tmpl w:val="70D89D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2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15"/>
    <w:multiLevelType w:val="multilevel"/>
    <w:tmpl w:val="764A7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position w:val="0"/>
      </w:rPr>
    </w:lvl>
    <w:lvl w:ilvl="1">
      <w:start w:val="1"/>
      <w:numFmt w:val="decimal"/>
      <w:isLgl/>
      <w:lvlText w:val="•%2."/>
      <w:lvlJc w:val="left"/>
      <w:pPr>
        <w:tabs>
          <w:tab w:val="num" w:pos="432"/>
        </w:tabs>
        <w:ind w:left="432" w:firstLine="720"/>
      </w:pPr>
      <w:rPr>
        <w:rFonts w:hint="default"/>
        <w:position w:val="0"/>
      </w:rPr>
    </w:lvl>
    <w:lvl w:ilvl="2">
      <w:start w:val="1"/>
      <w:numFmt w:val="decimal"/>
      <w:isLgl/>
      <w:lvlText w:val="•%2.%3."/>
      <w:lvlJc w:val="left"/>
      <w:pPr>
        <w:tabs>
          <w:tab w:val="num" w:pos="576"/>
        </w:tabs>
        <w:ind w:left="576" w:firstLine="720"/>
      </w:pPr>
      <w:rPr>
        <w:rFonts w:hint="default"/>
        <w:position w:val="0"/>
      </w:rPr>
    </w:lvl>
    <w:lvl w:ilvl="3">
      <w:numFmt w:val="bullet"/>
      <w:pStyle w:val="Heading4"/>
      <w:lvlText w:val="•"/>
      <w:lvlJc w:val="left"/>
      <w:pPr>
        <w:tabs>
          <w:tab w:val="num" w:pos="432"/>
        </w:tabs>
        <w:ind w:left="432" w:firstLine="0"/>
      </w:pPr>
      <w:rPr>
        <w:rFonts w:hint="default"/>
        <w:position w:val="0"/>
      </w:rPr>
    </w:lvl>
    <w:lvl w:ilvl="4">
      <w:start w:val="1"/>
      <w:numFmt w:val="decimal"/>
      <w:isLgl/>
      <w:lvlText w:val="•%5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1B"/>
    <w:multiLevelType w:val="multilevel"/>
    <w:tmpl w:val="A650CC00"/>
    <w:lvl w:ilvl="0">
      <w:start w:val="1"/>
      <w:numFmt w:val="bullet"/>
      <w:pStyle w:val="MethodDocm2"/>
      <w:lvlText w:val=""/>
      <w:lvlJc w:val="left"/>
      <w:pPr>
        <w:tabs>
          <w:tab w:val="num" w:pos="360"/>
        </w:tabs>
        <w:ind w:left="360" w:firstLine="7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0"/>
      </w:rPr>
    </w:lvl>
  </w:abstractNum>
  <w:abstractNum w:abstractNumId="6">
    <w:nsid w:val="2AE60558"/>
    <w:multiLevelType w:val="multilevel"/>
    <w:tmpl w:val="4ED00A02"/>
    <w:lvl w:ilvl="0">
      <w:start w:val="1"/>
      <w:numFmt w:val="decimal"/>
      <w:pStyle w:val="ListNumber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7">
    <w:nsid w:val="49A046A9"/>
    <w:multiLevelType w:val="multilevel"/>
    <w:tmpl w:val="7E5286F8"/>
    <w:lvl w:ilvl="0">
      <w:start w:val="1"/>
      <w:numFmt w:val="decimal"/>
      <w:pStyle w:val="Heading1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415689D"/>
    <w:multiLevelType w:val="multilevel"/>
    <w:tmpl w:val="3B601E7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288"/>
      </w:pPr>
      <w:rPr>
        <w:rFonts w:hint="default"/>
      </w:rPr>
    </w:lvl>
    <w:lvl w:ilvl="2">
      <w:start w:val="1"/>
      <w:numFmt w:val="decimal"/>
      <w:lvlText w:val="%2.%1—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" w:hanging="1584"/>
      </w:pPr>
      <w:rPr>
        <w:rFonts w:hint="default"/>
      </w:rPr>
    </w:lvl>
  </w:abstractNum>
  <w:abstractNum w:abstractNumId="9">
    <w:nsid w:val="5CA502AA"/>
    <w:multiLevelType w:val="multilevel"/>
    <w:tmpl w:val="2C24EF22"/>
    <w:lvl w:ilvl="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-32767" w:firstLine="32767"/>
      </w:pPr>
      <w:rPr>
        <w:rFonts w:ascii="Optima" w:hAnsi="Optima" w:hint="default"/>
        <w:b/>
        <w:i w:val="0"/>
        <w:sz w:val="22"/>
      </w:rPr>
    </w:lvl>
    <w:lvl w:ilvl="2">
      <w:start w:val="1"/>
      <w:numFmt w:val="decimal"/>
      <w:lvlText w:val="%2.%1—%3"/>
      <w:lvlJc w:val="left"/>
      <w:pPr>
        <w:ind w:left="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default"/>
      </w:rPr>
    </w:lvl>
  </w:abstractNum>
  <w:abstractNum w:abstractNumId="10">
    <w:nsid w:val="5CB858B5"/>
    <w:multiLevelType w:val="multilevel"/>
    <w:tmpl w:val="37F05074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3AA3ED2"/>
    <w:multiLevelType w:val="multilevel"/>
    <w:tmpl w:val="29305B6E"/>
    <w:lvl w:ilvl="0">
      <w:start w:val="1"/>
      <w:numFmt w:val="decimal"/>
      <w:lvlText w:val="%1."/>
      <w:lvlJc w:val="left"/>
      <w:pPr>
        <w:ind w:left="-72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-32767" w:firstLine="32767"/>
      </w:pPr>
      <w:rPr>
        <w:rFonts w:ascii="Helvetica Neue" w:hAnsi="Helvetica Neue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0"/>
  </w:num>
  <w:num w:numId="5">
    <w:abstractNumId w:val="10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5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7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129BF"/>
    <w:rsid w:val="00272B53"/>
    <w:rsid w:val="004129BF"/>
  </w:rsids>
  <m:mathPr>
    <m:mathFont m:val="Trebuchet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iPriority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AA"/>
    <w:pPr>
      <w:spacing w:before="120"/>
    </w:pPr>
    <w:rPr>
      <w:rFonts w:ascii="Optima" w:hAnsi="Optim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3FA"/>
    <w:pPr>
      <w:keepNext/>
      <w:keepLines/>
      <w:numPr>
        <w:numId w:val="16"/>
      </w:numPr>
      <w:spacing w:before="240" w:after="80"/>
      <w:outlineLvl w:val="0"/>
    </w:pPr>
    <w:rPr>
      <w:rFonts w:ascii="Helvetica" w:eastAsia="Times New Roman" w:hAnsi="Helvetica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FA"/>
    <w:pPr>
      <w:keepNext/>
      <w:keepLines/>
      <w:numPr>
        <w:ilvl w:val="1"/>
        <w:numId w:val="16"/>
      </w:numPr>
      <w:spacing w:before="200"/>
      <w:outlineLvl w:val="1"/>
    </w:pPr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qFormat/>
    <w:rsid w:val="0016567B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Heading3"/>
    <w:next w:val="Normal"/>
    <w:autoRedefine/>
    <w:qFormat/>
    <w:rsid w:val="00347307"/>
    <w:pPr>
      <w:numPr>
        <w:ilvl w:val="3"/>
        <w:numId w:val="12"/>
      </w:numPr>
      <w:spacing w:after="80"/>
      <w:outlineLvl w:val="3"/>
    </w:pPr>
    <w:rPr>
      <w:rFonts w:ascii="Optima" w:eastAsia="Times New Roman" w:hAnsi="Optima" w:cs="Times New Roman"/>
      <w:bCs/>
      <w:color w:val="1F497D"/>
      <w:sz w:val="20"/>
      <w:szCs w:val="28"/>
    </w:rPr>
  </w:style>
  <w:style w:type="paragraph" w:styleId="Heading5">
    <w:name w:val="heading 5"/>
    <w:basedOn w:val="Heading4"/>
    <w:next w:val="BodyText"/>
    <w:link w:val="Heading5Char"/>
    <w:rsid w:val="00347307"/>
    <w:pPr>
      <w:spacing w:before="160" w:after="160"/>
      <w:outlineLvl w:val="4"/>
    </w:pPr>
    <w:rPr>
      <w:b w:val="0"/>
      <w:bCs w:val="0"/>
      <w:iCs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3FA"/>
    <w:rPr>
      <w:rFonts w:ascii="Helvetica" w:eastAsia="Times New Roman" w:hAnsi="Helvetica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EA5"/>
    <w:rPr>
      <w:rFonts w:ascii="Helvetica" w:eastAsia="Times New Roman" w:hAnsi="Helvetica"/>
      <w:b/>
      <w:bCs/>
      <w:color w:val="1F497D" w:themeColor="text2"/>
      <w:sz w:val="24"/>
      <w:szCs w:val="26"/>
    </w:rPr>
  </w:style>
  <w:style w:type="paragraph" w:customStyle="1" w:styleId="RubyCode">
    <w:name w:val="RubyCode"/>
    <w:basedOn w:val="Normal"/>
    <w:next w:val="BodyText"/>
    <w:qFormat/>
    <w:rsid w:val="00CF0A7A"/>
    <w:pPr>
      <w:spacing w:before="40"/>
      <w:ind w:left="36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CF0A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0A7A"/>
    <w:rPr>
      <w:rFonts w:ascii="Optima" w:hAnsi="Optima"/>
      <w:szCs w:val="24"/>
    </w:rPr>
  </w:style>
  <w:style w:type="character" w:customStyle="1" w:styleId="RubyKeyword">
    <w:name w:val="RubyKeyword"/>
    <w:basedOn w:val="DefaultParagraphFont"/>
    <w:rsid w:val="00CF0A7A"/>
    <w:rPr>
      <w:rFonts w:ascii="Arial" w:hAnsi="Arial"/>
      <w:b/>
      <w:sz w:val="20"/>
    </w:rPr>
  </w:style>
  <w:style w:type="paragraph" w:styleId="NoteLevel1">
    <w:name w:val="Note Level 1"/>
    <w:basedOn w:val="Normal"/>
    <w:rsid w:val="00882795"/>
    <w:pPr>
      <w:keepNext/>
      <w:numPr>
        <w:numId w:val="2"/>
      </w:numPr>
      <w:contextualSpacing/>
      <w:outlineLvl w:val="0"/>
    </w:pPr>
    <w:rPr>
      <w:rFonts w:ascii="Verdana" w:eastAsia="ＭＳ ゴシック" w:hAnsi="Verdana" w:cs="Times New Roman"/>
    </w:rPr>
  </w:style>
  <w:style w:type="paragraph" w:customStyle="1" w:styleId="MethodDocm2">
    <w:name w:val="MethodDocm2"/>
    <w:basedOn w:val="Normal"/>
    <w:qFormat/>
    <w:rsid w:val="005263AE"/>
    <w:pPr>
      <w:numPr>
        <w:numId w:val="10"/>
      </w:numPr>
      <w:tabs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rFonts w:eastAsia="Cambria" w:cs="Times New Roman"/>
    </w:rPr>
  </w:style>
  <w:style w:type="paragraph" w:customStyle="1" w:styleId="Body">
    <w:name w:val="Body"/>
    <w:rsid w:val="001C45A2"/>
    <w:pPr>
      <w:spacing w:after="100"/>
    </w:pPr>
    <w:rPr>
      <w:rFonts w:ascii="Optima" w:eastAsia="ヒラギノ角ゴ Pro W3" w:hAnsi="Optima" w:cs="Times New Roman"/>
      <w:color w:val="000000"/>
      <w:szCs w:val="24"/>
    </w:rPr>
  </w:style>
  <w:style w:type="character" w:customStyle="1" w:styleId="Heading5Char">
    <w:name w:val="Heading 5 Char"/>
    <w:basedOn w:val="DefaultParagraphFont"/>
    <w:link w:val="Heading5"/>
    <w:rsid w:val="00347307"/>
    <w:rPr>
      <w:rFonts w:ascii="Optima" w:eastAsia="Times New Roman" w:hAnsi="Optima"/>
      <w:b/>
      <w:bCs/>
      <w:iCs/>
      <w:color w:val="1F497D"/>
      <w:szCs w:val="26"/>
    </w:rPr>
  </w:style>
  <w:style w:type="paragraph" w:customStyle="1" w:styleId="CodeBlack">
    <w:name w:val="Code Black"/>
    <w:basedOn w:val="Normal"/>
    <w:qFormat/>
    <w:rsid w:val="008F3B6A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/>
      <w:ind w:left="720"/>
    </w:pPr>
    <w:rPr>
      <w:rFonts w:ascii="Arial" w:eastAsia="Cambria" w:hAnsi="Arial" w:cs="Times New Roman"/>
      <w:sz w:val="18"/>
    </w:rPr>
  </w:style>
  <w:style w:type="paragraph" w:customStyle="1" w:styleId="Change">
    <w:name w:val="Change"/>
    <w:aliases w:val="2.. ()N-1)"/>
    <w:basedOn w:val="List"/>
    <w:qFormat/>
    <w:rsid w:val="007F1EA5"/>
    <w:pPr>
      <w:ind w:left="1800"/>
    </w:pPr>
    <w:rPr>
      <w:rFonts w:eastAsia="Cambria" w:cs="Times New Roman"/>
      <w:sz w:val="24"/>
    </w:rPr>
  </w:style>
  <w:style w:type="paragraph" w:styleId="List">
    <w:name w:val="List"/>
    <w:basedOn w:val="Normal"/>
    <w:uiPriority w:val="99"/>
    <w:semiHidden/>
    <w:unhideWhenUsed/>
    <w:rsid w:val="007F1EA5"/>
    <w:pPr>
      <w:ind w:left="360" w:hanging="360"/>
      <w:contextualSpacing/>
    </w:pPr>
  </w:style>
  <w:style w:type="paragraph" w:customStyle="1" w:styleId="ChangeLevel1">
    <w:name w:val="Change Level1"/>
    <w:basedOn w:val="ListBullet"/>
    <w:qFormat/>
    <w:rsid w:val="007F1EA5"/>
    <w:pPr>
      <w:numPr>
        <w:numId w:val="0"/>
      </w:numPr>
      <w:tabs>
        <w:tab w:val="left" w:pos="1440"/>
      </w:tabs>
    </w:pPr>
    <w:rPr>
      <w:rFonts w:eastAsia="Cambria" w:cs="Times New Roman"/>
      <w:sz w:val="24"/>
    </w:rPr>
  </w:style>
  <w:style w:type="paragraph" w:styleId="ListBullet">
    <w:name w:val="List Bullet"/>
    <w:basedOn w:val="Normal"/>
    <w:uiPriority w:val="99"/>
    <w:semiHidden/>
    <w:unhideWhenUsed/>
    <w:rsid w:val="007F1EA5"/>
    <w:pPr>
      <w:numPr>
        <w:numId w:val="14"/>
      </w:numPr>
      <w:contextualSpacing/>
    </w:pPr>
  </w:style>
  <w:style w:type="paragraph" w:customStyle="1" w:styleId="OWLcode">
    <w:name w:val="OWL code"/>
    <w:basedOn w:val="Normal"/>
    <w:qFormat/>
    <w:rsid w:val="003E4B8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0" w:after="40"/>
      <w:ind w:left="720"/>
    </w:pPr>
    <w:rPr>
      <w:rFonts w:ascii="Helvetica" w:eastAsia="Cambria" w:hAnsi="Helvetica" w:cs="Times New Roman"/>
      <w:color w:val="1F497D"/>
    </w:rPr>
  </w:style>
  <w:style w:type="paragraph" w:customStyle="1" w:styleId="OWLcodesingleline">
    <w:name w:val="OWL code single line"/>
    <w:basedOn w:val="OWLcode"/>
    <w:next w:val="BodyText"/>
    <w:qFormat/>
    <w:rsid w:val="00BC04E5"/>
    <w:pPr>
      <w:spacing w:before="160" w:after="240"/>
    </w:pPr>
  </w:style>
  <w:style w:type="paragraph" w:styleId="TOC2">
    <w:name w:val="toc 2"/>
    <w:basedOn w:val="Normal"/>
    <w:next w:val="Normal"/>
    <w:autoRedefine/>
    <w:uiPriority w:val="39"/>
    <w:rsid w:val="00950825"/>
    <w:pPr>
      <w:spacing w:before="0"/>
      <w:ind w:left="720"/>
    </w:pPr>
    <w:rPr>
      <w:rFonts w:eastAsia="Cambr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950825"/>
    <w:pPr>
      <w:spacing w:before="0"/>
      <w:ind w:left="480"/>
    </w:pPr>
    <w:rPr>
      <w:rFonts w:eastAsia="Cambria" w:cs="Times New Roman"/>
      <w:szCs w:val="22"/>
    </w:rPr>
  </w:style>
  <w:style w:type="paragraph" w:styleId="TOC1">
    <w:name w:val="toc 1"/>
    <w:basedOn w:val="Normal"/>
    <w:next w:val="Normal"/>
    <w:autoRedefine/>
    <w:uiPriority w:val="39"/>
    <w:rsid w:val="00950825"/>
    <w:pPr>
      <w:tabs>
        <w:tab w:val="left" w:pos="360"/>
        <w:tab w:val="right" w:pos="8626"/>
      </w:tabs>
    </w:pPr>
    <w:rPr>
      <w:rFonts w:eastAsia="Cambria" w:cs="Times New Roman"/>
      <w:b/>
      <w:sz w:val="24"/>
    </w:rPr>
  </w:style>
  <w:style w:type="paragraph" w:styleId="ListNumber2">
    <w:name w:val="List Number 2"/>
    <w:basedOn w:val="Normal"/>
    <w:rsid w:val="00DB6DFA"/>
    <w:pPr>
      <w:numPr>
        <w:numId w:val="18"/>
      </w:numPr>
      <w:contextualSpacing/>
    </w:pPr>
    <w:rPr>
      <w:sz w:val="24"/>
    </w:rPr>
  </w:style>
  <w:style w:type="paragraph" w:customStyle="1" w:styleId="ContractSection">
    <w:name w:val="Contract_Section"/>
    <w:basedOn w:val="Normal"/>
    <w:qFormat/>
    <w:rsid w:val="000D4E9B"/>
    <w:pPr>
      <w:tabs>
        <w:tab w:val="left" w:pos="720"/>
      </w:tabs>
      <w:spacing w:before="240" w:after="120"/>
      <w:outlineLvl w:val="0"/>
    </w:pPr>
    <w:rPr>
      <w:rFonts w:asciiTheme="majorHAnsi" w:eastAsia="Cambria" w:hAnsiTheme="majorHAnsi" w:cs="Arial"/>
      <w:color w:val="1F497D" w:themeColor="text2"/>
      <w:sz w:val="22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Macintosh Word</Application>
  <DocSecurity>0</DocSecurity>
  <Lines>1</Lines>
  <Paragraphs>1</Paragraphs>
  <ScaleCrop>false</ScaleCrop>
  <Company>personal copy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Atwood</dc:creator>
  <cp:keywords/>
  <cp:lastModifiedBy>Thomas Atwood</cp:lastModifiedBy>
  <cp:revision>1</cp:revision>
  <dcterms:created xsi:type="dcterms:W3CDTF">2011-09-30T19:21:00Z</dcterms:created>
  <dcterms:modified xsi:type="dcterms:W3CDTF">2011-09-30T20:09:00Z</dcterms:modified>
</cp:coreProperties>
</file>