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702964"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C706A"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8B63B6" w:rsidRPr="00ED4F75" w:rsidRDefault="008C706A" w:rsidP="005331E2">
      <w:pPr>
        <w:rPr>
          <w:color w:val="008000"/>
        </w:rPr>
      </w:pPr>
      <w:r>
        <w:rPr>
          <w:color w:val="008000"/>
        </w:rPr>
        <w:tab/>
      </w:r>
      <w:r>
        <w:rPr>
          <w:color w:val="008000"/>
        </w:rPr>
        <w:tab/>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w:t>
      </w:r>
      <w:r w:rsidR="008C706A">
        <w:t xml:space="preserve">devise sets current_user.  For prices use current_user.price_schedule. </w:t>
      </w:r>
      <w:r>
        <w:t xml:space="preserve"> </w:t>
      </w:r>
      <w:r w:rsidR="008C706A">
        <w:t xml:space="preserve"> </w:t>
      </w:r>
    </w:p>
    <w:p w:rsidR="008C706A" w:rsidRDefault="00C85DCC" w:rsidP="005331E2">
      <w:r>
        <w:tab/>
      </w:r>
      <w:r>
        <w:tab/>
      </w:r>
      <w:r>
        <w:tab/>
        <w:t xml:space="preserve">— Modify the pages that show prices to prices from the correct price schedule.  </w:t>
      </w:r>
    </w:p>
    <w:p w:rsidR="0063565B" w:rsidRDefault="008C706A" w:rsidP="008C706A">
      <w:pPr>
        <w:rPr>
          <w:color w:val="FF6600"/>
        </w:rPr>
      </w:pPr>
      <w:r>
        <w:tab/>
      </w:r>
      <w:r>
        <w:tab/>
      </w:r>
      <w:r>
        <w:tab/>
        <w:t>—</w:t>
      </w:r>
      <w:r>
        <w:rPr>
          <w:color w:val="FF6600"/>
        </w:rPr>
        <w:t xml:space="preserve"> </w:t>
      </w:r>
      <w:r w:rsidRPr="0063565B">
        <w:rPr>
          <w:color w:val="008000"/>
        </w:rPr>
        <w:t>PROBLEM (3/4) if user is not registered or logged in, then current_user is undefined.  Solution: test for this in pages that display prices, and if user is not logged-in, then display 'clinic-list' prices.</w:t>
      </w:r>
    </w:p>
    <w:p w:rsidR="0063565B" w:rsidRDefault="0063565B" w:rsidP="008C706A">
      <w:pPr>
        <w:rPr>
          <w:color w:val="008000"/>
        </w:rPr>
      </w:pPr>
      <w:r>
        <w:rPr>
          <w:color w:val="FF6600"/>
        </w:rPr>
        <w:tab/>
      </w:r>
      <w:r>
        <w:rPr>
          <w:color w:val="FF6600"/>
        </w:rPr>
        <w:tab/>
      </w:r>
      <w:r>
        <w:rPr>
          <w:color w:val="FF6600"/>
        </w:rPr>
        <w:tab/>
      </w:r>
      <w:r>
        <w:rPr>
          <w:color w:val="FF6600"/>
        </w:rPr>
        <w:tab/>
      </w:r>
      <w:r w:rsidRPr="0063565B">
        <w:rPr>
          <w:color w:val="008000"/>
        </w:rPr>
        <w:t>— product_type/show.html.erb and _accessories.html.erb [FIXED 3/4]</w:t>
      </w:r>
      <w:r w:rsidR="008C706A" w:rsidRPr="0063565B">
        <w:rPr>
          <w:color w:val="008000"/>
        </w:rPr>
        <w:t xml:space="preserve"> </w:t>
      </w:r>
    </w:p>
    <w:p w:rsidR="0063565B" w:rsidRDefault="0063565B" w:rsidP="008C706A">
      <w:pPr>
        <w:rPr>
          <w:color w:val="008000"/>
        </w:rPr>
      </w:pPr>
      <w:r>
        <w:rPr>
          <w:color w:val="008000"/>
        </w:rPr>
        <w:tab/>
      </w:r>
      <w:r>
        <w:rPr>
          <w:color w:val="008000"/>
        </w:rPr>
        <w:tab/>
      </w:r>
      <w:r>
        <w:rPr>
          <w:color w:val="008000"/>
        </w:rPr>
        <w:tab/>
      </w:r>
      <w:r>
        <w:rPr>
          <w:color w:val="008000"/>
        </w:rPr>
        <w:tab/>
        <w:t>— base_products/show.html.erb FIXED 3/4</w:t>
      </w:r>
    </w:p>
    <w:p w:rsidR="0063565B" w:rsidRDefault="0063565B" w:rsidP="008C706A">
      <w:pPr>
        <w:rPr>
          <w:color w:val="008000"/>
        </w:rPr>
      </w:pPr>
      <w:r>
        <w:rPr>
          <w:color w:val="008000"/>
        </w:rPr>
        <w:tab/>
      </w:r>
      <w:r>
        <w:rPr>
          <w:color w:val="008000"/>
        </w:rPr>
        <w:tab/>
      </w:r>
      <w:r>
        <w:rPr>
          <w:color w:val="008000"/>
        </w:rPr>
        <w:tab/>
      </w:r>
      <w:r>
        <w:rPr>
          <w:color w:val="008000"/>
        </w:rPr>
        <w:tab/>
        <w:t>— product_sets/show.html.erb FIXED 3/4</w:t>
      </w:r>
    </w:p>
    <w:p w:rsidR="008C706A" w:rsidRPr="0063565B" w:rsidRDefault="0063565B" w:rsidP="008C706A">
      <w:pPr>
        <w:rPr>
          <w:color w:val="008000"/>
        </w:rPr>
      </w:pPr>
      <w:r>
        <w:rPr>
          <w:color w:val="008000"/>
        </w:rPr>
        <w:tab/>
      </w:r>
      <w:r>
        <w:rPr>
          <w:color w:val="008000"/>
        </w:rPr>
        <w:tab/>
      </w:r>
      <w:r>
        <w:rPr>
          <w:color w:val="008000"/>
        </w:rPr>
        <w:tab/>
      </w:r>
      <w:r>
        <w:rPr>
          <w:color w:val="008000"/>
        </w:rPr>
        <w:tab/>
        <w:t>— product.html.erb FIXED 3/4</w:t>
      </w:r>
    </w:p>
    <w:p w:rsidR="008C706A" w:rsidRPr="00483501" w:rsidRDefault="008C706A" w:rsidP="008C706A">
      <w:r>
        <w:t xml:space="preserve">   </w:t>
      </w:r>
    </w:p>
    <w:p w:rsidR="006421B6" w:rsidRDefault="006E7CD0" w:rsidP="008C706A">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022BC8" w:rsidRDefault="00022BC8" w:rsidP="00842DFF">
      <w:pPr>
        <w:rPr>
          <w:color w:val="0000FF"/>
        </w:rPr>
      </w:pPr>
    </w:p>
    <w:p w:rsidR="00022BC8" w:rsidRDefault="00F0571B" w:rsidP="00022BC8">
      <w:pPr>
        <w:rPr>
          <w:color w:val="0000FF"/>
        </w:rPr>
      </w:pPr>
      <w:r>
        <w:rPr>
          <w:color w:val="0000FF"/>
        </w:rPr>
        <w:tab/>
        <w:t>5</w:t>
      </w:r>
      <w:r w:rsidR="00022BC8">
        <w:rPr>
          <w:color w:val="0000FF"/>
        </w:rPr>
        <w:t xml:space="preserve">. </w:t>
      </w:r>
      <w:r w:rsidR="00022BC8" w:rsidRPr="00DE0DCD">
        <w:t>product_type.html.erb</w:t>
      </w:r>
      <w:r w:rsidR="00022BC8">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F0571B">
        <w:rPr>
          <w:color w:val="0000FF"/>
          <w:bdr w:val="single" w:sz="4" w:space="0" w:color="auto"/>
        </w:rPr>
        <w:t>6</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963360" w:rsidRDefault="006421B6" w:rsidP="00842DFF">
      <w:pPr>
        <w:rPr>
          <w:color w:val="FF6600"/>
        </w:rPr>
      </w:pPr>
      <w:r>
        <w:rPr>
          <w:color w:val="0000FF"/>
        </w:rPr>
        <w:tab/>
      </w:r>
      <w:r w:rsidR="00F0571B">
        <w:rPr>
          <w:color w:val="FF6600"/>
          <w:bdr w:val="single" w:sz="4" w:space="0" w:color="auto"/>
        </w:rPr>
        <w:t>7</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w:t>
      </w:r>
      <w:r w:rsidR="00E5031F" w:rsidRPr="00F0571B">
        <w:rPr>
          <w:color w:val="008000"/>
        </w:rPr>
        <w:t>reinsert search-by-competitor's-part-no when resolve clash between authorization subsystem and/or admin subsystem</w:t>
      </w:r>
      <w:r w:rsidR="00F0571B">
        <w:rPr>
          <w:color w:val="008000"/>
        </w:rPr>
        <w:t xml:space="preserve"> [DONE] ( however, only spot testing so far) </w:t>
      </w:r>
    </w:p>
    <w:p w:rsidR="00963360" w:rsidRPr="00963360" w:rsidRDefault="00963360" w:rsidP="00842DFF">
      <w:pPr>
        <w:rPr>
          <w:color w:val="FF6600"/>
        </w:rPr>
      </w:pPr>
      <w:r>
        <w:rPr>
          <w:color w:val="FF6600"/>
        </w:rPr>
        <w:tab/>
      </w:r>
      <w:r>
        <w:rPr>
          <w:color w:val="FF6600"/>
        </w:rPr>
        <w:tab/>
      </w:r>
      <w:r w:rsidRPr="00963360">
        <w:rPr>
          <w:color w:val="FF6600"/>
        </w:rPr>
        <w:t xml:space="preserve">— problem: search may return a part that is a variant of a base-product or a member of a product-set (or product-type?).  the tuple for these products in the products table does not contain a category-id  (because for leaf-categories we show only one block for product-sets with multiple base-products, and for base-products ( logically equivalent to a product-set with a single base-product, but  the views for product-set and base-product are currently different:  those for product-set show the blue headers for each base-product;  these are left out of the base-product view.  [ Eventually clean this up so there is a product-set entry in the products STI for ALL product-sets — whether they have a single base-product or several ].  </w:t>
      </w:r>
    </w:p>
    <w:p w:rsidR="00963360" w:rsidRPr="00963360" w:rsidRDefault="00963360" w:rsidP="00842DFF">
      <w:pPr>
        <w:rPr>
          <w:color w:val="FF6600"/>
        </w:rPr>
      </w:pPr>
      <w:r w:rsidRPr="00963360">
        <w:rPr>
          <w:color w:val="FF6600"/>
        </w:rPr>
        <w:tab/>
        <w:t xml:space="preserve">This means that the breadcrumb trail on the top of the views/products/show.html.erb will fail because it has a nil category, and even if comment that out,  (1) the product-image will reference a -001, or 00x but not the -000's we have, and (2) the line for 'category:' will fail, again since we have no category_id for this tuple in the products table. </w:t>
      </w:r>
    </w:p>
    <w:p w:rsidR="00AC5E1A" w:rsidRPr="00AC5E1A" w:rsidRDefault="00AC5E1A" w:rsidP="00AC5E1A">
      <w:pPr>
        <w:rPr>
          <w:color w:val="008000"/>
        </w:rPr>
      </w:pPr>
      <w:r w:rsidRPr="00AC5E1A">
        <w:rPr>
          <w:color w:val="008000"/>
        </w:rPr>
        <w:tab/>
      </w:r>
      <w:r w:rsidR="00F0571B">
        <w:rPr>
          <w:color w:val="008000"/>
        </w:rPr>
        <w:t>Solution</w:t>
      </w:r>
      <w:r w:rsidRPr="00AC5E1A">
        <w:rPr>
          <w:color w:val="008000"/>
        </w:rPr>
        <w:t xml:space="preserve">  </w:t>
      </w:r>
    </w:p>
    <w:p w:rsidR="00AC5E1A" w:rsidRPr="00AC5E1A" w:rsidRDefault="00F0571B" w:rsidP="00AC5E1A">
      <w:pPr>
        <w:rPr>
          <w:color w:val="008000"/>
        </w:rPr>
      </w:pPr>
      <w:r>
        <w:rPr>
          <w:color w:val="008000"/>
        </w:rPr>
        <w:tab/>
      </w:r>
      <w:r>
        <w:rPr>
          <w:color w:val="008000"/>
        </w:rPr>
        <w:tab/>
        <w:t>(1</w:t>
      </w:r>
      <w:r w:rsidR="00AC5E1A" w:rsidRPr="00AC5E1A">
        <w:rPr>
          <w:color w:val="008000"/>
        </w:rPr>
        <w:t xml:space="preserve">) for the missing images — either get all of the -001 ... 00n images, or always translate to the -000 version.  </w:t>
      </w:r>
      <w:r>
        <w:rPr>
          <w:color w:val="008000"/>
        </w:rPr>
        <w:t xml:space="preserve">Translating to -000, </w:t>
      </w:r>
      <w:r w:rsidRPr="00F0571B">
        <w:rPr>
          <w:color w:val="FF6600"/>
        </w:rPr>
        <w:t>but there are still some of those missing</w:t>
      </w:r>
      <w:r>
        <w:rPr>
          <w:color w:val="008000"/>
        </w:rPr>
        <w:t>.  DONE</w:t>
      </w:r>
    </w:p>
    <w:p w:rsidR="00F0571B" w:rsidRDefault="00AC5E1A" w:rsidP="00AC5E1A">
      <w:pPr>
        <w:rPr>
          <w:color w:val="008000"/>
        </w:rPr>
      </w:pPr>
      <w:r w:rsidRPr="00AC5E1A">
        <w:rPr>
          <w:color w:val="008000"/>
        </w:rPr>
        <w:tab/>
      </w:r>
      <w:r w:rsidR="00F0571B">
        <w:rPr>
          <w:color w:val="008000"/>
        </w:rPr>
        <w:tab/>
        <w:t xml:space="preserve">(2) </w:t>
      </w:r>
      <w:r w:rsidRPr="00AC5E1A">
        <w:rPr>
          <w:color w:val="008000"/>
        </w:rPr>
        <w:t>add</w:t>
      </w:r>
      <w:r w:rsidR="00F0571B">
        <w:rPr>
          <w:color w:val="008000"/>
        </w:rPr>
        <w:t xml:space="preserve"> a another field show_in_llc</w:t>
      </w:r>
      <w:r w:rsidRPr="00AC5E1A">
        <w:rPr>
          <w:color w:val="008000"/>
        </w:rPr>
        <w:t xml:space="preserve"> to the products table.  </w:t>
      </w:r>
      <w:r w:rsidR="00F0571B">
        <w:rPr>
          <w:color w:val="008000"/>
        </w:rPr>
        <w:t xml:space="preserve">Set it to 1 only for the product-types, product-sets, baseproducts, and simple products that should be shown with their own page when going from leaf-level category to 'products' . </w:t>
      </w:r>
      <w:r w:rsidRPr="00AC5E1A">
        <w:rPr>
          <w:color w:val="008000"/>
        </w:rPr>
        <w:t xml:space="preserve"> </w:t>
      </w:r>
      <w:r w:rsidR="00F0571B">
        <w:rPr>
          <w:color w:val="008000"/>
        </w:rPr>
        <w:t>DONE — products</w:t>
      </w:r>
      <w:r w:rsidR="0012532C">
        <w:rPr>
          <w:color w:val="008000"/>
        </w:rPr>
        <w:t>_v15 revised by hand. 2/24-2/25: ~8</w:t>
      </w:r>
      <w:r w:rsidR="00F0571B">
        <w:rPr>
          <w:color w:val="008000"/>
        </w:rPr>
        <w:t xml:space="preserve"> hours. </w:t>
      </w:r>
    </w:p>
    <w:p w:rsidR="00BF4A86" w:rsidRDefault="00F0571B" w:rsidP="00AC5E1A">
      <w:pPr>
        <w:rPr>
          <w:color w:val="008000"/>
        </w:rPr>
      </w:pPr>
      <w:r w:rsidRPr="0012532C">
        <w:rPr>
          <w:color w:val="008000"/>
        </w:rPr>
        <w:tab/>
      </w:r>
      <w:r w:rsidRPr="0012532C">
        <w:rPr>
          <w:color w:val="008000"/>
        </w:rPr>
        <w:tab/>
        <w:t xml:space="preserve">(3) for the product search results page:  make sure it includes the partial that brings up the overlays for the left-nav just as the other product page templates. do. </w:t>
      </w:r>
      <w:r w:rsidR="0012532C" w:rsidRPr="0012532C">
        <w:rPr>
          <w:color w:val="008000"/>
        </w:rPr>
        <w:t>[DONE] 2/5</w:t>
      </w:r>
    </w:p>
    <w:p w:rsidR="00AC5E1A" w:rsidRPr="0012532C" w:rsidRDefault="00BF4A86" w:rsidP="00AC5E1A">
      <w:pPr>
        <w:rPr>
          <w:color w:val="008000"/>
        </w:rPr>
      </w:pPr>
      <w:r>
        <w:rPr>
          <w:color w:val="008000"/>
        </w:rPr>
        <w:tab/>
      </w:r>
      <w:r>
        <w:rPr>
          <w:color w:val="008000"/>
        </w:rPr>
        <w:tab/>
        <w:t xml:space="preserve">(4) merge development branch back into main branch in local Git repository; run rails console script to update timestamps on modified products table.  </w:t>
      </w:r>
      <w:r w:rsidR="00350573">
        <w:rPr>
          <w:color w:val="008000"/>
        </w:rPr>
        <w:t xml:space="preserve">push code to heroku repo. push modified database (products table) to heroku.  DONE. Confirm that it still works there. </w:t>
      </w:r>
    </w:p>
    <w:p w:rsidR="00F0571B" w:rsidRDefault="00963360" w:rsidP="00842DFF">
      <w:pPr>
        <w:rPr>
          <w:color w:val="0000FF"/>
        </w:rPr>
      </w:pPr>
      <w:r w:rsidRPr="00963360">
        <w:rPr>
          <w:color w:val="FF6600"/>
        </w:rPr>
        <w:tab/>
      </w:r>
    </w:p>
    <w:p w:rsidR="00F0571B" w:rsidRDefault="00F0571B" w:rsidP="00F0571B">
      <w:pPr>
        <w:rPr>
          <w:color w:val="0000FF"/>
        </w:rPr>
      </w:pPr>
      <w:r>
        <w:rPr>
          <w:color w:val="0000FF"/>
        </w:rPr>
        <w:tab/>
        <w:t xml:space="preserve">8. Google search:  request reindex of site once the full product line is in. </w:t>
      </w:r>
    </w:p>
    <w:p w:rsidR="00F0571B" w:rsidRDefault="00F0571B" w:rsidP="00F0571B">
      <w:pPr>
        <w:rPr>
          <w:color w:val="0000FF"/>
        </w:rPr>
      </w:pPr>
      <w:r>
        <w:rPr>
          <w:color w:val="0000FF"/>
        </w:rPr>
        <w:tab/>
      </w:r>
      <w:r>
        <w:rPr>
          <w:color w:val="0000FF"/>
        </w:rPr>
        <w:tab/>
        <w:t xml:space="preserve">1. </w:t>
      </w:r>
      <w:r w:rsidRPr="00AC5E1A">
        <w:rPr>
          <w:color w:val="0000FF"/>
        </w:rPr>
        <w:t xml:space="preserve">Do we have a similiar set of problems in the Google search results?  If it returns a page url, what happens when we try to click on that url to go to the page? </w:t>
      </w:r>
    </w:p>
    <w:p w:rsidR="00F0571B" w:rsidRPr="006B248E" w:rsidRDefault="00F0571B" w:rsidP="00F0571B">
      <w:pPr>
        <w:rPr>
          <w:color w:val="008000"/>
        </w:rPr>
      </w:pPr>
      <w:r>
        <w:rPr>
          <w:color w:val="0000FF"/>
        </w:rPr>
        <w:tab/>
      </w:r>
      <w:r>
        <w:rPr>
          <w:color w:val="0000FF"/>
        </w:rPr>
        <w:tab/>
      </w:r>
      <w:r w:rsidRPr="006B248E">
        <w:rPr>
          <w:color w:val="008000"/>
        </w:rPr>
        <w:t>2. left-menu active</w:t>
      </w:r>
      <w:r w:rsidR="006B248E" w:rsidRPr="006B248E">
        <w:rPr>
          <w:color w:val="008000"/>
        </w:rPr>
        <w:t xml:space="preserve"> w/top-level category popups</w:t>
      </w:r>
      <w:r w:rsidRPr="006B248E">
        <w:rPr>
          <w:color w:val="008000"/>
        </w:rPr>
        <w:t xml:space="preserve"> in Google search results page </w:t>
      </w:r>
      <w:r w:rsidR="006B248E" w:rsidRPr="006B248E">
        <w:rPr>
          <w:color w:val="008000"/>
        </w:rPr>
        <w:t xml:space="preserve"> [DONE] 2/25</w:t>
      </w:r>
    </w:p>
    <w:p w:rsidR="00022BC8" w:rsidRDefault="00022BC8" w:rsidP="00842DFF">
      <w:pPr>
        <w:rPr>
          <w:color w:val="0000FF"/>
        </w:rPr>
      </w:pPr>
    </w:p>
    <w:p w:rsidR="00F0571B" w:rsidRDefault="00022BC8" w:rsidP="00842DFF">
      <w:pPr>
        <w:rPr>
          <w:color w:val="0000FF"/>
        </w:rPr>
      </w:pPr>
      <w:r>
        <w:rPr>
          <w:color w:val="0000FF"/>
        </w:rPr>
        <w:tab/>
      </w:r>
      <w:r w:rsidR="001E07A9">
        <w:rPr>
          <w:color w:val="0000FF"/>
          <w:bdr w:val="single" w:sz="4" w:space="0" w:color="auto"/>
        </w:rPr>
        <w:t>9</w:t>
      </w:r>
      <w:r w:rsidRPr="00EF7C1A">
        <w:rPr>
          <w:color w:val="0000FF"/>
          <w:bdr w:val="single" w:sz="4" w:space="0" w:color="auto"/>
        </w:rPr>
        <w:t>,</w:t>
      </w:r>
      <w:r>
        <w:rPr>
          <w:color w:val="0000FF"/>
        </w:rPr>
        <w:t xml:space="preserve">  </w:t>
      </w:r>
      <w:r w:rsidRPr="00DE0DCD">
        <w:t xml:space="preserve">modify views/devise/register/new.html.erb to let </w:t>
      </w:r>
      <w:r w:rsidR="00F0571B">
        <w:t>user who is a clinician</w:t>
      </w:r>
      <w:r w:rsidRPr="00DE0DCD">
        <w:t xml:space="preserve"> put in </w:t>
      </w:r>
      <w:r w:rsidR="00F0571B">
        <w:t xml:space="preserve">the </w:t>
      </w:r>
      <w:r w:rsidRPr="00DE0DCD">
        <w:t>clinic he is associated with (if any); set global session vari</w:t>
      </w:r>
      <w:r w:rsidR="00F0571B">
        <w:t>able @@applicable_price_list. U</w:t>
      </w:r>
      <w:r w:rsidRPr="00DE0DCD">
        <w:t>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F0571B" w:rsidRPr="00437C10" w:rsidRDefault="00F0571B" w:rsidP="00842DFF">
      <w:r>
        <w:rPr>
          <w:color w:val="0000FF"/>
        </w:rPr>
        <w:tab/>
      </w:r>
      <w:r w:rsidRPr="00437C10">
        <w:t>Details:</w:t>
      </w:r>
    </w:p>
    <w:p w:rsidR="00B91B71" w:rsidRDefault="00F0571B" w:rsidP="00842DFF">
      <w:pPr>
        <w:rPr>
          <w:color w:val="0000FF"/>
        </w:rPr>
      </w:pPr>
      <w:r>
        <w:rPr>
          <w:color w:val="0000FF"/>
        </w:rPr>
        <w:tab/>
        <w:t>— setting up new clinic</w:t>
      </w:r>
      <w:r w:rsidR="00B91B71">
        <w:rPr>
          <w:color w:val="0000FF"/>
        </w:rPr>
        <w:t>:</w:t>
      </w:r>
    </w:p>
    <w:p w:rsidR="00F0571B" w:rsidRDefault="00B91B71" w:rsidP="00842DFF">
      <w:pPr>
        <w:rPr>
          <w:color w:val="0000FF"/>
        </w:rPr>
      </w:pPr>
      <w:r>
        <w:rPr>
          <w:color w:val="0000FF"/>
        </w:rPr>
        <w:tab/>
      </w:r>
      <w:r>
        <w:rPr>
          <w:color w:val="0000FF"/>
        </w:rPr>
        <w:tab/>
        <w:t xml:space="preserve">Do this now by (1) loading Clinic table from an excel file, and (2) modifying the 'clinic name' field on the clinicians' registration screen to be a collection select that takes its values from this table.  Then, (3) use what gets passed back through the form to set the 'clinic_id' foreign key in the tuple for this clinician.  How? Where is that code? Somewhere in devise-generated controller?  Same deal on the registration/edit screen. </w:t>
      </w:r>
      <w:r w:rsidR="00437C10">
        <w:rPr>
          <w:color w:val="0000FF"/>
        </w:rPr>
        <w:t xml:space="preserve"> In R2, make this part of admin subsystem:  active-admin, or a set of links in the upper right that only appear if the logged in user is an admin. </w:t>
      </w:r>
      <w:r w:rsidR="0038507F">
        <w:rPr>
          <w:color w:val="0000FF"/>
        </w:rPr>
        <w:t xml:space="preserve">Define two different types of administrative user:  the administrator at a specific clinic, and the administrator at TruMedical responsible for getting new clinics into the system, and keeping up with changes to the profiles of those clinilcs. </w:t>
      </w:r>
    </w:p>
    <w:p w:rsidR="00F0571B" w:rsidRPr="00B91B71" w:rsidRDefault="00F0571B" w:rsidP="00842DFF">
      <w:pPr>
        <w:rPr>
          <w:color w:val="008000"/>
        </w:rPr>
      </w:pPr>
      <w:r>
        <w:rPr>
          <w:color w:val="0000FF"/>
        </w:rPr>
        <w:tab/>
      </w:r>
      <w:r w:rsidRPr="00B91B71">
        <w:rPr>
          <w:color w:val="008000"/>
        </w:rPr>
        <w:t xml:space="preserve">— having a clinian register as a member of a clinic </w:t>
      </w:r>
      <w:r w:rsidR="00B91B71" w:rsidRPr="00B91B71">
        <w:rPr>
          <w:color w:val="008000"/>
        </w:rPr>
        <w:t xml:space="preserve"> DONE</w:t>
      </w:r>
      <w:r w:rsidR="00B91B71">
        <w:rPr>
          <w:color w:val="008000"/>
        </w:rPr>
        <w:t xml:space="preserve"> 03/01</w:t>
      </w:r>
    </w:p>
    <w:p w:rsidR="00F0571B" w:rsidRPr="00B91B71" w:rsidRDefault="00F0571B" w:rsidP="00842DFF">
      <w:pPr>
        <w:rPr>
          <w:color w:val="008000"/>
        </w:rPr>
      </w:pPr>
      <w:r w:rsidRPr="00B91B71">
        <w:rPr>
          <w:color w:val="008000"/>
        </w:rPr>
        <w:tab/>
        <w:t>— login for a clinician who has/has not yet so registered</w:t>
      </w:r>
      <w:r w:rsidR="00B91B71" w:rsidRPr="00B91B71">
        <w:rPr>
          <w:color w:val="008000"/>
        </w:rPr>
        <w:t xml:space="preserve"> DONE</w:t>
      </w:r>
      <w:r w:rsidR="00B91B71">
        <w:rPr>
          <w:color w:val="008000"/>
        </w:rPr>
        <w:t xml:space="preserve"> 03/01</w:t>
      </w:r>
    </w:p>
    <w:p w:rsidR="001E07A9" w:rsidRDefault="00F0571B" w:rsidP="00842DFF">
      <w:pPr>
        <w:rPr>
          <w:color w:val="0000FF"/>
        </w:rPr>
      </w:pPr>
      <w:r>
        <w:rPr>
          <w:color w:val="0000FF"/>
        </w:rPr>
        <w:tab/>
        <w:t xml:space="preserve">— passing prices as well as </w:t>
      </w:r>
      <w:r w:rsidR="001E07A9">
        <w:rPr>
          <w:color w:val="0000FF"/>
        </w:rPr>
        <w:t>netsuite item nos and quantities to Netsuite add-to-cart function</w:t>
      </w:r>
    </w:p>
    <w:p w:rsidR="001E07A9" w:rsidRDefault="001E07A9" w:rsidP="00842DFF">
      <w:pPr>
        <w:rPr>
          <w:color w:val="0000FF"/>
        </w:rPr>
      </w:pPr>
      <w:r>
        <w:rPr>
          <w:color w:val="0000FF"/>
        </w:rPr>
        <w:tab/>
        <w:t xml:space="preserve">— </w:t>
      </w:r>
      <w:r w:rsidRPr="00437C10">
        <w:rPr>
          <w:color w:val="008000"/>
        </w:rPr>
        <w:t>look of register/login pages</w:t>
      </w:r>
      <w:r w:rsidR="00B91B71" w:rsidRPr="00437C10">
        <w:rPr>
          <w:color w:val="008000"/>
        </w:rPr>
        <w:t xml:space="preserve"> DONE</w:t>
      </w:r>
      <w:r w:rsidR="00B91B71" w:rsidRPr="00B91B71">
        <w:rPr>
          <w:color w:val="008000"/>
        </w:rPr>
        <w:t xml:space="preserve"> 03/01</w:t>
      </w:r>
    </w:p>
    <w:p w:rsidR="001E07A9" w:rsidRDefault="001E07A9" w:rsidP="00842DFF">
      <w:pPr>
        <w:rPr>
          <w:color w:val="0000FF"/>
        </w:rPr>
      </w:pPr>
      <w:r>
        <w:rPr>
          <w:color w:val="0000FF"/>
        </w:rPr>
        <w:tab/>
      </w:r>
    </w:p>
    <w:p w:rsidR="001E07A9" w:rsidRDefault="001E07A9" w:rsidP="00842DFF">
      <w:pPr>
        <w:rPr>
          <w:color w:val="0000FF"/>
        </w:rPr>
      </w:pPr>
      <w:r>
        <w:rPr>
          <w:color w:val="0000FF"/>
        </w:rPr>
        <w:tab/>
        <w:t>grist from earlier version of ToDo list to work into the above</w:t>
      </w:r>
    </w:p>
    <w:p w:rsidR="001E07A9" w:rsidRPr="00DE0DCD" w:rsidRDefault="001E07A9" w:rsidP="001E07A9">
      <w:r>
        <w:tab/>
      </w:r>
      <w:r w:rsidRPr="00DE0DCD">
        <w:t>— remove left-nav to make them look like add-to-cart / checkout pages on Netsuite backend?  No: Bill prefers to make left-menu live on these pages, and add Tru-Medical logo;</w:t>
      </w:r>
      <w:r w:rsidRPr="00B91B71">
        <w:rPr>
          <w:color w:val="008000"/>
        </w:rPr>
        <w:t xml:space="preserve">  in this case have to add partial to make left-nav options work. </w:t>
      </w:r>
      <w:r w:rsidR="00B91B71" w:rsidRPr="00B91B71">
        <w:rPr>
          <w:color w:val="008000"/>
        </w:rPr>
        <w:t xml:space="preserve"> DONE 3/28</w:t>
      </w:r>
    </w:p>
    <w:p w:rsidR="001E07A9" w:rsidRPr="00DE0DCD" w:rsidRDefault="001E07A9" w:rsidP="001E07A9">
      <w:r>
        <w:tab/>
      </w:r>
      <w:r w:rsidRPr="00DE0DCD">
        <w:t>— on register add option to email or call to set up a new clinic</w:t>
      </w:r>
      <w:r>
        <w:t>. Email address:</w:t>
      </w:r>
      <w:r w:rsidRPr="00DE0DCD">
        <w:t xml:space="preserve"> newclinic@tru-medical.com.</w:t>
      </w:r>
      <w:r w:rsidRPr="00F0571B">
        <w:t xml:space="preserve"> </w:t>
      </w:r>
      <w:r>
        <w:t>Bill: We d</w:t>
      </w:r>
      <w:r w:rsidRPr="00DE0DCD">
        <w:t>on't have the email addresses for existing clinics.    12345  Apple777:  walking into that account to set them up online; here's your account number,  put in your email's;  show them price drop.</w:t>
      </w:r>
    </w:p>
    <w:p w:rsidR="001E07A9" w:rsidRPr="00DE0DCD" w:rsidRDefault="001E07A9" w:rsidP="001E07A9">
      <w:r>
        <w:tab/>
        <w:t xml:space="preserve">— login: require </w:t>
      </w:r>
      <w:r w:rsidRPr="00DE0DCD">
        <w:t xml:space="preserve">clinic# or id, or type the name of the clinic; </w:t>
      </w:r>
      <w:r>
        <w:t xml:space="preserve">Bill: "something </w:t>
      </w:r>
      <w:r w:rsidRPr="00DE0DCD">
        <w:t>verifiable for us and simple for them</w:t>
      </w:r>
      <w:r>
        <w:t>"</w:t>
      </w:r>
      <w:r w:rsidRPr="00DE0DCD">
        <w:t>.  or main-phone number of the ABC Physical Theraphy.  Hand</w:t>
      </w:r>
      <w:r>
        <w:t>le misspelling?  Verify them.  Bill: We d</w:t>
      </w:r>
      <w:r w:rsidRPr="00DE0DCD">
        <w:t xml:space="preserve">on't have the email addresses for existing clinics.    12345  Apple777:  walking into that account to set them up online; here's your account number,  put in your email's;  show them price drop. </w:t>
      </w:r>
    </w:p>
    <w:p w:rsidR="00F0571B" w:rsidRDefault="00F0571B" w:rsidP="00842DFF">
      <w:pPr>
        <w:rPr>
          <w:color w:val="0000FF"/>
        </w:rPr>
      </w:pPr>
    </w:p>
    <w:p w:rsidR="006421B6" w:rsidRDefault="00F0571B" w:rsidP="00842DFF">
      <w:pPr>
        <w:rPr>
          <w:color w:val="0000FF"/>
        </w:rPr>
      </w:pPr>
      <w:r>
        <w:rPr>
          <w:color w:val="0000FF"/>
        </w:rPr>
        <w:tab/>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702964"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Pr="0023653C" w:rsidRDefault="00242EB2" w:rsidP="001F68D1">
      <w:pPr>
        <w:rPr>
          <w:color w:val="008000"/>
        </w:rPr>
      </w:pPr>
      <w:r>
        <w:tab/>
      </w:r>
      <w:r w:rsidR="00F51F94">
        <w:rPr>
          <w:color w:val="008000"/>
        </w:rPr>
        <w:t>1. A</w:t>
      </w:r>
      <w:r w:rsidR="001F68D1" w:rsidRPr="0023653C">
        <w:rPr>
          <w:color w:val="008000"/>
        </w:rPr>
        <w:t>dd support for multiple price levels by replacing Nesuite register/login subsystem, with one we c</w:t>
      </w:r>
      <w:r w:rsidR="00A72922" w:rsidRPr="0023653C">
        <w:rPr>
          <w:color w:val="008000"/>
        </w:rPr>
        <w:t>ontrol in the Rails front-end</w:t>
      </w:r>
      <w:r w:rsidR="0023653C" w:rsidRPr="0023653C">
        <w:rPr>
          <w:color w:val="008000"/>
        </w:rPr>
        <w:t>.  DONE</w:t>
      </w:r>
      <w:r w:rsidR="00F51F94">
        <w:rPr>
          <w:color w:val="008000"/>
        </w:rPr>
        <w:t xml:space="preserve"> 2/28-3/1. </w:t>
      </w:r>
    </w:p>
    <w:p w:rsidR="00A72922" w:rsidRDefault="00A72922" w:rsidP="001F68D1">
      <w:r>
        <w:tab/>
      </w:r>
      <w:r>
        <w:tab/>
        <w:t>1-1 Allow Tru-Medical to grant a clinic one discount structure, and then to discount a set of individual products still further to meet local competition</w:t>
      </w:r>
    </w:p>
    <w:p w:rsidR="0023653C" w:rsidRDefault="00D66517" w:rsidP="001F68D1">
      <w:r>
        <w:tab/>
      </w:r>
      <w:r>
        <w:tab/>
        <w:t>1-2 Dealer pricing?: see 3 below</w:t>
      </w:r>
    </w:p>
    <w:p w:rsidR="00242EB2" w:rsidRDefault="0023653C" w:rsidP="001F68D1">
      <w:r>
        <w:tab/>
      </w:r>
      <w:r>
        <w:tab/>
        <w:t>1-3 How much your saved goodies: on individ</w:t>
      </w:r>
      <w:r w:rsidR="00F51F94">
        <w:t xml:space="preserve">ual items, on your entire order, on all orders over the quarter. Reinforce the savings theme at every opportunity.  </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F51F94">
        <w:t>. A</w:t>
      </w:r>
      <w:r w:rsidR="001F68D1" w:rsidRPr="001F68D1">
        <w:t>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3E396A" w:rsidRDefault="009379A9" w:rsidP="009379A9">
      <w:r w:rsidRPr="005331E2">
        <w:tab/>
      </w:r>
      <w:r w:rsidRPr="005331E2">
        <w:tab/>
      </w:r>
      <w:r w:rsidR="00D66517">
        <w:t>4</w:t>
      </w:r>
      <w:r>
        <w:t>-3</w:t>
      </w:r>
      <w:r w:rsidRPr="005331E2">
        <w:t>. [ Pushing Video to a CDN:  current HDDN, Akami/Brightcove,  [ ... ]</w:t>
      </w:r>
    </w:p>
    <w:p w:rsidR="00242EB2" w:rsidRPr="00F51F94" w:rsidRDefault="003E396A" w:rsidP="009379A9">
      <w:pPr>
        <w:rPr>
          <w:color w:val="0000FF"/>
        </w:rPr>
      </w:pPr>
      <w:r w:rsidRPr="00F51F94">
        <w:rPr>
          <w:color w:val="0000FF"/>
        </w:rPr>
        <w:tab/>
        <w:t>5 video and social marketing</w:t>
      </w:r>
    </w:p>
    <w:p w:rsidR="003E396A" w:rsidRPr="00F51F94" w:rsidRDefault="003E396A" w:rsidP="003E396A">
      <w:pPr>
        <w:ind w:left="360"/>
        <w:rPr>
          <w:color w:val="0000FF"/>
        </w:rPr>
      </w:pPr>
      <w:r w:rsidRPr="00F51F94">
        <w:rPr>
          <w:color w:val="0000FF"/>
        </w:rPr>
        <w:tab/>
        <w:t>5-1. add video to the home-page popup on the company</w:t>
      </w:r>
    </w:p>
    <w:p w:rsidR="003E396A" w:rsidRPr="00F51F94" w:rsidRDefault="003E396A" w:rsidP="003E396A">
      <w:pPr>
        <w:ind w:left="360"/>
        <w:rPr>
          <w:color w:val="0000FF"/>
        </w:rPr>
      </w:pPr>
      <w:r w:rsidRPr="00F51F94">
        <w:rPr>
          <w:color w:val="0000FF"/>
        </w:rPr>
        <w:tab/>
        <w:t>5-2. add manufacturer's videos on specific products:  an on-going process</w:t>
      </w:r>
    </w:p>
    <w:p w:rsidR="009379A9" w:rsidRPr="00F51F94" w:rsidRDefault="003E396A" w:rsidP="003E396A">
      <w:pPr>
        <w:ind w:left="360"/>
        <w:rPr>
          <w:color w:val="0000FF"/>
        </w:rPr>
      </w:pPr>
      <w:r w:rsidRPr="00F51F94">
        <w:rPr>
          <w:color w:val="0000FF"/>
        </w:rPr>
        <w:tab/>
        <w:t xml:space="preserve">5-3.  begin to add clinician and patient/caretaker videos;  commission a few; get both patientts and clinicians to send in their own  (and put them up on YouTube) </w:t>
      </w:r>
    </w:p>
    <w:p w:rsidR="00F51F94" w:rsidRPr="00F51F94" w:rsidRDefault="003E396A" w:rsidP="009379A9">
      <w:pPr>
        <w:rPr>
          <w:color w:val="0000FF"/>
        </w:rPr>
      </w:pPr>
      <w:r w:rsidRPr="00F51F94">
        <w:rPr>
          <w:color w:val="0000FF"/>
        </w:rPr>
        <w:tab/>
      </w:r>
      <w:r w:rsidRPr="00F51F94">
        <w:rPr>
          <w:color w:val="0000FF"/>
        </w:rPr>
        <w:tab/>
        <w:t xml:space="preserve">5-4  get back-links from video on facebook and youtube with clickable embedded hooks back to the main TruMedical site. </w:t>
      </w:r>
    </w:p>
    <w:p w:rsidR="00F51F94" w:rsidRDefault="00F51F94" w:rsidP="009379A9"/>
    <w:p w:rsidR="003E396A" w:rsidRPr="00F51F94" w:rsidRDefault="00F51F94" w:rsidP="009379A9">
      <w:pPr>
        <w:rPr>
          <w:color w:val="0000FF"/>
        </w:rPr>
      </w:pPr>
      <w:r>
        <w:tab/>
      </w:r>
      <w:r w:rsidRPr="00F51F94">
        <w:rPr>
          <w:color w:val="0000FF"/>
        </w:rPr>
        <w:t xml:space="preserve">What is the relative value of each of these, in terms of net margin return to Tru Medical.  I would guess 5, 1, 3, ... in that order.  Bill? </w:t>
      </w:r>
    </w:p>
    <w:p w:rsidR="009379A9" w:rsidRPr="005331E2" w:rsidRDefault="009379A9" w:rsidP="009379A9"/>
    <w:p w:rsidR="003E396A" w:rsidRPr="003E396A" w:rsidRDefault="003E396A" w:rsidP="001F68D1">
      <w:pPr>
        <w:rPr>
          <w:b/>
        </w:rPr>
      </w:pPr>
      <w:r>
        <w:rPr>
          <w:b/>
        </w:rPr>
        <w:t>Test clinics for 1 above</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53C" w:rsidRDefault="00702964" w:rsidP="008A375F">
    <w:pPr>
      <w:pStyle w:val="Footer"/>
      <w:framePr w:wrap="around" w:vAnchor="text" w:hAnchor="margin" w:xAlign="right" w:y="1"/>
      <w:rPr>
        <w:rStyle w:val="PageNumber"/>
      </w:rPr>
    </w:pPr>
    <w:r>
      <w:rPr>
        <w:rStyle w:val="PageNumber"/>
      </w:rPr>
      <w:fldChar w:fldCharType="begin"/>
    </w:r>
    <w:r w:rsidR="0023653C">
      <w:rPr>
        <w:rStyle w:val="PageNumber"/>
      </w:rPr>
      <w:instrText xml:space="preserve">PAGE  </w:instrText>
    </w:r>
    <w:r>
      <w:rPr>
        <w:rStyle w:val="PageNumber"/>
      </w:rPr>
      <w:fldChar w:fldCharType="end"/>
    </w:r>
  </w:p>
  <w:p w:rsidR="0023653C" w:rsidRDefault="0023653C"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53C" w:rsidRDefault="00702964" w:rsidP="008A375F">
    <w:pPr>
      <w:pStyle w:val="Footer"/>
      <w:framePr w:wrap="around" w:vAnchor="text" w:hAnchor="margin" w:xAlign="right" w:y="1"/>
      <w:rPr>
        <w:rStyle w:val="PageNumber"/>
      </w:rPr>
    </w:pPr>
    <w:r>
      <w:rPr>
        <w:rStyle w:val="PageNumber"/>
      </w:rPr>
      <w:fldChar w:fldCharType="begin"/>
    </w:r>
    <w:r w:rsidR="0023653C">
      <w:rPr>
        <w:rStyle w:val="PageNumber"/>
      </w:rPr>
      <w:instrText xml:space="preserve">PAGE  </w:instrText>
    </w:r>
    <w:r>
      <w:rPr>
        <w:rStyle w:val="PageNumber"/>
      </w:rPr>
      <w:fldChar w:fldCharType="separate"/>
    </w:r>
    <w:r w:rsidR="0063565B">
      <w:rPr>
        <w:rStyle w:val="PageNumber"/>
        <w:noProof/>
      </w:rPr>
      <w:t>16</w:t>
    </w:r>
    <w:r>
      <w:rPr>
        <w:rStyle w:val="PageNumber"/>
      </w:rPr>
      <w:fldChar w:fldCharType="end"/>
    </w:r>
  </w:p>
  <w:p w:rsidR="0023653C" w:rsidRDefault="0023653C"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5586F"/>
    <w:rsid w:val="000567B4"/>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2532C"/>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07A9"/>
    <w:rsid w:val="001E5702"/>
    <w:rsid w:val="001F0AF8"/>
    <w:rsid w:val="001F68D1"/>
    <w:rsid w:val="00210913"/>
    <w:rsid w:val="002231A5"/>
    <w:rsid w:val="002238F3"/>
    <w:rsid w:val="00224DA8"/>
    <w:rsid w:val="002254AF"/>
    <w:rsid w:val="002340A8"/>
    <w:rsid w:val="0023653C"/>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0573"/>
    <w:rsid w:val="00354E1D"/>
    <w:rsid w:val="00365291"/>
    <w:rsid w:val="003654A3"/>
    <w:rsid w:val="003740BE"/>
    <w:rsid w:val="0037720E"/>
    <w:rsid w:val="00381386"/>
    <w:rsid w:val="00384BD0"/>
    <w:rsid w:val="0038507F"/>
    <w:rsid w:val="003A530D"/>
    <w:rsid w:val="003B6AFA"/>
    <w:rsid w:val="003C0D94"/>
    <w:rsid w:val="003C2E63"/>
    <w:rsid w:val="003D054D"/>
    <w:rsid w:val="003E396A"/>
    <w:rsid w:val="003E4BA9"/>
    <w:rsid w:val="003E796D"/>
    <w:rsid w:val="003F45B9"/>
    <w:rsid w:val="003F62E5"/>
    <w:rsid w:val="00411909"/>
    <w:rsid w:val="00411B0A"/>
    <w:rsid w:val="00415C85"/>
    <w:rsid w:val="004176AF"/>
    <w:rsid w:val="00417C86"/>
    <w:rsid w:val="0042079A"/>
    <w:rsid w:val="00422A82"/>
    <w:rsid w:val="00437C10"/>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3565B"/>
    <w:rsid w:val="006421B6"/>
    <w:rsid w:val="0064704C"/>
    <w:rsid w:val="00651B96"/>
    <w:rsid w:val="006607BA"/>
    <w:rsid w:val="00667D13"/>
    <w:rsid w:val="00684EF8"/>
    <w:rsid w:val="006A327F"/>
    <w:rsid w:val="006A3AFE"/>
    <w:rsid w:val="006B248E"/>
    <w:rsid w:val="006B5686"/>
    <w:rsid w:val="006B67CB"/>
    <w:rsid w:val="006C6053"/>
    <w:rsid w:val="006D7CB3"/>
    <w:rsid w:val="006E7CD0"/>
    <w:rsid w:val="006F13C6"/>
    <w:rsid w:val="006F2EA5"/>
    <w:rsid w:val="00702964"/>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C706A"/>
    <w:rsid w:val="008D5AE8"/>
    <w:rsid w:val="008E61CC"/>
    <w:rsid w:val="008E6EC4"/>
    <w:rsid w:val="008F527E"/>
    <w:rsid w:val="008F769B"/>
    <w:rsid w:val="00903811"/>
    <w:rsid w:val="00904EF7"/>
    <w:rsid w:val="00921104"/>
    <w:rsid w:val="009307BE"/>
    <w:rsid w:val="009379A9"/>
    <w:rsid w:val="00963360"/>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5E1A"/>
    <w:rsid w:val="00AC6897"/>
    <w:rsid w:val="00AC7CE2"/>
    <w:rsid w:val="00AE472E"/>
    <w:rsid w:val="00B0129B"/>
    <w:rsid w:val="00B114CC"/>
    <w:rsid w:val="00B26E7C"/>
    <w:rsid w:val="00B33C25"/>
    <w:rsid w:val="00B55014"/>
    <w:rsid w:val="00B56614"/>
    <w:rsid w:val="00B6430C"/>
    <w:rsid w:val="00B80534"/>
    <w:rsid w:val="00B80BAC"/>
    <w:rsid w:val="00B91955"/>
    <w:rsid w:val="00B91B71"/>
    <w:rsid w:val="00B91C4F"/>
    <w:rsid w:val="00BB3B1E"/>
    <w:rsid w:val="00BB3FB9"/>
    <w:rsid w:val="00BC2B28"/>
    <w:rsid w:val="00BD0586"/>
    <w:rsid w:val="00BF024B"/>
    <w:rsid w:val="00BF29EB"/>
    <w:rsid w:val="00BF4A86"/>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1A71"/>
    <w:rsid w:val="00F0240C"/>
    <w:rsid w:val="00F0571B"/>
    <w:rsid w:val="00F10C5E"/>
    <w:rsid w:val="00F2173A"/>
    <w:rsid w:val="00F22C56"/>
    <w:rsid w:val="00F44BF1"/>
    <w:rsid w:val="00F508F9"/>
    <w:rsid w:val="00F51F94"/>
    <w:rsid w:val="00F527DC"/>
    <w:rsid w:val="00F603C5"/>
    <w:rsid w:val="00F66636"/>
    <w:rsid w:val="00F73658"/>
    <w:rsid w:val="00F73E8F"/>
    <w:rsid w:val="00F8312D"/>
    <w:rsid w:val="00F871A9"/>
    <w:rsid w:val="00F91705"/>
    <w:rsid w:val="00FA1B1A"/>
    <w:rsid w:val="00FA421D"/>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14195</Words>
  <Characters>80916</Characters>
  <Application>Microsoft Macintosh Word</Application>
  <DocSecurity>0</DocSecurity>
  <Lines>674</Lines>
  <Paragraphs>161</Paragraphs>
  <ScaleCrop>false</ScaleCrop>
  <Company>personal copy</Company>
  <LinksUpToDate>false</LinksUpToDate>
  <CharactersWithSpaces>99370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2012-03-02T07:31:00Z</dcterms:created>
  <dcterms:modified xsi:type="dcterms:W3CDTF">2012-03-05T04:46:00Z</dcterms:modified>
</cp:coreProperties>
</file>