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D178" w14:textId="77777777" w:rsidR="000C4191" w:rsidRPr="00566F44" w:rsidRDefault="009A42CD">
      <w:pPr>
        <w:pStyle w:val="a8"/>
        <w:spacing w:after="100" w:line="283" w:lineRule="auto"/>
        <w:jc w:val="left"/>
        <w:rPr>
          <w:sz w:val="20"/>
          <w:szCs w:val="20"/>
          <w:lang w:eastAsia="ko-KR"/>
        </w:rPr>
      </w:pPr>
      <w:r w:rsidRPr="00566F44">
        <w:rPr>
          <w:rFonts w:ascii="맑은 고딕" w:eastAsia="맑은 고딕" w:hAnsi="맑은 고딕"/>
          <w:b w:val="0"/>
          <w:color w:val="000000"/>
          <w:sz w:val="20"/>
          <w:szCs w:val="20"/>
          <w:lang w:eastAsia="ko-KR"/>
        </w:rPr>
        <w:t xml:space="preserve">Gemini 2.5 Flash는 순서형 DIF 후보를 전문가 어휘 기준보다 효과적으로 </w:t>
      </w:r>
      <w:proofErr w:type="spellStart"/>
      <w:r w:rsidRPr="00566F44">
        <w:rPr>
          <w:rFonts w:ascii="맑은 고딕" w:eastAsia="맑은 고딕" w:hAnsi="맑은 고딕"/>
          <w:b w:val="0"/>
          <w:color w:val="000000"/>
          <w:sz w:val="20"/>
          <w:szCs w:val="20"/>
          <w:lang w:eastAsia="ko-KR"/>
        </w:rPr>
        <w:t>우선순위화하는가</w:t>
      </w:r>
      <w:proofErr w:type="spellEnd"/>
      <w:r w:rsidRPr="00566F44">
        <w:rPr>
          <w:rFonts w:ascii="맑은 고딕" w:eastAsia="맑은 고딕" w:hAnsi="맑은 고딕"/>
          <w:b w:val="0"/>
          <w:color w:val="000000"/>
          <w:sz w:val="20"/>
          <w:szCs w:val="20"/>
          <w:lang w:eastAsia="ko-KR"/>
        </w:rPr>
        <w:t>?</w:t>
      </w:r>
    </w:p>
    <w:p w14:paraId="15DD9F38" w14:textId="77777777" w:rsidR="000C4191" w:rsidRPr="00566F44" w:rsidRDefault="009A42CD">
      <w:pPr>
        <w:pStyle w:val="a9"/>
        <w:spacing w:after="100"/>
        <w:jc w:val="left"/>
        <w:rPr>
          <w:sz w:val="20"/>
          <w:szCs w:val="20"/>
          <w:lang w:eastAsia="ko-KR"/>
        </w:rPr>
      </w:pPr>
      <w:r w:rsidRPr="00566F44">
        <w:rPr>
          <w:rFonts w:ascii="맑은 고딕" w:eastAsia="맑은 고딕" w:hAnsi="맑은 고딕"/>
          <w:color w:val="000000"/>
          <w:sz w:val="20"/>
          <w:szCs w:val="20"/>
          <w:lang w:eastAsia="ko-KR"/>
        </w:rPr>
        <w:t>다문화청소년패널 문항-</w:t>
      </w:r>
      <w:proofErr w:type="spellStart"/>
      <w:r w:rsidRPr="00566F44">
        <w:rPr>
          <w:rFonts w:ascii="맑은 고딕" w:eastAsia="맑은 고딕" w:hAnsi="맑은 고딕"/>
          <w:color w:val="000000"/>
          <w:sz w:val="20"/>
          <w:szCs w:val="20"/>
          <w:lang w:eastAsia="ko-KR"/>
        </w:rPr>
        <w:t>공변량</w:t>
      </w:r>
      <w:proofErr w:type="spellEnd"/>
      <w:r w:rsidRPr="00566F44">
        <w:rPr>
          <w:rFonts w:ascii="맑은 고딕" w:eastAsia="맑은 고딕" w:hAnsi="맑은 고딕"/>
          <w:color w:val="000000"/>
          <w:sz w:val="20"/>
          <w:szCs w:val="20"/>
          <w:lang w:eastAsia="ko-KR"/>
        </w:rPr>
        <w:t xml:space="preserve"> 조합의 조건부 벤치마크 분석</w:t>
      </w:r>
    </w:p>
    <w:p w14:paraId="7231EAC7" w14:textId="77777777" w:rsidR="000C4191" w:rsidRPr="00566F44" w:rsidRDefault="000C4191">
      <w:pPr>
        <w:jc w:val="left"/>
        <w:rPr>
          <w:sz w:val="20"/>
          <w:szCs w:val="20"/>
          <w:lang w:eastAsia="ko-KR"/>
        </w:rPr>
      </w:pPr>
    </w:p>
    <w:p w14:paraId="0008C06B" w14:textId="77777777" w:rsidR="000C4191" w:rsidRPr="00566F44" w:rsidRDefault="009A42CD">
      <w:pPr>
        <w:pStyle w:val="21"/>
        <w:spacing w:before="240"/>
        <w:jc w:val="left"/>
        <w:rPr>
          <w:sz w:val="20"/>
          <w:szCs w:val="20"/>
          <w:lang w:eastAsia="ko-KR"/>
        </w:rPr>
      </w:pPr>
      <w:proofErr w:type="spellStart"/>
      <w:r w:rsidRPr="00566F44">
        <w:rPr>
          <w:rFonts w:ascii="맑은 고딕" w:eastAsia="맑은 고딕" w:hAnsi="맑은 고딕"/>
          <w:color w:val="000000"/>
          <w:sz w:val="20"/>
          <w:szCs w:val="20"/>
          <w:lang w:eastAsia="ko-KR"/>
        </w:rPr>
        <w:t>국문초록</w:t>
      </w:r>
      <w:proofErr w:type="spellEnd"/>
    </w:p>
    <w:p w14:paraId="6ACA808A" w14:textId="77777777" w:rsidR="000C4191" w:rsidRPr="00566F44" w:rsidRDefault="009A42CD">
      <w:pPr>
        <w:jc w:val="left"/>
        <w:rPr>
          <w:sz w:val="20"/>
          <w:szCs w:val="20"/>
          <w:lang w:eastAsia="ko-KR"/>
        </w:rPr>
      </w:pPr>
      <w:r w:rsidRPr="00566F44">
        <w:rPr>
          <w:color w:val="000000"/>
          <w:sz w:val="20"/>
          <w:szCs w:val="20"/>
          <w:lang w:eastAsia="ko-KR"/>
        </w:rPr>
        <w:t>본 연구는 다문화청소년패널(MAPS) 2기 자료의 청소년 및 보호자 문항을 대상으로, Gemini 2.5 Flash가 순서형 DIF 검토를 위한 문항-</w:t>
      </w:r>
      <w:proofErr w:type="spellStart"/>
      <w:r w:rsidRPr="00566F44">
        <w:rPr>
          <w:color w:val="000000"/>
          <w:sz w:val="20"/>
          <w:szCs w:val="20"/>
          <w:lang w:eastAsia="ko-KR"/>
        </w:rPr>
        <w:t>공변량</w:t>
      </w:r>
      <w:proofErr w:type="spellEnd"/>
      <w:r w:rsidRPr="00566F44">
        <w:rPr>
          <w:color w:val="000000"/>
          <w:sz w:val="20"/>
          <w:szCs w:val="20"/>
          <w:lang w:eastAsia="ko-KR"/>
        </w:rPr>
        <w:t xml:space="preserve"> 후보를 전문가 어휘 기준보다 효과적으로 </w:t>
      </w:r>
      <w:proofErr w:type="spellStart"/>
      <w:r w:rsidRPr="00566F44">
        <w:rPr>
          <w:color w:val="000000"/>
          <w:sz w:val="20"/>
          <w:szCs w:val="20"/>
          <w:lang w:eastAsia="ko-KR"/>
        </w:rPr>
        <w:t>우선순위화할</w:t>
      </w:r>
      <w:proofErr w:type="spellEnd"/>
      <w:r w:rsidRPr="00566F44">
        <w:rPr>
          <w:color w:val="000000"/>
          <w:sz w:val="20"/>
          <w:szCs w:val="20"/>
          <w:lang w:eastAsia="ko-KR"/>
        </w:rPr>
        <w:t xml:space="preserve"> 수 있는지 평가하였다. 분석 단위는 문항-</w:t>
      </w:r>
      <w:proofErr w:type="spellStart"/>
      <w:r w:rsidRPr="00566F44">
        <w:rPr>
          <w:color w:val="000000"/>
          <w:sz w:val="20"/>
          <w:szCs w:val="20"/>
          <w:lang w:eastAsia="ko-KR"/>
        </w:rPr>
        <w:t>공변량</w:t>
      </w:r>
      <w:proofErr w:type="spellEnd"/>
      <w:r w:rsidRPr="00566F44">
        <w:rPr>
          <w:color w:val="000000"/>
          <w:sz w:val="20"/>
          <w:szCs w:val="20"/>
          <w:lang w:eastAsia="ko-KR"/>
        </w:rPr>
        <w:t xml:space="preserve"> 조합이었다. Gemini 2.5 Flash에는 문항 문장, 구인 맥락, 응답 범주, </w:t>
      </w:r>
      <w:proofErr w:type="spellStart"/>
      <w:r w:rsidRPr="00566F44">
        <w:rPr>
          <w:color w:val="000000"/>
          <w:sz w:val="20"/>
          <w:szCs w:val="20"/>
          <w:lang w:eastAsia="ko-KR"/>
        </w:rPr>
        <w:t>공변량</w:t>
      </w:r>
      <w:proofErr w:type="spellEnd"/>
      <w:r w:rsidRPr="00566F44">
        <w:rPr>
          <w:color w:val="000000"/>
          <w:sz w:val="20"/>
          <w:szCs w:val="20"/>
          <w:lang w:eastAsia="ko-KR"/>
        </w:rPr>
        <w:t xml:space="preserve"> 정의를 제공하되, 경험적 DIF 선별 결과, p값, 효과크기, 문항 통계량, 어휘 기준 점수는 제공하지 않았다. 비교 기준은 연구자가 사전에 구성한 이분형 전문가 어휘 기준, TF-IDF n-gram 의미 유사도 기준, 그리고 순서형 DIF 선별 기준이었다.</w:t>
      </w:r>
    </w:p>
    <w:p w14:paraId="75B22CC3" w14:textId="77777777" w:rsidR="000C4191" w:rsidRPr="00566F44" w:rsidRDefault="009A42CD">
      <w:pPr>
        <w:jc w:val="left"/>
        <w:rPr>
          <w:sz w:val="20"/>
          <w:szCs w:val="20"/>
          <w:lang w:eastAsia="ko-KR"/>
        </w:rPr>
      </w:pPr>
      <w:r w:rsidRPr="00566F44">
        <w:rPr>
          <w:color w:val="000000"/>
          <w:sz w:val="20"/>
          <w:szCs w:val="20"/>
          <w:lang w:eastAsia="ko-KR"/>
        </w:rPr>
        <w:t>평가는 평균 정밀도(AP)와 상위 후보 정밀도(P@5, P@10)를 함께 사용하였다. 1-5차년도 통합 주 분석에서 Gemini의 AP는 기본 지시문 .382, 엄격 지시문 .405였고, 이분형 전문가 어휘 기준의 평균 AP는 각각 .375와 .384였다. 그러나 문항 단위 bootstrap 구간은 0을 포함했고, paired permutation test에서도 Gemini의 우위는 통계적으로 뚜렷하지 않았다. 또한 엄격 지시문에서는 AP가 소폭 증가했지만 P@5와 P@10은 낮아졌으며, 6차년도 단일 조사시점 민감도 분석에서는 전문가 어휘 기준이 Gemini보다 높은 AP를 보였다. 따라서 본 연구의 결과는 Gemini가 전문가 어휘 기준을 안정적으로 능가했다는 결론을 지지하지 않는다.</w:t>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
    <w:p w14:paraId="4F6C1B6B" w14:textId="77777777" w:rsidR="000C4191" w:rsidRPr="00566F44" w:rsidRDefault="009A42CD">
      <w:pPr>
        <w:jc w:val="left"/>
        <w:rPr>
          <w:sz w:val="20"/>
          <w:szCs w:val="20"/>
          <w:lang w:eastAsia="ko-KR"/>
        </w:rPr>
      </w:pPr>
      <w:r w:rsidRPr="00566F44">
        <w:rPr>
          <w:color w:val="000000"/>
          <w:sz w:val="20"/>
          <w:szCs w:val="20"/>
          <w:lang w:eastAsia="ko-KR"/>
        </w:rPr>
        <w:t>이 결과는 Gemini 2.5 Flash를 DIF 판정 도구로 사용하는 것을 지지하지 않는다. 본 연구의 핵심 결론은 생성형 언어모형의 일반적 우수성이 아니라, 단일 상용 LLM을 DIF 후보 생성에 사용할 때 나타나는 조건과 한계이다. Gemini는 문항-</w:t>
      </w:r>
      <w:proofErr w:type="spellStart"/>
      <w:r w:rsidRPr="00566F44">
        <w:rPr>
          <w:color w:val="000000"/>
          <w:sz w:val="20"/>
          <w:szCs w:val="20"/>
          <w:lang w:eastAsia="ko-KR"/>
        </w:rPr>
        <w:t>공변량</w:t>
      </w:r>
      <w:proofErr w:type="spellEnd"/>
      <w:r w:rsidRPr="00566F44">
        <w:rPr>
          <w:color w:val="000000"/>
          <w:sz w:val="20"/>
          <w:szCs w:val="20"/>
          <w:lang w:eastAsia="ko-KR"/>
        </w:rPr>
        <w:t xml:space="preserve"> 조합에 대한 구조화된 설명을 생성할 수 있었지만, 그 점수와 상위 후보 목록은 </w:t>
      </w:r>
      <w:proofErr w:type="spellStart"/>
      <w:r w:rsidRPr="00566F44">
        <w:rPr>
          <w:color w:val="000000"/>
          <w:sz w:val="20"/>
          <w:szCs w:val="20"/>
          <w:lang w:eastAsia="ko-KR"/>
        </w:rPr>
        <w:t>지시문</w:t>
      </w:r>
      <w:proofErr w:type="spellEnd"/>
      <w:r w:rsidRPr="00566F44">
        <w:rPr>
          <w:color w:val="000000"/>
          <w:sz w:val="20"/>
          <w:szCs w:val="20"/>
          <w:lang w:eastAsia="ko-KR"/>
        </w:rPr>
        <w:t xml:space="preserve"> 조건과 경험적 선별 기준에 민감하였다. 따라서 LLM 산출물은 단독 판단 근거가 아니라, 전문가 어휘 기준, 경험적 선별, 전문가 내용 검토, 후속 심리측정 모형과 함께 사용되는 보조적 가설 자료로 다루어져야 한다.</w:t>
      </w:r>
    </w:p>
    <w:p w14:paraId="0164A4FA" w14:textId="77777777" w:rsidR="000C4191" w:rsidRPr="00566F44" w:rsidRDefault="009A42CD">
      <w:pPr>
        <w:jc w:val="left"/>
        <w:rPr>
          <w:sz w:val="20"/>
          <w:szCs w:val="20"/>
          <w:lang w:eastAsia="ko-KR"/>
        </w:rPr>
      </w:pPr>
      <w:proofErr w:type="spellStart"/>
      <w:r w:rsidRPr="00566F44">
        <w:rPr>
          <w:color w:val="000000"/>
          <w:sz w:val="20"/>
          <w:szCs w:val="20"/>
          <w:lang w:eastAsia="ko-KR"/>
        </w:rPr>
        <w:t>주요어</w:t>
      </w:r>
      <w:proofErr w:type="spellEnd"/>
      <w:r w:rsidRPr="00566F44">
        <w:rPr>
          <w:color w:val="000000"/>
          <w:sz w:val="20"/>
          <w:szCs w:val="20"/>
          <w:lang w:eastAsia="ko-KR"/>
        </w:rPr>
        <w:t xml:space="preserve">: 차별기능문항, Gemini 2.5 Flash, 다문화청소년패널, 전문가 어휘 기준, </w:t>
      </w:r>
      <w:proofErr w:type="spellStart"/>
      <w:r w:rsidRPr="00566F44">
        <w:rPr>
          <w:color w:val="000000"/>
          <w:sz w:val="20"/>
          <w:szCs w:val="20"/>
          <w:lang w:eastAsia="ko-KR"/>
        </w:rPr>
        <w:t>지시문</w:t>
      </w:r>
      <w:proofErr w:type="spellEnd"/>
      <w:r w:rsidRPr="00566F44">
        <w:rPr>
          <w:color w:val="000000"/>
          <w:sz w:val="20"/>
          <w:szCs w:val="20"/>
          <w:lang w:eastAsia="ko-KR"/>
        </w:rPr>
        <w:t xml:space="preserve"> 민감도, 심리측정 벤치마크</w:t>
      </w:r>
    </w:p>
    <w:p w14:paraId="0D19BAC7" w14:textId="77777777" w:rsidR="000C4191" w:rsidRPr="00566F44" w:rsidRDefault="009A42CD">
      <w:pPr>
        <w:pStyle w:val="21"/>
        <w:spacing w:before="240"/>
        <w:jc w:val="left"/>
        <w:rPr>
          <w:sz w:val="20"/>
          <w:szCs w:val="20"/>
        </w:rPr>
      </w:pPr>
      <w:r w:rsidRPr="00566F44">
        <w:rPr>
          <w:rFonts w:ascii="맑은 고딕" w:eastAsia="맑은 고딕" w:hAnsi="맑은 고딕"/>
          <w:color w:val="000000"/>
          <w:sz w:val="20"/>
          <w:szCs w:val="20"/>
        </w:rPr>
        <w:t>English Abstract</w:t>
      </w:r>
    </w:p>
    <w:p w14:paraId="2F1F215D" w14:textId="77777777" w:rsidR="000C4191" w:rsidRPr="00566F44" w:rsidRDefault="009A42CD">
      <w:pPr>
        <w:jc w:val="left"/>
        <w:rPr>
          <w:sz w:val="20"/>
          <w:szCs w:val="20"/>
        </w:rPr>
      </w:pPr>
      <w:r>
        <w:t>This study examined whether Gemini 2.5 Flash can prioritize item-covariate combinations for ordinal differential item functioning (DIF) review better than an expert lexical benchmark. The analysis used youth and caregiver items from the second Multicultural Adolescents Panel Study (MAPS). Gemini 2.5 Flash received item wording, construct context, response categories, and covariate definitions, but no empirical DIF screening results, p values, effect sizes, item statistics, or lexical benchmark scores. Its rankings were compared with a pre-specified binary expert lexical benchmark, a TF-IDF n-gram similarity benchmark, and an ordinal DIF screening criterion.</w:t>
      </w:r>
    </w:p>
    <w:p w14:paraId="584FAD2F" w14:textId="77777777" w:rsidR="000C4191" w:rsidRPr="00566F44" w:rsidRDefault="009A42CD">
      <w:pPr>
        <w:jc w:val="left"/>
        <w:rPr>
          <w:sz w:val="20"/>
          <w:szCs w:val="20"/>
        </w:rPr>
      </w:pPr>
      <w:r>
        <w:t>Average precision (AP) and top-candidate precision (P@5 and P@10) were treated as complementary prioritization indices. In the pooled Wave 1-5 analysis, Gemini AP was .382 under the original prompt and .405 under the strict prompt, whereas the binary expert lexical benchmark yielded mean AP values of .375 and .384, respectively. However, item-cluster bootstrap intervals included zero, and paired permutation tests did not show a statistically clear advantage for Gemini. Under the strict prompt, AP improved slightly but P@5 and P@10 declined; in the Wave 6 single-wave sensitivity analysis, the lexical benchmark outperformed Gemini in AP.</w:t>
      </w:r>
    </w:p>
    <w:p w14:paraId="03B3D5B5" w14:textId="77777777" w:rsidR="000C4191" w:rsidRPr="00566F44" w:rsidRDefault="009A42CD">
      <w:pPr>
        <w:jc w:val="left"/>
        <w:rPr>
          <w:sz w:val="20"/>
          <w:szCs w:val="20"/>
        </w:rPr>
      </w:pPr>
      <w:r>
        <w:t>The findings do not support using Gemini 2.5 Flash as a DIF decision tool. Conditional on the screening criterion used here, Gemini produced structured and reviewable hypotheses but did not show a stable advantage over the expert lexical benchmark. The results instead identify boundary conditions for LLM-assisted DIF candidate generation: prompt sensitivity, divergence between global AP and 상위 후보군 utility, dependence on covariate type, and the need to treat rationale audit as exploratory error-pattern evidence rather than validated qualitative interpretation.</w:t>
      </w:r>
    </w:p>
    <w:p w14:paraId="251A32A8" w14:textId="77777777" w:rsidR="000C4191" w:rsidRPr="00566F44" w:rsidRDefault="009A42CD">
      <w:pPr>
        <w:jc w:val="left"/>
        <w:rPr>
          <w:sz w:val="20"/>
          <w:szCs w:val="20"/>
        </w:rPr>
      </w:pPr>
      <w:r>
        <w:t>Keywords: differential item functioning, large language models, multicultural adolescents, lexical benchmark, prompt sensitivity, psychometric benchmarking</w:t>
      </w:r>
    </w:p>
    <w:p w14:paraId="79162FD1" w14:textId="77777777" w:rsidR="000C4191" w:rsidRPr="00566F44" w:rsidRDefault="009A42CD">
      <w:pPr>
        <w:pStyle w:val="21"/>
        <w:spacing w:before="240"/>
        <w:jc w:val="left"/>
        <w:rPr>
          <w:rFonts w:ascii="맑은 고딕" w:eastAsia="맑은 고딕" w:hAnsi="맑은 고딕"/>
          <w:sz w:val="20"/>
          <w:szCs w:val="20"/>
          <w:lang w:eastAsia="ko-KR"/>
        </w:rPr>
      </w:pPr>
      <w:r w:rsidRPr="00566F44">
        <w:rPr>
          <w:rFonts w:ascii="맑은 고딕" w:eastAsia="맑은 고딕" w:hAnsi="맑은 고딕"/>
          <w:color w:val="000000"/>
          <w:sz w:val="20"/>
          <w:szCs w:val="20"/>
          <w:lang w:eastAsia="ko-KR"/>
        </w:rPr>
        <w:t>1. 서론</w:t>
      </w:r>
    </w:p>
    <w:p w14:paraId="63356E7E" w14:textId="77777777" w:rsidR="00D40029" w:rsidRPr="00566F44" w:rsidRDefault="00D40029" w:rsidP="00D40029">
      <w:pPr>
        <w:jc w:val="left"/>
        <w:rPr>
          <w:sz w:val="20"/>
          <w:szCs w:val="20"/>
          <w:lang w:eastAsia="ko-KR"/>
        </w:rPr>
      </w:pPr>
      <w:r w:rsidRPr="00566F44">
        <w:rPr>
          <w:color w:val="000000"/>
          <w:sz w:val="20"/>
          <w:szCs w:val="20"/>
          <w:lang w:eastAsia="ko-KR"/>
        </w:rPr>
        <w:t>심리·교육측정에서 관찰 점수는 잠재특성을 직접 관찰한 값이 아니라, 문항에 대한 응답으로 구성된 지표이다. 응답자는 문항을 읽고, 그 의미를 해석하며, 자신의 경험이나 상태를 주어진 응답 범주에 대응시킨다. 따라서 집단 간 차이, 조사 시점 간 변화, 예측 관계를 타당하게 해석하려면 문항이 비교 대상 전반에서 동일한 잠재구인의 지표로 기능한다는 '측정동일성(measurement invariance)'이 전제되어야 한다. 이 전제가 충분히 충족되지 않으면 관찰된 점수 차이는 잠재특성의 실제 차이와 측정 과정상의 차이를 함께 반영하게 된다. 차별기능문항(differential item functioning, 이하 DIF) 연구는 바로 이러한 왜곡을 규명하고 통제하는 지점에서 출발한다(Meredith, 1993; Vandenberg &amp; Lance, 2000).</w:t>
      </w:r>
    </w:p>
    <w:p w14:paraId="13DCC47F" w14:textId="77777777" w:rsidR="00D40029" w:rsidRPr="00566F44" w:rsidRDefault="00D40029" w:rsidP="00D40029">
      <w:pPr>
        <w:jc w:val="left"/>
        <w:rPr>
          <w:sz w:val="20"/>
          <w:szCs w:val="20"/>
          <w:lang w:eastAsia="ko-KR"/>
        </w:rPr>
      </w:pPr>
      <w:r w:rsidRPr="00566F44">
        <w:rPr>
          <w:color w:val="000000"/>
          <w:sz w:val="20"/>
          <w:szCs w:val="20"/>
          <w:lang w:eastAsia="ko-KR"/>
        </w:rPr>
        <w:t xml:space="preserve">이 문제는 다문화 청소년과 보호자를 반복적으로 조사하는 패널 자료에서 특히 복잡하고도 중요하게 다루어져야 한다. 다문화청소년패널(Multicultural Adolescents Panel Study, 이하 MAPS)은 다문화 청소년과 보호자를 대상으로 언어 능력, 문화적응, 이중문화수용, 차별 경험, 가족 자원, 학교생활, 심리사회적 적응을 반복 측정한다(신동훈 등, 2023). 이 자료에서 한국어 능력, 차별 경험, 가구소득, 성별, 연령은 단순한 인구통계학적 배경변수에 그치지 않는다. 이 변수들은 실제 잠재특성의 수준과 밀접하게 관련될 뿐 아니라, 문항 표현을 이해하고 응답 범주를 사용하는 인지적 방식에도 직·간접적으로 관여한다. 예를 들어, 한국어 능력은 청소년에게는 학교생활과 또래 관계에서의 의사소통 조건일 수 있지만, 보호자에게는 한국어 문항의 미묘한 뉘앙스를 처리하고 응답 범주에 매핑하는 과정에 더 직접적인 영향을 미치는 요인일 수 있다. 이처럼 </w:t>
      </w:r>
      <w:proofErr w:type="spellStart"/>
      <w:r w:rsidRPr="00566F44">
        <w:rPr>
          <w:color w:val="000000"/>
          <w:sz w:val="20"/>
          <w:szCs w:val="20"/>
          <w:lang w:eastAsia="ko-KR"/>
        </w:rPr>
        <w:t>공변량과</w:t>
      </w:r>
      <w:proofErr w:type="spellEnd"/>
      <w:r w:rsidRPr="00566F44">
        <w:rPr>
          <w:color w:val="000000"/>
          <w:sz w:val="20"/>
          <w:szCs w:val="20"/>
          <w:lang w:eastAsia="ko-KR"/>
        </w:rPr>
        <w:t xml:space="preserve"> 점수의 관련성이 잠재특성의 실제 집단 간 차이(impact)인지, 혹은 동일한 잠재특성 수준임에도 특정 문항이 집단별로 다르게 작동한 결과(DIF)인지는 엄격히 구분되어야 한다.</w:t>
      </w:r>
    </w:p>
    <w:p w14:paraId="176B051F" w14:textId="77777777" w:rsidR="00D40029" w:rsidRPr="00566F44" w:rsidRDefault="00D40029" w:rsidP="00D40029">
      <w:pPr>
        <w:jc w:val="left"/>
        <w:rPr>
          <w:sz w:val="20"/>
          <w:szCs w:val="20"/>
          <w:lang w:eastAsia="ko-KR"/>
        </w:rPr>
      </w:pPr>
      <w:r w:rsidRPr="00566F44">
        <w:rPr>
          <w:color w:val="000000"/>
          <w:sz w:val="20"/>
          <w:szCs w:val="20"/>
          <w:lang w:eastAsia="ko-KR"/>
        </w:rPr>
        <w:t xml:space="preserve">DIF는 동일한 잠재특성 수준에 있는 응답자들이 집단이나 </w:t>
      </w:r>
      <w:proofErr w:type="spellStart"/>
      <w:r w:rsidRPr="00566F44">
        <w:rPr>
          <w:color w:val="000000"/>
          <w:sz w:val="20"/>
          <w:szCs w:val="20"/>
          <w:lang w:eastAsia="ko-KR"/>
        </w:rPr>
        <w:t>공변량에</w:t>
      </w:r>
      <w:proofErr w:type="spellEnd"/>
      <w:r w:rsidRPr="00566F44">
        <w:rPr>
          <w:color w:val="000000"/>
          <w:sz w:val="20"/>
          <w:szCs w:val="20"/>
          <w:lang w:eastAsia="ko-KR"/>
        </w:rPr>
        <w:t xml:space="preserve"> 따라 특정 문항에 다르게 반응하는 현상을 의미한다. 이를 경험적으로 검토하기 위해 Mantel-Haenszel 절차, 로지스틱 회귀, 문항반응이론(IRT) 기반 방법 등이 널리 사용되어 왔다(Choi et al., 2011; Swaminathan &amp; Rogers, 1990). 그러나 통계적 선별 결과만으로 DIF의 심리측정학적 의미나 구체적인 발생 기제가 곧바로 규명되는 것은 아니다. 통계 분석은 어떤 문항-</w:t>
      </w:r>
      <w:proofErr w:type="spellStart"/>
      <w:r w:rsidRPr="00566F44">
        <w:rPr>
          <w:color w:val="000000"/>
          <w:sz w:val="20"/>
          <w:szCs w:val="20"/>
          <w:lang w:eastAsia="ko-KR"/>
        </w:rPr>
        <w:t>공변량</w:t>
      </w:r>
      <w:proofErr w:type="spellEnd"/>
      <w:r w:rsidRPr="00566F44">
        <w:rPr>
          <w:color w:val="000000"/>
          <w:sz w:val="20"/>
          <w:szCs w:val="20"/>
          <w:lang w:eastAsia="ko-KR"/>
        </w:rPr>
        <w:t xml:space="preserve"> 조합에서 통계적 이상 신호(DIF flag)가 </w:t>
      </w:r>
      <w:proofErr w:type="spellStart"/>
      <w:r w:rsidRPr="00566F44">
        <w:rPr>
          <w:color w:val="000000"/>
          <w:sz w:val="20"/>
          <w:szCs w:val="20"/>
          <w:lang w:eastAsia="ko-KR"/>
        </w:rPr>
        <w:t>나타났는지만</w:t>
      </w:r>
      <w:proofErr w:type="spellEnd"/>
      <w:r w:rsidRPr="00566F44">
        <w:rPr>
          <w:color w:val="000000"/>
          <w:sz w:val="20"/>
          <w:szCs w:val="20"/>
          <w:lang w:eastAsia="ko-KR"/>
        </w:rPr>
        <w:t xml:space="preserve"> 알려줄 뿐, 그 차이가 문항 표현의 한계, 응답 과정의 왜곡, 혹은 실제 구인 관련 차이에서 비롯되었는지는 전문가의 내용 검토(content review)를 통한 질적 분석을 요구한다(Camilli &amp; Shepard, 1994; Clauser &amp; Mazor, 1998; Messick, 1995).</w:t>
      </w:r>
    </w:p>
    <w:p w14:paraId="7FB02696" w14:textId="77777777" w:rsidR="00D40029" w:rsidRPr="00566F44" w:rsidRDefault="00D40029" w:rsidP="00D40029">
      <w:pPr>
        <w:jc w:val="left"/>
        <w:rPr>
          <w:sz w:val="20"/>
          <w:szCs w:val="20"/>
          <w:lang w:eastAsia="ko-KR"/>
        </w:rPr>
      </w:pPr>
      <w:r w:rsidRPr="00566F44">
        <w:rPr>
          <w:color w:val="000000"/>
          <w:sz w:val="20"/>
          <w:szCs w:val="20"/>
          <w:lang w:eastAsia="ko-KR"/>
        </w:rPr>
        <w:t>문제는 MAPS와 같은 대규모 패널 자료에서 검토해야 할 문항-</w:t>
      </w:r>
      <w:proofErr w:type="spellStart"/>
      <w:r w:rsidRPr="00566F44">
        <w:rPr>
          <w:color w:val="000000"/>
          <w:sz w:val="20"/>
          <w:szCs w:val="20"/>
          <w:lang w:eastAsia="ko-KR"/>
        </w:rPr>
        <w:t>공변량</w:t>
      </w:r>
      <w:proofErr w:type="spellEnd"/>
      <w:r w:rsidRPr="00566F44">
        <w:rPr>
          <w:color w:val="000000"/>
          <w:sz w:val="20"/>
          <w:szCs w:val="20"/>
          <w:lang w:eastAsia="ko-KR"/>
        </w:rPr>
        <w:t xml:space="preserve"> 조합의 수가 빠르게 증가한다는 점이다. 문항 수와 주요 </w:t>
      </w:r>
      <w:proofErr w:type="spellStart"/>
      <w:r w:rsidRPr="00566F44">
        <w:rPr>
          <w:color w:val="000000"/>
          <w:sz w:val="20"/>
          <w:szCs w:val="20"/>
          <w:lang w:eastAsia="ko-KR"/>
        </w:rPr>
        <w:t>공변량</w:t>
      </w:r>
      <w:proofErr w:type="spellEnd"/>
      <w:r w:rsidRPr="00566F44">
        <w:rPr>
          <w:color w:val="000000"/>
          <w:sz w:val="20"/>
          <w:szCs w:val="20"/>
          <w:lang w:eastAsia="ko-KR"/>
        </w:rPr>
        <w:t xml:space="preserve"> 수가 늘어날수록 전문가가 검토해야 하는 단위는 개별 문항이 아니라 문항-</w:t>
      </w:r>
      <w:proofErr w:type="spellStart"/>
      <w:r w:rsidRPr="00566F44">
        <w:rPr>
          <w:color w:val="000000"/>
          <w:sz w:val="20"/>
          <w:szCs w:val="20"/>
          <w:lang w:eastAsia="ko-KR"/>
        </w:rPr>
        <w:t>공변량</w:t>
      </w:r>
      <w:proofErr w:type="spellEnd"/>
      <w:r w:rsidRPr="00566F44">
        <w:rPr>
          <w:color w:val="000000"/>
          <w:sz w:val="20"/>
          <w:szCs w:val="20"/>
          <w:lang w:eastAsia="ko-KR"/>
        </w:rPr>
        <w:t xml:space="preserve"> 조합으로 확장된다. 모든 조합에 대해 인간 전문가가 동일한 수준의 주의력을 유지하며 문항 내용을 읽고 잠재적인 DIF 작동 기제를 추론하기는 현실적으로 어렵다. 단순 어휘 매칭(keyword matching) 방식, 예컨대 문항 텍스트 내에 ‘차별’, ‘외국인’, ‘언어’와 같은 명시적 단어가 포함되어 있는지 여부로 선별하는 방식은 표면 단서가 분명한 일부 문항을 빠르게 거를 수 있으나, 어휘가 직접 겹치지 않으면서 인지적 복잡성이나 문화적 맥락을 경유해 간접적으로 작동하는 DIF 후보군을 포착하는 데는 한계가 있다.</w:t>
      </w:r>
    </w:p>
    <w:p w14:paraId="23C54EC4" w14:textId="77777777" w:rsidR="00D40029" w:rsidRPr="00566F44" w:rsidRDefault="00D40029" w:rsidP="00D40029">
      <w:pPr>
        <w:jc w:val="left"/>
        <w:rPr>
          <w:sz w:val="20"/>
          <w:szCs w:val="20"/>
          <w:lang w:eastAsia="ko-KR"/>
        </w:rPr>
      </w:pPr>
      <w:r w:rsidRPr="00566F44">
        <w:rPr>
          <w:color w:val="000000"/>
          <w:sz w:val="20"/>
          <w:szCs w:val="20"/>
          <w:lang w:eastAsia="ko-KR"/>
        </w:rPr>
        <w:t xml:space="preserve">이 지점에서 Gemini 2.5 Flash(large language model, 이하 LLM)은 DIF 판정 도구가 아니라, 통계적 분석 및 전문가 검토 이전 단계에서 작동하는 후보 가설 생성 및 우선순위화 도구로 검토될 수 있다. LLM은 문항 문장, 구인의 이론적 설명, 응답 범주, </w:t>
      </w:r>
      <w:proofErr w:type="spellStart"/>
      <w:r w:rsidRPr="00566F44">
        <w:rPr>
          <w:color w:val="000000"/>
          <w:sz w:val="20"/>
          <w:szCs w:val="20"/>
          <w:lang w:eastAsia="ko-KR"/>
        </w:rPr>
        <w:t>공변량</w:t>
      </w:r>
      <w:proofErr w:type="spellEnd"/>
      <w:r w:rsidRPr="00566F44">
        <w:rPr>
          <w:color w:val="000000"/>
          <w:sz w:val="20"/>
          <w:szCs w:val="20"/>
          <w:lang w:eastAsia="ko-KR"/>
        </w:rPr>
        <w:t xml:space="preserve"> 정의를 통합적으로 </w:t>
      </w:r>
      <w:proofErr w:type="spellStart"/>
      <w:r w:rsidRPr="00566F44">
        <w:rPr>
          <w:color w:val="000000"/>
          <w:sz w:val="20"/>
          <w:szCs w:val="20"/>
          <w:lang w:eastAsia="ko-KR"/>
        </w:rPr>
        <w:t>입력받아</w:t>
      </w:r>
      <w:proofErr w:type="spellEnd"/>
      <w:r w:rsidRPr="00566F44">
        <w:rPr>
          <w:color w:val="000000"/>
          <w:sz w:val="20"/>
          <w:szCs w:val="20"/>
          <w:lang w:eastAsia="ko-KR"/>
        </w:rPr>
        <w:t xml:space="preserve"> 문맥적 정합성을 언어적으로 추론할 수 있다. 별도의 예시나 경험적 DIF 분석 결과를 제공하지 않은 조건에서 LLM이 각 문항-</w:t>
      </w:r>
      <w:proofErr w:type="spellStart"/>
      <w:r w:rsidRPr="00566F44">
        <w:rPr>
          <w:color w:val="000000"/>
          <w:sz w:val="20"/>
          <w:szCs w:val="20"/>
          <w:lang w:eastAsia="ko-KR"/>
        </w:rPr>
        <w:t>공변량</w:t>
      </w:r>
      <w:proofErr w:type="spellEnd"/>
      <w:r w:rsidRPr="00566F44">
        <w:rPr>
          <w:color w:val="000000"/>
          <w:sz w:val="20"/>
          <w:szCs w:val="20"/>
          <w:lang w:eastAsia="ko-KR"/>
        </w:rPr>
        <w:t xml:space="preserve"> 조합의 DIF 가능성, 예상 방향, 판단 근거를 가설 형태로 제시한다면, 연구자는 후속 통계 분석 결과와 대조할 검토 후보를 보다 정형화된 방식으로 정렬할 수 있다. 이때 LLM의 산출물은 최종적인 심리측정학적 증거가 아니라, 통계적·실증적 검증을 요구하는 후보 가설의 역할을 수행한다.</w:t>
      </w:r>
    </w:p>
    <w:p w14:paraId="636B7BDC" w14:textId="77777777" w:rsidR="00D40029" w:rsidRPr="00566F44" w:rsidRDefault="00D40029" w:rsidP="00D40029">
      <w:pPr>
        <w:jc w:val="left"/>
        <w:rPr>
          <w:sz w:val="20"/>
          <w:szCs w:val="20"/>
          <w:lang w:eastAsia="ko-KR"/>
        </w:rPr>
      </w:pPr>
      <w:r w:rsidRPr="00566F44">
        <w:rPr>
          <w:color w:val="000000"/>
          <w:sz w:val="20"/>
          <w:szCs w:val="20"/>
          <w:lang w:eastAsia="ko-KR"/>
        </w:rPr>
        <w:t>최근 Transformer 기반 언어모형을 심리측정 문항 설계 및 검토에 접목하려는 연구가 시작되었다. 예컨대 자동 문항 생성(ATG) 및 문항 품질 자동 검토(Attali et al., 2022; Hommel et al., 2022)나, AI 생성 문항의 공정성 검토(</w:t>
      </w:r>
      <w:proofErr w:type="spellStart"/>
      <w:r w:rsidRPr="00566F44">
        <w:rPr>
          <w:color w:val="000000"/>
          <w:sz w:val="20"/>
          <w:szCs w:val="20"/>
          <w:lang w:eastAsia="ko-KR"/>
        </w:rPr>
        <w:t>Belzak</w:t>
      </w:r>
      <w:proofErr w:type="spellEnd"/>
      <w:r w:rsidRPr="00566F44">
        <w:rPr>
          <w:color w:val="000000"/>
          <w:sz w:val="20"/>
          <w:szCs w:val="20"/>
          <w:lang w:eastAsia="ko-KR"/>
        </w:rPr>
        <w:t xml:space="preserve"> et al., 2023) 등이 논의되었다. DIF와 보다 직접적으로 관련하여 Maeda와 Lu(2025)는 인코더 기반 Transformer를 활용해 문항 텍스트로부터 경험적 DIF 여부를 직접 예측하고 설명 가능한 인공지능(XAI) 기법으로 기여 단어를 탐색하였다. 그러나 기존 연구들은 주로 경험적 DIF 레이블이 사전에 존재하는 상태에서 이를 예측하는 지도학습 모델링에 치우쳐 있었다. 반면, 본 연구는 경험적 통계 결과를 보지 않은 생성형 LLM이 순수한 문항-</w:t>
      </w:r>
      <w:proofErr w:type="spellStart"/>
      <w:r w:rsidRPr="00566F44">
        <w:rPr>
          <w:color w:val="000000"/>
          <w:sz w:val="20"/>
          <w:szCs w:val="20"/>
          <w:lang w:eastAsia="ko-KR"/>
        </w:rPr>
        <w:t>공변량</w:t>
      </w:r>
      <w:proofErr w:type="spellEnd"/>
      <w:r w:rsidRPr="00566F44">
        <w:rPr>
          <w:color w:val="000000"/>
          <w:sz w:val="20"/>
          <w:szCs w:val="20"/>
          <w:lang w:eastAsia="ko-KR"/>
        </w:rPr>
        <w:t xml:space="preserve"> 의미 추론만으로 유용한 후보 가설을 사전에 도출하고 </w:t>
      </w:r>
      <w:proofErr w:type="spellStart"/>
      <w:r w:rsidRPr="00566F44">
        <w:rPr>
          <w:color w:val="000000"/>
          <w:sz w:val="20"/>
          <w:szCs w:val="20"/>
          <w:lang w:eastAsia="ko-KR"/>
        </w:rPr>
        <w:t>우선순위화할</w:t>
      </w:r>
      <w:proofErr w:type="spellEnd"/>
      <w:r w:rsidRPr="00566F44">
        <w:rPr>
          <w:color w:val="000000"/>
          <w:sz w:val="20"/>
          <w:szCs w:val="20"/>
          <w:lang w:eastAsia="ko-KR"/>
        </w:rPr>
        <w:t xml:space="preserve"> 수 있는지, 즉 사전 필터링 도구로서의 가능성을 평가한다는 점에서 명확한 차별성을 가진다.</w:t>
      </w:r>
    </w:p>
    <w:p w14:paraId="2D7B8BC7" w14:textId="77777777" w:rsidR="00C55C1E" w:rsidRPr="00566F44" w:rsidRDefault="001817C9">
      <w:pPr>
        <w:rPr>
          <w:sz w:val="20"/>
          <w:szCs w:val="20"/>
          <w:lang w:eastAsia="ko-KR"/>
        </w:rPr>
      </w:pPr>
      <w:r w:rsidRPr="00566F44">
        <w:rPr>
          <w:color w:val="000000"/>
          <w:sz w:val="20"/>
          <w:szCs w:val="20"/>
          <w:lang w:eastAsia="ko-KR"/>
        </w:rPr>
        <w:t>이</w:t>
      </w:r>
      <w:r w:rsidRPr="00566F44">
        <w:rPr>
          <w:color w:val="000000"/>
          <w:sz w:val="20"/>
          <w:szCs w:val="20"/>
          <w:lang w:eastAsia="ko-KR"/>
        </w:rPr>
        <w:t xml:space="preserve"> </w:t>
      </w:r>
      <w:r w:rsidRPr="00566F44">
        <w:rPr>
          <w:color w:val="000000"/>
          <w:sz w:val="20"/>
          <w:szCs w:val="20"/>
          <w:lang w:eastAsia="ko-KR"/>
        </w:rPr>
        <w:t>문제는</w:t>
      </w:r>
      <w:r w:rsidRPr="00566F44">
        <w:rPr>
          <w:color w:val="000000"/>
          <w:sz w:val="20"/>
          <w:szCs w:val="20"/>
          <w:lang w:eastAsia="ko-KR"/>
        </w:rPr>
        <w:t xml:space="preserve"> </w:t>
      </w:r>
      <w:r w:rsidRPr="00566F44">
        <w:rPr>
          <w:color w:val="000000"/>
          <w:sz w:val="20"/>
          <w:szCs w:val="20"/>
          <w:lang w:eastAsia="ko-KR"/>
        </w:rPr>
        <w:t>넓게</w:t>
      </w:r>
      <w:r w:rsidRPr="00566F44">
        <w:rPr>
          <w:color w:val="000000"/>
          <w:sz w:val="20"/>
          <w:szCs w:val="20"/>
          <w:lang w:eastAsia="ko-KR"/>
        </w:rPr>
        <w:t xml:space="preserve"> </w:t>
      </w:r>
      <w:r w:rsidRPr="00566F44">
        <w:rPr>
          <w:color w:val="000000"/>
          <w:sz w:val="20"/>
          <w:szCs w:val="20"/>
          <w:lang w:eastAsia="ko-KR"/>
        </w:rPr>
        <w:t>보면</w:t>
      </w:r>
      <w:r w:rsidRPr="00566F44">
        <w:rPr>
          <w:color w:val="000000"/>
          <w:sz w:val="20"/>
          <w:szCs w:val="20"/>
          <w:lang w:eastAsia="ko-KR"/>
        </w:rPr>
        <w:t xml:space="preserve"> </w:t>
      </w:r>
      <w:r w:rsidRPr="00566F44">
        <w:rPr>
          <w:color w:val="000000"/>
          <w:sz w:val="20"/>
          <w:szCs w:val="20"/>
          <w:lang w:eastAsia="ko-KR"/>
        </w:rPr>
        <w:t>문항에</w:t>
      </w:r>
      <w:r w:rsidRPr="00566F44">
        <w:rPr>
          <w:color w:val="000000"/>
          <w:sz w:val="20"/>
          <w:szCs w:val="20"/>
          <w:lang w:eastAsia="ko-KR"/>
        </w:rPr>
        <w:t xml:space="preserve"> </w:t>
      </w:r>
      <w:r w:rsidRPr="00566F44">
        <w:rPr>
          <w:color w:val="000000"/>
          <w:sz w:val="20"/>
          <w:szCs w:val="20"/>
          <w:lang w:eastAsia="ko-KR"/>
        </w:rPr>
        <w:t>대한</w:t>
      </w:r>
      <w:r w:rsidRPr="00566F44">
        <w:rPr>
          <w:color w:val="000000"/>
          <w:sz w:val="20"/>
          <w:szCs w:val="20"/>
          <w:lang w:eastAsia="ko-KR"/>
        </w:rPr>
        <w:t xml:space="preserve"> </w:t>
      </w:r>
      <w:r w:rsidRPr="00566F44">
        <w:rPr>
          <w:color w:val="000000"/>
          <w:sz w:val="20"/>
          <w:szCs w:val="20"/>
          <w:lang w:eastAsia="ko-KR"/>
        </w:rPr>
        <w:t>사전</w:t>
      </w:r>
      <w:r w:rsidRPr="00566F44">
        <w:rPr>
          <w:color w:val="000000"/>
          <w:sz w:val="20"/>
          <w:szCs w:val="20"/>
          <w:lang w:eastAsia="ko-KR"/>
        </w:rPr>
        <w:t xml:space="preserve"> </w:t>
      </w:r>
      <w:r w:rsidRPr="00566F44">
        <w:rPr>
          <w:color w:val="000000"/>
          <w:sz w:val="20"/>
          <w:szCs w:val="20"/>
          <w:lang w:eastAsia="ko-KR"/>
        </w:rPr>
        <w:t>판단이</w:t>
      </w:r>
      <w:r w:rsidRPr="00566F44">
        <w:rPr>
          <w:color w:val="000000"/>
          <w:sz w:val="20"/>
          <w:szCs w:val="20"/>
          <w:lang w:eastAsia="ko-KR"/>
        </w:rPr>
        <w:t xml:space="preserve"> </w:t>
      </w:r>
      <w:r w:rsidRPr="00566F44">
        <w:rPr>
          <w:color w:val="000000"/>
          <w:sz w:val="20"/>
          <w:szCs w:val="20"/>
          <w:lang w:eastAsia="ko-KR"/>
        </w:rPr>
        <w:t>실제</w:t>
      </w:r>
      <w:r w:rsidRPr="00566F44">
        <w:rPr>
          <w:color w:val="000000"/>
          <w:sz w:val="20"/>
          <w:szCs w:val="20"/>
          <w:lang w:eastAsia="ko-KR"/>
        </w:rPr>
        <w:t xml:space="preserve"> </w:t>
      </w:r>
      <w:r w:rsidRPr="00566F44">
        <w:rPr>
          <w:color w:val="000000"/>
          <w:sz w:val="20"/>
          <w:szCs w:val="20"/>
          <w:lang w:eastAsia="ko-KR"/>
        </w:rPr>
        <w:t>경험적</w:t>
      </w:r>
      <w:r w:rsidRPr="00566F44">
        <w:rPr>
          <w:color w:val="000000"/>
          <w:sz w:val="20"/>
          <w:szCs w:val="20"/>
          <w:lang w:eastAsia="ko-KR"/>
        </w:rPr>
        <w:t xml:space="preserve"> </w:t>
      </w:r>
      <w:r w:rsidRPr="00566F44">
        <w:rPr>
          <w:color w:val="000000"/>
          <w:sz w:val="20"/>
          <w:szCs w:val="20"/>
          <w:lang w:eastAsia="ko-KR"/>
        </w:rPr>
        <w:t>지표와</w:t>
      </w:r>
      <w:r w:rsidRPr="00566F44">
        <w:rPr>
          <w:color w:val="000000"/>
          <w:sz w:val="20"/>
          <w:szCs w:val="20"/>
          <w:lang w:eastAsia="ko-KR"/>
        </w:rPr>
        <w:t xml:space="preserve"> </w:t>
      </w:r>
      <w:r w:rsidRPr="00566F44">
        <w:rPr>
          <w:color w:val="000000"/>
          <w:sz w:val="20"/>
          <w:szCs w:val="20"/>
          <w:lang w:eastAsia="ko-KR"/>
        </w:rPr>
        <w:t>얼마나</w:t>
      </w:r>
      <w:r w:rsidRPr="00566F44">
        <w:rPr>
          <w:color w:val="000000"/>
          <w:sz w:val="20"/>
          <w:szCs w:val="20"/>
          <w:lang w:eastAsia="ko-KR"/>
        </w:rPr>
        <w:t xml:space="preserve"> </w:t>
      </w:r>
      <w:proofErr w:type="spellStart"/>
      <w:r w:rsidRPr="00566F44">
        <w:rPr>
          <w:color w:val="000000"/>
          <w:sz w:val="20"/>
          <w:szCs w:val="20"/>
          <w:lang w:eastAsia="ko-KR"/>
        </w:rPr>
        <w:t>정렬되는가라는</w:t>
      </w:r>
      <w:proofErr w:type="spellEnd"/>
      <w:r w:rsidRPr="00566F44">
        <w:rPr>
          <w:color w:val="000000"/>
          <w:sz w:val="20"/>
          <w:szCs w:val="20"/>
          <w:lang w:eastAsia="ko-KR"/>
        </w:rPr>
        <w:t xml:space="preserve"> </w:t>
      </w:r>
      <w:r w:rsidRPr="00566F44">
        <w:rPr>
          <w:color w:val="000000"/>
          <w:sz w:val="20"/>
          <w:szCs w:val="20"/>
          <w:lang w:eastAsia="ko-KR"/>
        </w:rPr>
        <w:t>오래된</w:t>
      </w:r>
      <w:r w:rsidRPr="00566F44">
        <w:rPr>
          <w:color w:val="000000"/>
          <w:sz w:val="20"/>
          <w:szCs w:val="20"/>
          <w:lang w:eastAsia="ko-KR"/>
        </w:rPr>
        <w:t xml:space="preserve"> </w:t>
      </w:r>
      <w:r w:rsidRPr="00566F44">
        <w:rPr>
          <w:color w:val="000000"/>
          <w:sz w:val="20"/>
          <w:szCs w:val="20"/>
          <w:lang w:eastAsia="ko-KR"/>
        </w:rPr>
        <w:t>측정</w:t>
      </w:r>
      <w:r w:rsidRPr="00566F44">
        <w:rPr>
          <w:color w:val="000000"/>
          <w:sz w:val="20"/>
          <w:szCs w:val="20"/>
          <w:lang w:eastAsia="ko-KR"/>
        </w:rPr>
        <w:t xml:space="preserve"> </w:t>
      </w:r>
      <w:proofErr w:type="spellStart"/>
      <w:r w:rsidRPr="00566F44">
        <w:rPr>
          <w:color w:val="000000"/>
          <w:sz w:val="20"/>
          <w:szCs w:val="20"/>
          <w:lang w:eastAsia="ko-KR"/>
        </w:rPr>
        <w:t>문제와도</w:t>
      </w:r>
      <w:proofErr w:type="spellEnd"/>
      <w:r w:rsidRPr="00566F44">
        <w:rPr>
          <w:color w:val="000000"/>
          <w:sz w:val="20"/>
          <w:szCs w:val="20"/>
          <w:lang w:eastAsia="ko-KR"/>
        </w:rPr>
        <w:t xml:space="preserve"> </w:t>
      </w:r>
      <w:r w:rsidRPr="00566F44">
        <w:rPr>
          <w:color w:val="000000"/>
          <w:sz w:val="20"/>
          <w:szCs w:val="20"/>
          <w:lang w:eastAsia="ko-KR"/>
        </w:rPr>
        <w:t>연결된다</w:t>
      </w:r>
      <w:r w:rsidRPr="00566F44">
        <w:rPr>
          <w:color w:val="000000"/>
          <w:sz w:val="20"/>
          <w:szCs w:val="20"/>
          <w:lang w:eastAsia="ko-KR"/>
        </w:rPr>
        <w:t xml:space="preserve">. </w:t>
      </w:r>
      <w:r w:rsidRPr="00566F44">
        <w:rPr>
          <w:color w:val="000000"/>
          <w:sz w:val="20"/>
          <w:szCs w:val="20"/>
          <w:lang w:eastAsia="ko-KR"/>
        </w:rPr>
        <w:t>예컨대</w:t>
      </w:r>
      <w:r w:rsidRPr="00566F44">
        <w:rPr>
          <w:color w:val="000000"/>
          <w:sz w:val="20"/>
          <w:szCs w:val="20"/>
          <w:lang w:eastAsia="ko-KR"/>
        </w:rPr>
        <w:t xml:space="preserve"> Sandoval</w:t>
      </w:r>
      <w:r w:rsidRPr="00566F44">
        <w:rPr>
          <w:color w:val="000000"/>
          <w:sz w:val="20"/>
          <w:szCs w:val="20"/>
          <w:lang w:eastAsia="ko-KR"/>
        </w:rPr>
        <w:t>과</w:t>
      </w:r>
      <w:r w:rsidRPr="00566F44">
        <w:rPr>
          <w:color w:val="000000"/>
          <w:sz w:val="20"/>
          <w:szCs w:val="20"/>
          <w:lang w:eastAsia="ko-KR"/>
        </w:rPr>
        <w:t xml:space="preserve"> Miille(1980)</w:t>
      </w:r>
      <w:r w:rsidRPr="00566F44">
        <w:rPr>
          <w:color w:val="000000"/>
          <w:sz w:val="20"/>
          <w:szCs w:val="20"/>
          <w:lang w:eastAsia="ko-KR"/>
        </w:rPr>
        <w:t>는</w:t>
      </w:r>
      <w:r w:rsidRPr="00566F44">
        <w:rPr>
          <w:color w:val="000000"/>
          <w:sz w:val="20"/>
          <w:szCs w:val="20"/>
          <w:lang w:eastAsia="ko-KR"/>
        </w:rPr>
        <w:t xml:space="preserve"> </w:t>
      </w:r>
      <w:r w:rsidRPr="00566F44">
        <w:rPr>
          <w:color w:val="000000"/>
          <w:sz w:val="20"/>
          <w:szCs w:val="20"/>
          <w:lang w:eastAsia="ko-KR"/>
        </w:rPr>
        <w:t>소수집단</w:t>
      </w:r>
      <w:r w:rsidRPr="00566F44">
        <w:rPr>
          <w:color w:val="000000"/>
          <w:sz w:val="20"/>
          <w:szCs w:val="20"/>
          <w:lang w:eastAsia="ko-KR"/>
        </w:rPr>
        <w:t xml:space="preserve"> </w:t>
      </w:r>
      <w:r w:rsidRPr="00566F44">
        <w:rPr>
          <w:color w:val="000000"/>
          <w:sz w:val="20"/>
          <w:szCs w:val="20"/>
          <w:lang w:eastAsia="ko-KR"/>
        </w:rPr>
        <w:t>문항</w:t>
      </w:r>
      <w:r w:rsidRPr="00566F44">
        <w:rPr>
          <w:color w:val="000000"/>
          <w:sz w:val="20"/>
          <w:szCs w:val="20"/>
          <w:lang w:eastAsia="ko-KR"/>
        </w:rPr>
        <w:t xml:space="preserve"> </w:t>
      </w:r>
      <w:r w:rsidRPr="00566F44">
        <w:rPr>
          <w:color w:val="000000"/>
          <w:sz w:val="20"/>
          <w:szCs w:val="20"/>
          <w:lang w:eastAsia="ko-KR"/>
        </w:rPr>
        <w:t>난이도</w:t>
      </w:r>
      <w:r w:rsidRPr="00566F44">
        <w:rPr>
          <w:color w:val="000000"/>
          <w:sz w:val="20"/>
          <w:szCs w:val="20"/>
          <w:lang w:eastAsia="ko-KR"/>
        </w:rPr>
        <w:t xml:space="preserve"> </w:t>
      </w:r>
      <w:r w:rsidRPr="00566F44">
        <w:rPr>
          <w:color w:val="000000"/>
          <w:sz w:val="20"/>
          <w:szCs w:val="20"/>
          <w:lang w:eastAsia="ko-KR"/>
        </w:rPr>
        <w:t>판단에서</w:t>
      </w:r>
      <w:r w:rsidRPr="00566F44">
        <w:rPr>
          <w:color w:val="000000"/>
          <w:sz w:val="20"/>
          <w:szCs w:val="20"/>
          <w:lang w:eastAsia="ko-KR"/>
        </w:rPr>
        <w:t xml:space="preserve"> </w:t>
      </w:r>
      <w:r w:rsidRPr="00566F44">
        <w:rPr>
          <w:color w:val="000000"/>
          <w:sz w:val="20"/>
          <w:szCs w:val="20"/>
          <w:lang w:eastAsia="ko-KR"/>
        </w:rPr>
        <w:t>전문가</w:t>
      </w:r>
      <w:r w:rsidRPr="00566F44">
        <w:rPr>
          <w:color w:val="000000"/>
          <w:sz w:val="20"/>
          <w:szCs w:val="20"/>
          <w:lang w:eastAsia="ko-KR"/>
        </w:rPr>
        <w:t xml:space="preserve"> </w:t>
      </w:r>
      <w:r w:rsidRPr="00566F44">
        <w:rPr>
          <w:color w:val="000000"/>
          <w:sz w:val="20"/>
          <w:szCs w:val="20"/>
          <w:lang w:eastAsia="ko-KR"/>
        </w:rPr>
        <w:t>판단의</w:t>
      </w:r>
      <w:r w:rsidRPr="00566F44">
        <w:rPr>
          <w:color w:val="000000"/>
          <w:sz w:val="20"/>
          <w:szCs w:val="20"/>
          <w:lang w:eastAsia="ko-KR"/>
        </w:rPr>
        <w:t xml:space="preserve"> </w:t>
      </w:r>
      <w:r w:rsidRPr="00566F44">
        <w:rPr>
          <w:color w:val="000000"/>
          <w:sz w:val="20"/>
          <w:szCs w:val="20"/>
          <w:lang w:eastAsia="ko-KR"/>
        </w:rPr>
        <w:t>정확성</w:t>
      </w:r>
      <w:r w:rsidRPr="00566F44">
        <w:rPr>
          <w:color w:val="000000"/>
          <w:sz w:val="20"/>
          <w:szCs w:val="20"/>
          <w:lang w:eastAsia="ko-KR"/>
        </w:rPr>
        <w:t xml:space="preserve"> </w:t>
      </w:r>
      <w:r w:rsidRPr="00566F44">
        <w:rPr>
          <w:color w:val="000000"/>
          <w:sz w:val="20"/>
          <w:szCs w:val="20"/>
          <w:lang w:eastAsia="ko-KR"/>
        </w:rPr>
        <w:t>문제를</w:t>
      </w:r>
      <w:r w:rsidRPr="00566F44">
        <w:rPr>
          <w:color w:val="000000"/>
          <w:sz w:val="20"/>
          <w:szCs w:val="20"/>
          <w:lang w:eastAsia="ko-KR"/>
        </w:rPr>
        <w:t xml:space="preserve"> </w:t>
      </w:r>
      <w:r w:rsidRPr="00566F44">
        <w:rPr>
          <w:color w:val="000000"/>
          <w:sz w:val="20"/>
          <w:szCs w:val="20"/>
          <w:lang w:eastAsia="ko-KR"/>
        </w:rPr>
        <w:t>다루었고</w:t>
      </w:r>
      <w:r w:rsidRPr="00566F44">
        <w:rPr>
          <w:color w:val="000000"/>
          <w:sz w:val="20"/>
          <w:szCs w:val="20"/>
          <w:lang w:eastAsia="ko-KR"/>
        </w:rPr>
        <w:t xml:space="preserve">, </w:t>
      </w:r>
      <w:r w:rsidRPr="00566F44">
        <w:rPr>
          <w:color w:val="000000"/>
          <w:sz w:val="20"/>
          <w:szCs w:val="20"/>
          <w:lang w:eastAsia="ko-KR"/>
        </w:rPr>
        <w:t>최근에는</w:t>
      </w:r>
      <w:r w:rsidRPr="00566F44">
        <w:rPr>
          <w:color w:val="000000"/>
          <w:sz w:val="20"/>
          <w:szCs w:val="20"/>
          <w:lang w:eastAsia="ko-KR"/>
        </w:rPr>
        <w:t xml:space="preserve"> Gilardi </w:t>
      </w:r>
      <w:r w:rsidRPr="00566F44">
        <w:rPr>
          <w:color w:val="000000"/>
          <w:sz w:val="20"/>
          <w:szCs w:val="20"/>
          <w:lang w:eastAsia="ko-KR"/>
        </w:rPr>
        <w:t>등</w:t>
      </w:r>
      <w:r w:rsidRPr="00566F44">
        <w:rPr>
          <w:color w:val="000000"/>
          <w:sz w:val="20"/>
          <w:szCs w:val="20"/>
          <w:lang w:eastAsia="ko-KR"/>
        </w:rPr>
        <w:t>(2023)</w:t>
      </w:r>
      <w:r w:rsidRPr="00566F44">
        <w:rPr>
          <w:color w:val="000000"/>
          <w:sz w:val="20"/>
          <w:szCs w:val="20"/>
          <w:lang w:eastAsia="ko-KR"/>
        </w:rPr>
        <w:t>이</w:t>
      </w:r>
      <w:r w:rsidRPr="00566F44">
        <w:rPr>
          <w:color w:val="000000"/>
          <w:sz w:val="20"/>
          <w:szCs w:val="20"/>
          <w:lang w:eastAsia="ko-KR"/>
        </w:rPr>
        <w:t xml:space="preserve"> </w:t>
      </w:r>
      <w:r w:rsidRPr="00566F44">
        <w:rPr>
          <w:color w:val="000000"/>
          <w:sz w:val="20"/>
          <w:szCs w:val="20"/>
          <w:lang w:eastAsia="ko-KR"/>
        </w:rPr>
        <w:t>텍스트</w:t>
      </w:r>
      <w:r w:rsidRPr="00566F44">
        <w:rPr>
          <w:color w:val="000000"/>
          <w:sz w:val="20"/>
          <w:szCs w:val="20"/>
          <w:lang w:eastAsia="ko-KR"/>
        </w:rPr>
        <w:t xml:space="preserve"> </w:t>
      </w:r>
      <w:r w:rsidRPr="00566F44">
        <w:rPr>
          <w:color w:val="000000"/>
          <w:sz w:val="20"/>
          <w:szCs w:val="20"/>
          <w:lang w:eastAsia="ko-KR"/>
        </w:rPr>
        <w:t>주석</w:t>
      </w:r>
      <w:r w:rsidRPr="00566F44">
        <w:rPr>
          <w:color w:val="000000"/>
          <w:sz w:val="20"/>
          <w:szCs w:val="20"/>
          <w:lang w:eastAsia="ko-KR"/>
        </w:rPr>
        <w:t xml:space="preserve"> </w:t>
      </w:r>
      <w:r w:rsidRPr="00566F44">
        <w:rPr>
          <w:color w:val="000000"/>
          <w:sz w:val="20"/>
          <w:szCs w:val="20"/>
          <w:lang w:eastAsia="ko-KR"/>
        </w:rPr>
        <w:t>과업에서</w:t>
      </w:r>
      <w:r w:rsidRPr="00566F44">
        <w:rPr>
          <w:color w:val="000000"/>
          <w:sz w:val="20"/>
          <w:szCs w:val="20"/>
          <w:lang w:eastAsia="ko-KR"/>
        </w:rPr>
        <w:t xml:space="preserve"> LLM </w:t>
      </w:r>
      <w:r w:rsidRPr="00566F44">
        <w:rPr>
          <w:color w:val="000000"/>
          <w:sz w:val="20"/>
          <w:szCs w:val="20"/>
          <w:lang w:eastAsia="ko-KR"/>
        </w:rPr>
        <w:t>기반</w:t>
      </w:r>
      <w:r w:rsidRPr="00566F44">
        <w:rPr>
          <w:color w:val="000000"/>
          <w:sz w:val="20"/>
          <w:szCs w:val="20"/>
          <w:lang w:eastAsia="ko-KR"/>
        </w:rPr>
        <w:t xml:space="preserve"> </w:t>
      </w:r>
      <w:r w:rsidRPr="00566F44">
        <w:rPr>
          <w:color w:val="000000"/>
          <w:sz w:val="20"/>
          <w:szCs w:val="20"/>
          <w:lang w:eastAsia="ko-KR"/>
        </w:rPr>
        <w:t>판단의</w:t>
      </w:r>
      <w:r w:rsidRPr="00566F44">
        <w:rPr>
          <w:color w:val="000000"/>
          <w:sz w:val="20"/>
          <w:szCs w:val="20"/>
          <w:lang w:eastAsia="ko-KR"/>
        </w:rPr>
        <w:t xml:space="preserve"> </w:t>
      </w:r>
      <w:r w:rsidRPr="00566F44">
        <w:rPr>
          <w:color w:val="000000"/>
          <w:sz w:val="20"/>
          <w:szCs w:val="20"/>
          <w:lang w:eastAsia="ko-KR"/>
        </w:rPr>
        <w:t>신뢰도를</w:t>
      </w:r>
      <w:r w:rsidRPr="00566F44">
        <w:rPr>
          <w:color w:val="000000"/>
          <w:sz w:val="20"/>
          <w:szCs w:val="20"/>
          <w:lang w:eastAsia="ko-KR"/>
        </w:rPr>
        <w:t xml:space="preserve"> </w:t>
      </w:r>
      <w:r w:rsidRPr="00566F44">
        <w:rPr>
          <w:color w:val="000000"/>
          <w:sz w:val="20"/>
          <w:szCs w:val="20"/>
          <w:lang w:eastAsia="ko-KR"/>
        </w:rPr>
        <w:t>논의하였다</w:t>
      </w:r>
      <w:r w:rsidRPr="00566F44">
        <w:rPr>
          <w:color w:val="000000"/>
          <w:sz w:val="20"/>
          <w:szCs w:val="20"/>
          <w:lang w:eastAsia="ko-KR"/>
        </w:rPr>
        <w:t xml:space="preserve">. </w:t>
      </w:r>
      <w:r w:rsidRPr="00566F44">
        <w:rPr>
          <w:color w:val="000000"/>
          <w:sz w:val="20"/>
          <w:szCs w:val="20"/>
          <w:lang w:eastAsia="ko-KR"/>
        </w:rPr>
        <w:t>이러한</w:t>
      </w:r>
      <w:r w:rsidRPr="00566F44">
        <w:rPr>
          <w:color w:val="000000"/>
          <w:sz w:val="20"/>
          <w:szCs w:val="20"/>
          <w:lang w:eastAsia="ko-KR"/>
        </w:rPr>
        <w:t xml:space="preserve"> </w:t>
      </w:r>
      <w:r w:rsidRPr="00566F44">
        <w:rPr>
          <w:color w:val="000000"/>
          <w:sz w:val="20"/>
          <w:szCs w:val="20"/>
          <w:lang w:eastAsia="ko-KR"/>
        </w:rPr>
        <w:t>연구들은</w:t>
      </w:r>
      <w:r w:rsidRPr="00566F44">
        <w:rPr>
          <w:color w:val="000000"/>
          <w:sz w:val="20"/>
          <w:szCs w:val="20"/>
          <w:lang w:eastAsia="ko-KR"/>
        </w:rPr>
        <w:t xml:space="preserve"> </w:t>
      </w:r>
      <w:r w:rsidRPr="00566F44">
        <w:rPr>
          <w:color w:val="000000"/>
          <w:sz w:val="20"/>
          <w:szCs w:val="20"/>
          <w:lang w:eastAsia="ko-KR"/>
        </w:rPr>
        <w:t>문항</w:t>
      </w:r>
      <w:r w:rsidRPr="00566F44">
        <w:rPr>
          <w:color w:val="000000"/>
          <w:sz w:val="20"/>
          <w:szCs w:val="20"/>
          <w:lang w:eastAsia="ko-KR"/>
        </w:rPr>
        <w:t xml:space="preserve"> </w:t>
      </w:r>
      <w:r w:rsidRPr="00566F44">
        <w:rPr>
          <w:color w:val="000000"/>
          <w:sz w:val="20"/>
          <w:szCs w:val="20"/>
          <w:lang w:eastAsia="ko-KR"/>
        </w:rPr>
        <w:t>또는</w:t>
      </w:r>
      <w:r w:rsidRPr="00566F44">
        <w:rPr>
          <w:color w:val="000000"/>
          <w:sz w:val="20"/>
          <w:szCs w:val="20"/>
          <w:lang w:eastAsia="ko-KR"/>
        </w:rPr>
        <w:t xml:space="preserve"> </w:t>
      </w:r>
      <w:r w:rsidRPr="00566F44">
        <w:rPr>
          <w:color w:val="000000"/>
          <w:sz w:val="20"/>
          <w:szCs w:val="20"/>
          <w:lang w:eastAsia="ko-KR"/>
        </w:rPr>
        <w:t>텍스트에</w:t>
      </w:r>
      <w:r w:rsidRPr="00566F44">
        <w:rPr>
          <w:color w:val="000000"/>
          <w:sz w:val="20"/>
          <w:szCs w:val="20"/>
          <w:lang w:eastAsia="ko-KR"/>
        </w:rPr>
        <w:t xml:space="preserve"> </w:t>
      </w:r>
      <w:r w:rsidRPr="00566F44">
        <w:rPr>
          <w:color w:val="000000"/>
          <w:sz w:val="20"/>
          <w:szCs w:val="20"/>
          <w:lang w:eastAsia="ko-KR"/>
        </w:rPr>
        <w:t>대한</w:t>
      </w:r>
      <w:r w:rsidRPr="00566F44">
        <w:rPr>
          <w:color w:val="000000"/>
          <w:sz w:val="20"/>
          <w:szCs w:val="20"/>
          <w:lang w:eastAsia="ko-KR"/>
        </w:rPr>
        <w:t xml:space="preserve"> </w:t>
      </w:r>
      <w:r w:rsidRPr="00566F44">
        <w:rPr>
          <w:color w:val="000000"/>
          <w:sz w:val="20"/>
          <w:szCs w:val="20"/>
          <w:lang w:eastAsia="ko-KR"/>
        </w:rPr>
        <w:t>사전</w:t>
      </w:r>
      <w:r w:rsidRPr="00566F44">
        <w:rPr>
          <w:color w:val="000000"/>
          <w:sz w:val="20"/>
          <w:szCs w:val="20"/>
          <w:lang w:eastAsia="ko-KR"/>
        </w:rPr>
        <w:t xml:space="preserve"> </w:t>
      </w:r>
      <w:r w:rsidRPr="00566F44">
        <w:rPr>
          <w:color w:val="000000"/>
          <w:sz w:val="20"/>
          <w:szCs w:val="20"/>
          <w:lang w:eastAsia="ko-KR"/>
        </w:rPr>
        <w:t>판단이</w:t>
      </w:r>
      <w:r w:rsidRPr="00566F44">
        <w:rPr>
          <w:color w:val="000000"/>
          <w:sz w:val="20"/>
          <w:szCs w:val="20"/>
          <w:lang w:eastAsia="ko-KR"/>
        </w:rPr>
        <w:t xml:space="preserve"> </w:t>
      </w:r>
      <w:r w:rsidRPr="00566F44">
        <w:rPr>
          <w:color w:val="000000"/>
          <w:sz w:val="20"/>
          <w:szCs w:val="20"/>
          <w:lang w:eastAsia="ko-KR"/>
        </w:rPr>
        <w:t>유용할</w:t>
      </w:r>
      <w:r w:rsidRPr="00566F44">
        <w:rPr>
          <w:color w:val="000000"/>
          <w:sz w:val="20"/>
          <w:szCs w:val="20"/>
          <w:lang w:eastAsia="ko-KR"/>
        </w:rPr>
        <w:t xml:space="preserve"> </w:t>
      </w:r>
      <w:r w:rsidRPr="00566F44">
        <w:rPr>
          <w:color w:val="000000"/>
          <w:sz w:val="20"/>
          <w:szCs w:val="20"/>
          <w:lang w:eastAsia="ko-KR"/>
        </w:rPr>
        <w:t>수</w:t>
      </w:r>
      <w:r w:rsidRPr="00566F44">
        <w:rPr>
          <w:color w:val="000000"/>
          <w:sz w:val="20"/>
          <w:szCs w:val="20"/>
          <w:lang w:eastAsia="ko-KR"/>
        </w:rPr>
        <w:t xml:space="preserve"> </w:t>
      </w:r>
      <w:r w:rsidRPr="00566F44">
        <w:rPr>
          <w:color w:val="000000"/>
          <w:sz w:val="20"/>
          <w:szCs w:val="20"/>
          <w:lang w:eastAsia="ko-KR"/>
        </w:rPr>
        <w:t>있지만</w:t>
      </w:r>
      <w:r w:rsidRPr="00566F44">
        <w:rPr>
          <w:color w:val="000000"/>
          <w:sz w:val="20"/>
          <w:szCs w:val="20"/>
          <w:lang w:eastAsia="ko-KR"/>
        </w:rPr>
        <w:t xml:space="preserve">, </w:t>
      </w:r>
      <w:r w:rsidRPr="00566F44">
        <w:rPr>
          <w:color w:val="000000"/>
          <w:sz w:val="20"/>
          <w:szCs w:val="20"/>
          <w:lang w:eastAsia="ko-KR"/>
        </w:rPr>
        <w:t>그</w:t>
      </w:r>
      <w:r w:rsidRPr="00566F44">
        <w:rPr>
          <w:color w:val="000000"/>
          <w:sz w:val="20"/>
          <w:szCs w:val="20"/>
          <w:lang w:eastAsia="ko-KR"/>
        </w:rPr>
        <w:t xml:space="preserve"> </w:t>
      </w:r>
      <w:r w:rsidRPr="00566F44">
        <w:rPr>
          <w:color w:val="000000"/>
          <w:sz w:val="20"/>
          <w:szCs w:val="20"/>
          <w:lang w:eastAsia="ko-KR"/>
        </w:rPr>
        <w:t>판단을</w:t>
      </w:r>
      <w:r w:rsidRPr="00566F44">
        <w:rPr>
          <w:color w:val="000000"/>
          <w:sz w:val="20"/>
          <w:szCs w:val="20"/>
          <w:lang w:eastAsia="ko-KR"/>
        </w:rPr>
        <w:t xml:space="preserve"> </w:t>
      </w:r>
      <w:r w:rsidRPr="00566F44">
        <w:rPr>
          <w:color w:val="000000"/>
          <w:sz w:val="20"/>
          <w:szCs w:val="20"/>
          <w:lang w:eastAsia="ko-KR"/>
        </w:rPr>
        <w:t>경험적</w:t>
      </w:r>
      <w:r w:rsidRPr="00566F44">
        <w:rPr>
          <w:color w:val="000000"/>
          <w:sz w:val="20"/>
          <w:szCs w:val="20"/>
          <w:lang w:eastAsia="ko-KR"/>
        </w:rPr>
        <w:t xml:space="preserve"> </w:t>
      </w:r>
      <w:r w:rsidRPr="00566F44">
        <w:rPr>
          <w:color w:val="000000"/>
          <w:sz w:val="20"/>
          <w:szCs w:val="20"/>
          <w:lang w:eastAsia="ko-KR"/>
        </w:rPr>
        <w:t>기준과</w:t>
      </w:r>
      <w:r w:rsidRPr="00566F44">
        <w:rPr>
          <w:color w:val="000000"/>
          <w:sz w:val="20"/>
          <w:szCs w:val="20"/>
          <w:lang w:eastAsia="ko-KR"/>
        </w:rPr>
        <w:t xml:space="preserve"> </w:t>
      </w:r>
      <w:r w:rsidRPr="00566F44">
        <w:rPr>
          <w:color w:val="000000"/>
          <w:sz w:val="20"/>
          <w:szCs w:val="20"/>
          <w:lang w:eastAsia="ko-KR"/>
        </w:rPr>
        <w:t>분리하여</w:t>
      </w:r>
      <w:r w:rsidRPr="00566F44">
        <w:rPr>
          <w:color w:val="000000"/>
          <w:sz w:val="20"/>
          <w:szCs w:val="20"/>
          <w:lang w:eastAsia="ko-KR"/>
        </w:rPr>
        <w:t xml:space="preserve"> </w:t>
      </w:r>
      <w:r w:rsidRPr="00566F44">
        <w:rPr>
          <w:color w:val="000000"/>
          <w:sz w:val="20"/>
          <w:szCs w:val="20"/>
          <w:lang w:eastAsia="ko-KR"/>
        </w:rPr>
        <w:t>검증해야</w:t>
      </w:r>
      <w:r w:rsidRPr="00566F44">
        <w:rPr>
          <w:color w:val="000000"/>
          <w:sz w:val="20"/>
          <w:szCs w:val="20"/>
          <w:lang w:eastAsia="ko-KR"/>
        </w:rPr>
        <w:t xml:space="preserve"> </w:t>
      </w:r>
      <w:r w:rsidRPr="00566F44">
        <w:rPr>
          <w:color w:val="000000"/>
          <w:sz w:val="20"/>
          <w:szCs w:val="20"/>
          <w:lang w:eastAsia="ko-KR"/>
        </w:rPr>
        <w:t>함을</w:t>
      </w:r>
      <w:r w:rsidRPr="00566F44">
        <w:rPr>
          <w:color w:val="000000"/>
          <w:sz w:val="20"/>
          <w:szCs w:val="20"/>
          <w:lang w:eastAsia="ko-KR"/>
        </w:rPr>
        <w:t xml:space="preserve"> </w:t>
      </w:r>
      <w:r w:rsidRPr="00566F44">
        <w:rPr>
          <w:color w:val="000000"/>
          <w:sz w:val="20"/>
          <w:szCs w:val="20"/>
          <w:lang w:eastAsia="ko-KR"/>
        </w:rPr>
        <w:t>시사한다</w:t>
      </w:r>
      <w:r w:rsidRPr="00566F44">
        <w:rPr>
          <w:color w:val="000000"/>
          <w:sz w:val="20"/>
          <w:szCs w:val="20"/>
          <w:lang w:eastAsia="ko-KR"/>
        </w:rPr>
        <w:t>.</w:t>
      </w:r>
    </w:p>
    <w:p w14:paraId="77AE177F" w14:textId="77777777" w:rsidR="00D40029" w:rsidRPr="00566F44" w:rsidRDefault="00D40029" w:rsidP="00D40029">
      <w:pPr>
        <w:jc w:val="left"/>
        <w:rPr>
          <w:sz w:val="20"/>
          <w:szCs w:val="20"/>
          <w:lang w:eastAsia="ko-KR"/>
        </w:rPr>
      </w:pPr>
      <w:r w:rsidRPr="00566F44">
        <w:rPr>
          <w:color w:val="000000"/>
          <w:sz w:val="20"/>
          <w:szCs w:val="20"/>
          <w:lang w:eastAsia="ko-KR"/>
        </w:rPr>
        <w:t xml:space="preserve">물론 LLM의 추론 결과를 심리측정 분야에 적용할 때는 엄격한 경계조건이 필요하다. LLM은 자연스러운 설명을 생성하지만, 잠재특성의 실제 집단 차이(impact)와 문항의 기능적 왜곡(DIF)을 개념적으로 혼동하거나, 성별·연령에 대한 </w:t>
      </w:r>
      <w:proofErr w:type="spellStart"/>
      <w:r w:rsidRPr="00566F44">
        <w:rPr>
          <w:color w:val="000000"/>
          <w:sz w:val="20"/>
          <w:szCs w:val="20"/>
          <w:lang w:eastAsia="ko-KR"/>
        </w:rPr>
        <w:t>일반론적인</w:t>
      </w:r>
      <w:proofErr w:type="spellEnd"/>
      <w:r w:rsidRPr="00566F44">
        <w:rPr>
          <w:color w:val="000000"/>
          <w:sz w:val="20"/>
          <w:szCs w:val="20"/>
          <w:lang w:eastAsia="ko-KR"/>
        </w:rPr>
        <w:t xml:space="preserve"> 사회적 고정관념을 그럴듯한 DIF 기제로 둔갑시킬 위험이 있다. 또한 폐쇄형 LLM의 경우 훈련 데이터에 심리측정학 문헌이 포함되어 있어 유사 맥락의 연구 흐름을 학습했을 가능성(data leakage)도 배제하기 어렵다. 따라서 본 연구는 LLM의 가능성을 무조건적으로 옹호하기보다, 실제 수집된 패널 자료에서 산출한 순서형 DIF 선별 결과를 비교 기준으로 삼아 LLM의 판단이 단순 어휘 매칭 대비 어떤 추가 정보를 제공하는지 검토한다. 또한 기본 지시문과 엄격한 DIF 구분 지시문을 비교하여, </w:t>
      </w:r>
      <w:proofErr w:type="spellStart"/>
      <w:r w:rsidRPr="00566F44">
        <w:rPr>
          <w:color w:val="000000"/>
          <w:sz w:val="20"/>
          <w:szCs w:val="20"/>
          <w:lang w:eastAsia="ko-KR"/>
        </w:rPr>
        <w:t>지시문</w:t>
      </w:r>
      <w:proofErr w:type="spellEnd"/>
      <w:r w:rsidRPr="00566F44">
        <w:rPr>
          <w:color w:val="000000"/>
          <w:sz w:val="20"/>
          <w:szCs w:val="20"/>
          <w:lang w:eastAsia="ko-KR"/>
        </w:rPr>
        <w:t xml:space="preserve"> 조건에 따라 LLM의 우선순위화 결과와 설명 양식이 어떻게 달라지는지 살펴본다.</w:t>
      </w:r>
    </w:p>
    <w:p w14:paraId="6CC86AE8" w14:textId="77777777" w:rsidR="00C55C1E" w:rsidRPr="00566F44" w:rsidRDefault="001817C9">
      <w:pPr>
        <w:rPr>
          <w:sz w:val="20"/>
          <w:szCs w:val="20"/>
          <w:lang w:eastAsia="ko-KR"/>
        </w:rPr>
      </w:pPr>
      <w:r w:rsidRPr="00566F44">
        <w:rPr>
          <w:color w:val="000000"/>
          <w:sz w:val="20"/>
          <w:szCs w:val="20"/>
          <w:lang w:eastAsia="ko-KR"/>
        </w:rPr>
        <w:t>이</w:t>
      </w:r>
      <w:r w:rsidRPr="00566F44">
        <w:rPr>
          <w:color w:val="000000"/>
          <w:sz w:val="20"/>
          <w:szCs w:val="20"/>
          <w:lang w:eastAsia="ko-KR"/>
        </w:rPr>
        <w:t xml:space="preserve"> </w:t>
      </w:r>
      <w:r w:rsidRPr="00566F44">
        <w:rPr>
          <w:color w:val="000000"/>
          <w:sz w:val="20"/>
          <w:szCs w:val="20"/>
          <w:lang w:eastAsia="ko-KR"/>
        </w:rPr>
        <w:t>점은</w:t>
      </w:r>
      <w:r w:rsidRPr="00566F44">
        <w:rPr>
          <w:color w:val="000000"/>
          <w:sz w:val="20"/>
          <w:szCs w:val="20"/>
          <w:lang w:eastAsia="ko-KR"/>
        </w:rPr>
        <w:t xml:space="preserve"> </w:t>
      </w:r>
      <w:r w:rsidRPr="00566F44">
        <w:rPr>
          <w:color w:val="000000"/>
          <w:sz w:val="20"/>
          <w:szCs w:val="20"/>
          <w:lang w:eastAsia="ko-KR"/>
        </w:rPr>
        <w:t>응답</w:t>
      </w:r>
      <w:r w:rsidRPr="00566F44">
        <w:rPr>
          <w:color w:val="000000"/>
          <w:sz w:val="20"/>
          <w:szCs w:val="20"/>
          <w:lang w:eastAsia="ko-KR"/>
        </w:rPr>
        <w:t xml:space="preserve"> </w:t>
      </w:r>
      <w:r w:rsidRPr="00566F44">
        <w:rPr>
          <w:color w:val="000000"/>
          <w:sz w:val="20"/>
          <w:szCs w:val="20"/>
          <w:lang w:eastAsia="ko-KR"/>
        </w:rPr>
        <w:t>과정</w:t>
      </w:r>
      <w:r w:rsidRPr="00566F44">
        <w:rPr>
          <w:color w:val="000000"/>
          <w:sz w:val="20"/>
          <w:szCs w:val="20"/>
          <w:lang w:eastAsia="ko-KR"/>
        </w:rPr>
        <w:t xml:space="preserve"> </w:t>
      </w:r>
      <w:r w:rsidRPr="00566F44">
        <w:rPr>
          <w:color w:val="000000"/>
          <w:sz w:val="20"/>
          <w:szCs w:val="20"/>
          <w:lang w:eastAsia="ko-KR"/>
        </w:rPr>
        <w:t>타당도</w:t>
      </w:r>
      <w:r w:rsidRPr="00566F44">
        <w:rPr>
          <w:color w:val="000000"/>
          <w:sz w:val="20"/>
          <w:szCs w:val="20"/>
          <w:lang w:eastAsia="ko-KR"/>
        </w:rPr>
        <w:t>(response process validity)</w:t>
      </w:r>
      <w:r w:rsidRPr="00566F44">
        <w:rPr>
          <w:color w:val="000000"/>
          <w:sz w:val="20"/>
          <w:szCs w:val="20"/>
          <w:lang w:eastAsia="ko-KR"/>
        </w:rPr>
        <w:t>의</w:t>
      </w:r>
      <w:r w:rsidRPr="00566F44">
        <w:rPr>
          <w:color w:val="000000"/>
          <w:sz w:val="20"/>
          <w:szCs w:val="20"/>
          <w:lang w:eastAsia="ko-KR"/>
        </w:rPr>
        <w:t xml:space="preserve"> </w:t>
      </w:r>
      <w:r w:rsidRPr="00566F44">
        <w:rPr>
          <w:color w:val="000000"/>
          <w:sz w:val="20"/>
          <w:szCs w:val="20"/>
          <w:lang w:eastAsia="ko-KR"/>
        </w:rPr>
        <w:t>관점에서도</w:t>
      </w:r>
      <w:r w:rsidRPr="00566F44">
        <w:rPr>
          <w:color w:val="000000"/>
          <w:sz w:val="20"/>
          <w:szCs w:val="20"/>
          <w:lang w:eastAsia="ko-KR"/>
        </w:rPr>
        <w:t xml:space="preserve"> </w:t>
      </w:r>
      <w:r w:rsidRPr="00566F44">
        <w:rPr>
          <w:color w:val="000000"/>
          <w:sz w:val="20"/>
          <w:szCs w:val="20"/>
          <w:lang w:eastAsia="ko-KR"/>
        </w:rPr>
        <w:t>중요하다</w:t>
      </w:r>
      <w:r w:rsidRPr="00566F44">
        <w:rPr>
          <w:color w:val="000000"/>
          <w:sz w:val="20"/>
          <w:szCs w:val="20"/>
          <w:lang w:eastAsia="ko-KR"/>
        </w:rPr>
        <w:t xml:space="preserve">. DIF </w:t>
      </w:r>
      <w:r w:rsidRPr="00566F44">
        <w:rPr>
          <w:color w:val="000000"/>
          <w:sz w:val="20"/>
          <w:szCs w:val="20"/>
          <w:lang w:eastAsia="ko-KR"/>
        </w:rPr>
        <w:t>후보</w:t>
      </w:r>
      <w:r w:rsidRPr="00566F44">
        <w:rPr>
          <w:color w:val="000000"/>
          <w:sz w:val="20"/>
          <w:szCs w:val="20"/>
          <w:lang w:eastAsia="ko-KR"/>
        </w:rPr>
        <w:t xml:space="preserve"> </w:t>
      </w:r>
      <w:r w:rsidRPr="00566F44">
        <w:rPr>
          <w:color w:val="000000"/>
          <w:sz w:val="20"/>
          <w:szCs w:val="20"/>
          <w:lang w:eastAsia="ko-KR"/>
        </w:rPr>
        <w:t>설명이</w:t>
      </w:r>
      <w:r w:rsidRPr="00566F44">
        <w:rPr>
          <w:color w:val="000000"/>
          <w:sz w:val="20"/>
          <w:szCs w:val="20"/>
          <w:lang w:eastAsia="ko-KR"/>
        </w:rPr>
        <w:t xml:space="preserve"> </w:t>
      </w:r>
      <w:r w:rsidRPr="00566F44">
        <w:rPr>
          <w:color w:val="000000"/>
          <w:sz w:val="20"/>
          <w:szCs w:val="20"/>
          <w:lang w:eastAsia="ko-KR"/>
        </w:rPr>
        <w:t>설득력을</w:t>
      </w:r>
      <w:r w:rsidRPr="00566F44">
        <w:rPr>
          <w:color w:val="000000"/>
          <w:sz w:val="20"/>
          <w:szCs w:val="20"/>
          <w:lang w:eastAsia="ko-KR"/>
        </w:rPr>
        <w:t xml:space="preserve"> </w:t>
      </w:r>
      <w:r w:rsidRPr="00566F44">
        <w:rPr>
          <w:color w:val="000000"/>
          <w:sz w:val="20"/>
          <w:szCs w:val="20"/>
          <w:lang w:eastAsia="ko-KR"/>
        </w:rPr>
        <w:t>가지려면</w:t>
      </w:r>
      <w:r w:rsidRPr="00566F44">
        <w:rPr>
          <w:color w:val="000000"/>
          <w:sz w:val="20"/>
          <w:szCs w:val="20"/>
          <w:lang w:eastAsia="ko-KR"/>
        </w:rPr>
        <w:t xml:space="preserve"> </w:t>
      </w:r>
      <w:r w:rsidRPr="00566F44">
        <w:rPr>
          <w:color w:val="000000"/>
          <w:sz w:val="20"/>
          <w:szCs w:val="20"/>
          <w:lang w:eastAsia="ko-KR"/>
        </w:rPr>
        <w:t>문항</w:t>
      </w:r>
      <w:r w:rsidRPr="00566F44">
        <w:rPr>
          <w:color w:val="000000"/>
          <w:sz w:val="20"/>
          <w:szCs w:val="20"/>
          <w:lang w:eastAsia="ko-KR"/>
        </w:rPr>
        <w:t xml:space="preserve"> </w:t>
      </w:r>
      <w:r w:rsidRPr="00566F44">
        <w:rPr>
          <w:color w:val="000000"/>
          <w:sz w:val="20"/>
          <w:szCs w:val="20"/>
          <w:lang w:eastAsia="ko-KR"/>
        </w:rPr>
        <w:t>표현</w:t>
      </w:r>
      <w:r w:rsidRPr="00566F44">
        <w:rPr>
          <w:color w:val="000000"/>
          <w:sz w:val="20"/>
          <w:szCs w:val="20"/>
          <w:lang w:eastAsia="ko-KR"/>
        </w:rPr>
        <w:t xml:space="preserve">, </w:t>
      </w:r>
      <w:r w:rsidRPr="00566F44">
        <w:rPr>
          <w:color w:val="000000"/>
          <w:sz w:val="20"/>
          <w:szCs w:val="20"/>
          <w:lang w:eastAsia="ko-KR"/>
        </w:rPr>
        <w:t>응답</w:t>
      </w:r>
      <w:r w:rsidRPr="00566F44">
        <w:rPr>
          <w:color w:val="000000"/>
          <w:sz w:val="20"/>
          <w:szCs w:val="20"/>
          <w:lang w:eastAsia="ko-KR"/>
        </w:rPr>
        <w:t xml:space="preserve"> </w:t>
      </w:r>
      <w:r w:rsidRPr="00566F44">
        <w:rPr>
          <w:color w:val="000000"/>
          <w:sz w:val="20"/>
          <w:szCs w:val="20"/>
          <w:lang w:eastAsia="ko-KR"/>
        </w:rPr>
        <w:t>범주</w:t>
      </w:r>
      <w:r w:rsidRPr="00566F44">
        <w:rPr>
          <w:color w:val="000000"/>
          <w:sz w:val="20"/>
          <w:szCs w:val="20"/>
          <w:lang w:eastAsia="ko-KR"/>
        </w:rPr>
        <w:t xml:space="preserve"> </w:t>
      </w:r>
      <w:r w:rsidRPr="00566F44">
        <w:rPr>
          <w:color w:val="000000"/>
          <w:sz w:val="20"/>
          <w:szCs w:val="20"/>
          <w:lang w:eastAsia="ko-KR"/>
        </w:rPr>
        <w:t>사용</w:t>
      </w:r>
      <w:r w:rsidRPr="00566F44">
        <w:rPr>
          <w:color w:val="000000"/>
          <w:sz w:val="20"/>
          <w:szCs w:val="20"/>
          <w:lang w:eastAsia="ko-KR"/>
        </w:rPr>
        <w:t xml:space="preserve">, </w:t>
      </w:r>
      <w:r w:rsidRPr="00566F44">
        <w:rPr>
          <w:color w:val="000000"/>
          <w:sz w:val="20"/>
          <w:szCs w:val="20"/>
          <w:lang w:eastAsia="ko-KR"/>
        </w:rPr>
        <w:t>문화</w:t>
      </w:r>
      <w:r w:rsidRPr="00566F44">
        <w:rPr>
          <w:color w:val="000000"/>
          <w:sz w:val="20"/>
          <w:szCs w:val="20"/>
          <w:lang w:eastAsia="ko-KR"/>
        </w:rPr>
        <w:t>·</w:t>
      </w:r>
      <w:r w:rsidRPr="00566F44">
        <w:rPr>
          <w:color w:val="000000"/>
          <w:sz w:val="20"/>
          <w:szCs w:val="20"/>
          <w:lang w:eastAsia="ko-KR"/>
        </w:rPr>
        <w:t>언어적</w:t>
      </w:r>
      <w:r w:rsidRPr="00566F44">
        <w:rPr>
          <w:color w:val="000000"/>
          <w:sz w:val="20"/>
          <w:szCs w:val="20"/>
          <w:lang w:eastAsia="ko-KR"/>
        </w:rPr>
        <w:t xml:space="preserve"> </w:t>
      </w:r>
      <w:r w:rsidRPr="00566F44">
        <w:rPr>
          <w:color w:val="000000"/>
          <w:sz w:val="20"/>
          <w:szCs w:val="20"/>
          <w:lang w:eastAsia="ko-KR"/>
        </w:rPr>
        <w:t>맥락이</w:t>
      </w:r>
      <w:r w:rsidRPr="00566F44">
        <w:rPr>
          <w:color w:val="000000"/>
          <w:sz w:val="20"/>
          <w:szCs w:val="20"/>
          <w:lang w:eastAsia="ko-KR"/>
        </w:rPr>
        <w:t xml:space="preserve"> </w:t>
      </w:r>
      <w:r w:rsidRPr="00566F44">
        <w:rPr>
          <w:color w:val="000000"/>
          <w:sz w:val="20"/>
          <w:szCs w:val="20"/>
          <w:lang w:eastAsia="ko-KR"/>
        </w:rPr>
        <w:t>실제</w:t>
      </w:r>
      <w:r w:rsidRPr="00566F44">
        <w:rPr>
          <w:color w:val="000000"/>
          <w:sz w:val="20"/>
          <w:szCs w:val="20"/>
          <w:lang w:eastAsia="ko-KR"/>
        </w:rPr>
        <w:t xml:space="preserve"> </w:t>
      </w:r>
      <w:r w:rsidRPr="00566F44">
        <w:rPr>
          <w:color w:val="000000"/>
          <w:sz w:val="20"/>
          <w:szCs w:val="20"/>
          <w:lang w:eastAsia="ko-KR"/>
        </w:rPr>
        <w:t>응답</w:t>
      </w:r>
      <w:r w:rsidRPr="00566F44">
        <w:rPr>
          <w:color w:val="000000"/>
          <w:sz w:val="20"/>
          <w:szCs w:val="20"/>
          <w:lang w:eastAsia="ko-KR"/>
        </w:rPr>
        <w:t xml:space="preserve"> </w:t>
      </w:r>
      <w:r w:rsidRPr="00566F44">
        <w:rPr>
          <w:color w:val="000000"/>
          <w:sz w:val="20"/>
          <w:szCs w:val="20"/>
          <w:lang w:eastAsia="ko-KR"/>
        </w:rPr>
        <w:t>과정에서</w:t>
      </w:r>
      <w:r w:rsidRPr="00566F44">
        <w:rPr>
          <w:color w:val="000000"/>
          <w:sz w:val="20"/>
          <w:szCs w:val="20"/>
          <w:lang w:eastAsia="ko-KR"/>
        </w:rPr>
        <w:t xml:space="preserve"> </w:t>
      </w:r>
      <w:r w:rsidRPr="00566F44">
        <w:rPr>
          <w:color w:val="000000"/>
          <w:sz w:val="20"/>
          <w:szCs w:val="20"/>
          <w:lang w:eastAsia="ko-KR"/>
        </w:rPr>
        <w:t>어떻게</w:t>
      </w:r>
      <w:r w:rsidRPr="00566F44">
        <w:rPr>
          <w:color w:val="000000"/>
          <w:sz w:val="20"/>
          <w:szCs w:val="20"/>
          <w:lang w:eastAsia="ko-KR"/>
        </w:rPr>
        <w:t xml:space="preserve"> </w:t>
      </w:r>
      <w:r w:rsidRPr="00566F44">
        <w:rPr>
          <w:color w:val="000000"/>
          <w:sz w:val="20"/>
          <w:szCs w:val="20"/>
          <w:lang w:eastAsia="ko-KR"/>
        </w:rPr>
        <w:t>작동할</w:t>
      </w:r>
      <w:r w:rsidRPr="00566F44">
        <w:rPr>
          <w:color w:val="000000"/>
          <w:sz w:val="20"/>
          <w:szCs w:val="20"/>
          <w:lang w:eastAsia="ko-KR"/>
        </w:rPr>
        <w:t xml:space="preserve"> </w:t>
      </w:r>
      <w:r w:rsidRPr="00566F44">
        <w:rPr>
          <w:color w:val="000000"/>
          <w:sz w:val="20"/>
          <w:szCs w:val="20"/>
          <w:lang w:eastAsia="ko-KR"/>
        </w:rPr>
        <w:t>수</w:t>
      </w:r>
      <w:r w:rsidRPr="00566F44">
        <w:rPr>
          <w:color w:val="000000"/>
          <w:sz w:val="20"/>
          <w:szCs w:val="20"/>
          <w:lang w:eastAsia="ko-KR"/>
        </w:rPr>
        <w:t xml:space="preserve"> </w:t>
      </w:r>
      <w:r w:rsidRPr="00566F44">
        <w:rPr>
          <w:color w:val="000000"/>
          <w:sz w:val="20"/>
          <w:szCs w:val="20"/>
          <w:lang w:eastAsia="ko-KR"/>
        </w:rPr>
        <w:t>있는지를</w:t>
      </w:r>
      <w:r w:rsidRPr="00566F44">
        <w:rPr>
          <w:color w:val="000000"/>
          <w:sz w:val="20"/>
          <w:szCs w:val="20"/>
          <w:lang w:eastAsia="ko-KR"/>
        </w:rPr>
        <w:t xml:space="preserve"> </w:t>
      </w:r>
      <w:r w:rsidRPr="00566F44">
        <w:rPr>
          <w:color w:val="000000"/>
          <w:sz w:val="20"/>
          <w:szCs w:val="20"/>
          <w:lang w:eastAsia="ko-KR"/>
        </w:rPr>
        <w:t>구분해야</w:t>
      </w:r>
      <w:r w:rsidRPr="00566F44">
        <w:rPr>
          <w:color w:val="000000"/>
          <w:sz w:val="20"/>
          <w:szCs w:val="20"/>
          <w:lang w:eastAsia="ko-KR"/>
        </w:rPr>
        <w:t xml:space="preserve"> </w:t>
      </w:r>
      <w:r w:rsidRPr="00566F44">
        <w:rPr>
          <w:color w:val="000000"/>
          <w:sz w:val="20"/>
          <w:szCs w:val="20"/>
          <w:lang w:eastAsia="ko-KR"/>
        </w:rPr>
        <w:t>한다</w:t>
      </w:r>
      <w:r w:rsidRPr="00566F44">
        <w:rPr>
          <w:color w:val="000000"/>
          <w:sz w:val="20"/>
          <w:szCs w:val="20"/>
          <w:lang w:eastAsia="ko-KR"/>
        </w:rPr>
        <w:t xml:space="preserve">. </w:t>
      </w:r>
      <w:r w:rsidRPr="00566F44">
        <w:rPr>
          <w:color w:val="000000"/>
          <w:sz w:val="20"/>
          <w:szCs w:val="20"/>
          <w:lang w:eastAsia="ko-KR"/>
        </w:rPr>
        <w:t>그러나</w:t>
      </w:r>
      <w:r w:rsidRPr="00566F44">
        <w:rPr>
          <w:color w:val="000000"/>
          <w:sz w:val="20"/>
          <w:szCs w:val="20"/>
          <w:lang w:eastAsia="ko-KR"/>
        </w:rPr>
        <w:t xml:space="preserve"> LLM</w:t>
      </w:r>
      <w:r w:rsidRPr="00566F44">
        <w:rPr>
          <w:color w:val="000000"/>
          <w:sz w:val="20"/>
          <w:szCs w:val="20"/>
          <w:lang w:eastAsia="ko-KR"/>
        </w:rPr>
        <w:t>은</w:t>
      </w:r>
      <w:r w:rsidRPr="00566F44">
        <w:rPr>
          <w:color w:val="000000"/>
          <w:sz w:val="20"/>
          <w:szCs w:val="20"/>
          <w:lang w:eastAsia="ko-KR"/>
        </w:rPr>
        <w:t xml:space="preserve"> </w:t>
      </w:r>
      <w:r w:rsidRPr="00566F44">
        <w:rPr>
          <w:color w:val="000000"/>
          <w:sz w:val="20"/>
          <w:szCs w:val="20"/>
          <w:lang w:eastAsia="ko-KR"/>
        </w:rPr>
        <w:t>응답자의</w:t>
      </w:r>
      <w:r w:rsidRPr="00566F44">
        <w:rPr>
          <w:color w:val="000000"/>
          <w:sz w:val="20"/>
          <w:szCs w:val="20"/>
          <w:lang w:eastAsia="ko-KR"/>
        </w:rPr>
        <w:t xml:space="preserve"> </w:t>
      </w:r>
      <w:r w:rsidRPr="00566F44">
        <w:rPr>
          <w:color w:val="000000"/>
          <w:sz w:val="20"/>
          <w:szCs w:val="20"/>
          <w:lang w:eastAsia="ko-KR"/>
        </w:rPr>
        <w:t>실제</w:t>
      </w:r>
      <w:r w:rsidRPr="00566F44">
        <w:rPr>
          <w:color w:val="000000"/>
          <w:sz w:val="20"/>
          <w:szCs w:val="20"/>
          <w:lang w:eastAsia="ko-KR"/>
        </w:rPr>
        <w:t xml:space="preserve"> </w:t>
      </w:r>
      <w:r w:rsidRPr="00566F44">
        <w:rPr>
          <w:color w:val="000000"/>
          <w:sz w:val="20"/>
          <w:szCs w:val="20"/>
          <w:lang w:eastAsia="ko-KR"/>
        </w:rPr>
        <w:t>사고</w:t>
      </w:r>
      <w:r w:rsidRPr="00566F44">
        <w:rPr>
          <w:color w:val="000000"/>
          <w:sz w:val="20"/>
          <w:szCs w:val="20"/>
          <w:lang w:eastAsia="ko-KR"/>
        </w:rPr>
        <w:t xml:space="preserve"> </w:t>
      </w:r>
      <w:r w:rsidRPr="00566F44">
        <w:rPr>
          <w:color w:val="000000"/>
          <w:sz w:val="20"/>
          <w:szCs w:val="20"/>
          <w:lang w:eastAsia="ko-KR"/>
        </w:rPr>
        <w:t>과정</w:t>
      </w:r>
      <w:r w:rsidRPr="00566F44">
        <w:rPr>
          <w:color w:val="000000"/>
          <w:sz w:val="20"/>
          <w:szCs w:val="20"/>
          <w:lang w:eastAsia="ko-KR"/>
        </w:rPr>
        <w:t xml:space="preserve">, </w:t>
      </w:r>
      <w:r w:rsidRPr="00566F44">
        <w:rPr>
          <w:color w:val="000000"/>
          <w:sz w:val="20"/>
          <w:szCs w:val="20"/>
          <w:lang w:eastAsia="ko-KR"/>
        </w:rPr>
        <w:t>인지면담</w:t>
      </w:r>
      <w:r w:rsidRPr="00566F44">
        <w:rPr>
          <w:color w:val="000000"/>
          <w:sz w:val="20"/>
          <w:szCs w:val="20"/>
          <w:lang w:eastAsia="ko-KR"/>
        </w:rPr>
        <w:t xml:space="preserve"> </w:t>
      </w:r>
      <w:r w:rsidRPr="00566F44">
        <w:rPr>
          <w:color w:val="000000"/>
          <w:sz w:val="20"/>
          <w:szCs w:val="20"/>
          <w:lang w:eastAsia="ko-KR"/>
        </w:rPr>
        <w:t>자료</w:t>
      </w:r>
      <w:r w:rsidRPr="00566F44">
        <w:rPr>
          <w:color w:val="000000"/>
          <w:sz w:val="20"/>
          <w:szCs w:val="20"/>
          <w:lang w:eastAsia="ko-KR"/>
        </w:rPr>
        <w:t xml:space="preserve">, </w:t>
      </w:r>
      <w:r w:rsidRPr="00566F44">
        <w:rPr>
          <w:color w:val="000000"/>
          <w:sz w:val="20"/>
          <w:szCs w:val="20"/>
          <w:lang w:eastAsia="ko-KR"/>
        </w:rPr>
        <w:t>문항</w:t>
      </w:r>
      <w:r w:rsidRPr="00566F44">
        <w:rPr>
          <w:color w:val="000000"/>
          <w:sz w:val="20"/>
          <w:szCs w:val="20"/>
          <w:lang w:eastAsia="ko-KR"/>
        </w:rPr>
        <w:t xml:space="preserve"> </w:t>
      </w:r>
      <w:r w:rsidRPr="00566F44">
        <w:rPr>
          <w:color w:val="000000"/>
          <w:sz w:val="20"/>
          <w:szCs w:val="20"/>
          <w:lang w:eastAsia="ko-KR"/>
        </w:rPr>
        <w:t>개발</w:t>
      </w:r>
      <w:r w:rsidRPr="00566F44">
        <w:rPr>
          <w:color w:val="000000"/>
          <w:sz w:val="20"/>
          <w:szCs w:val="20"/>
          <w:lang w:eastAsia="ko-KR"/>
        </w:rPr>
        <w:t xml:space="preserve"> </w:t>
      </w:r>
      <w:r w:rsidRPr="00566F44">
        <w:rPr>
          <w:color w:val="000000"/>
          <w:sz w:val="20"/>
          <w:szCs w:val="20"/>
          <w:lang w:eastAsia="ko-KR"/>
        </w:rPr>
        <w:t>기록을</w:t>
      </w:r>
      <w:r w:rsidRPr="00566F44">
        <w:rPr>
          <w:color w:val="000000"/>
          <w:sz w:val="20"/>
          <w:szCs w:val="20"/>
          <w:lang w:eastAsia="ko-KR"/>
        </w:rPr>
        <w:t xml:space="preserve"> </w:t>
      </w:r>
      <w:r w:rsidRPr="00566F44">
        <w:rPr>
          <w:color w:val="000000"/>
          <w:sz w:val="20"/>
          <w:szCs w:val="20"/>
          <w:lang w:eastAsia="ko-KR"/>
        </w:rPr>
        <w:t>관찰하지</w:t>
      </w:r>
      <w:r w:rsidRPr="00566F44">
        <w:rPr>
          <w:color w:val="000000"/>
          <w:sz w:val="20"/>
          <w:szCs w:val="20"/>
          <w:lang w:eastAsia="ko-KR"/>
        </w:rPr>
        <w:t xml:space="preserve"> </w:t>
      </w:r>
      <w:r w:rsidRPr="00566F44">
        <w:rPr>
          <w:color w:val="000000"/>
          <w:sz w:val="20"/>
          <w:szCs w:val="20"/>
          <w:lang w:eastAsia="ko-KR"/>
        </w:rPr>
        <w:t>않는다</w:t>
      </w:r>
      <w:r w:rsidRPr="00566F44">
        <w:rPr>
          <w:color w:val="000000"/>
          <w:sz w:val="20"/>
          <w:szCs w:val="20"/>
          <w:lang w:eastAsia="ko-KR"/>
        </w:rPr>
        <w:t>. LLM</w:t>
      </w:r>
      <w:r w:rsidRPr="00566F44">
        <w:rPr>
          <w:color w:val="000000"/>
          <w:sz w:val="20"/>
          <w:szCs w:val="20"/>
          <w:lang w:eastAsia="ko-KR"/>
        </w:rPr>
        <w:t>이</w:t>
      </w:r>
      <w:r w:rsidRPr="00566F44">
        <w:rPr>
          <w:color w:val="000000"/>
          <w:sz w:val="20"/>
          <w:szCs w:val="20"/>
          <w:lang w:eastAsia="ko-KR"/>
        </w:rPr>
        <w:t xml:space="preserve"> </w:t>
      </w:r>
      <w:r w:rsidRPr="00566F44">
        <w:rPr>
          <w:color w:val="000000"/>
          <w:sz w:val="20"/>
          <w:szCs w:val="20"/>
          <w:lang w:eastAsia="ko-KR"/>
        </w:rPr>
        <w:t>제공하는</w:t>
      </w:r>
      <w:r w:rsidRPr="00566F44">
        <w:rPr>
          <w:color w:val="000000"/>
          <w:sz w:val="20"/>
          <w:szCs w:val="20"/>
          <w:lang w:eastAsia="ko-KR"/>
        </w:rPr>
        <w:t xml:space="preserve"> </w:t>
      </w:r>
      <w:r w:rsidRPr="00566F44">
        <w:rPr>
          <w:color w:val="000000"/>
          <w:sz w:val="20"/>
          <w:szCs w:val="20"/>
          <w:lang w:eastAsia="ko-KR"/>
        </w:rPr>
        <w:t>것은</w:t>
      </w:r>
      <w:r w:rsidRPr="00566F44">
        <w:rPr>
          <w:color w:val="000000"/>
          <w:sz w:val="20"/>
          <w:szCs w:val="20"/>
          <w:lang w:eastAsia="ko-KR"/>
        </w:rPr>
        <w:t xml:space="preserve"> </w:t>
      </w:r>
      <w:r w:rsidRPr="00566F44">
        <w:rPr>
          <w:color w:val="000000"/>
          <w:sz w:val="20"/>
          <w:szCs w:val="20"/>
          <w:lang w:eastAsia="ko-KR"/>
        </w:rPr>
        <w:t>응답</w:t>
      </w:r>
      <w:r w:rsidRPr="00566F44">
        <w:rPr>
          <w:color w:val="000000"/>
          <w:sz w:val="20"/>
          <w:szCs w:val="20"/>
          <w:lang w:eastAsia="ko-KR"/>
        </w:rPr>
        <w:t xml:space="preserve"> </w:t>
      </w:r>
      <w:r w:rsidRPr="00566F44">
        <w:rPr>
          <w:color w:val="000000"/>
          <w:sz w:val="20"/>
          <w:szCs w:val="20"/>
          <w:lang w:eastAsia="ko-KR"/>
        </w:rPr>
        <w:t>과정에</w:t>
      </w:r>
      <w:r w:rsidRPr="00566F44">
        <w:rPr>
          <w:color w:val="000000"/>
          <w:sz w:val="20"/>
          <w:szCs w:val="20"/>
          <w:lang w:eastAsia="ko-KR"/>
        </w:rPr>
        <w:t xml:space="preserve"> </w:t>
      </w:r>
      <w:r w:rsidRPr="00566F44">
        <w:rPr>
          <w:color w:val="000000"/>
          <w:sz w:val="20"/>
          <w:szCs w:val="20"/>
          <w:lang w:eastAsia="ko-KR"/>
        </w:rPr>
        <w:t>대한</w:t>
      </w:r>
      <w:r w:rsidRPr="00566F44">
        <w:rPr>
          <w:color w:val="000000"/>
          <w:sz w:val="20"/>
          <w:szCs w:val="20"/>
          <w:lang w:eastAsia="ko-KR"/>
        </w:rPr>
        <w:t xml:space="preserve"> </w:t>
      </w:r>
      <w:r w:rsidRPr="00566F44">
        <w:rPr>
          <w:color w:val="000000"/>
          <w:sz w:val="20"/>
          <w:szCs w:val="20"/>
          <w:lang w:eastAsia="ko-KR"/>
        </w:rPr>
        <w:t>직접</w:t>
      </w:r>
      <w:r w:rsidRPr="00566F44">
        <w:rPr>
          <w:color w:val="000000"/>
          <w:sz w:val="20"/>
          <w:szCs w:val="20"/>
          <w:lang w:eastAsia="ko-KR"/>
        </w:rPr>
        <w:t xml:space="preserve"> </w:t>
      </w:r>
      <w:r w:rsidRPr="00566F44">
        <w:rPr>
          <w:color w:val="000000"/>
          <w:sz w:val="20"/>
          <w:szCs w:val="20"/>
          <w:lang w:eastAsia="ko-KR"/>
        </w:rPr>
        <w:t>증거가</w:t>
      </w:r>
      <w:r w:rsidRPr="00566F44">
        <w:rPr>
          <w:color w:val="000000"/>
          <w:sz w:val="20"/>
          <w:szCs w:val="20"/>
          <w:lang w:eastAsia="ko-KR"/>
        </w:rPr>
        <w:t xml:space="preserve"> </w:t>
      </w:r>
      <w:r w:rsidRPr="00566F44">
        <w:rPr>
          <w:color w:val="000000"/>
          <w:sz w:val="20"/>
          <w:szCs w:val="20"/>
          <w:lang w:eastAsia="ko-KR"/>
        </w:rPr>
        <w:t>아니라</w:t>
      </w:r>
      <w:r w:rsidRPr="00566F44">
        <w:rPr>
          <w:color w:val="000000"/>
          <w:sz w:val="20"/>
          <w:szCs w:val="20"/>
          <w:lang w:eastAsia="ko-KR"/>
        </w:rPr>
        <w:t xml:space="preserve"> </w:t>
      </w:r>
      <w:r w:rsidRPr="00566F44">
        <w:rPr>
          <w:color w:val="000000"/>
          <w:sz w:val="20"/>
          <w:szCs w:val="20"/>
          <w:lang w:eastAsia="ko-KR"/>
        </w:rPr>
        <w:t>문항과</w:t>
      </w:r>
      <w:r w:rsidRPr="00566F44">
        <w:rPr>
          <w:color w:val="000000"/>
          <w:sz w:val="20"/>
          <w:szCs w:val="20"/>
          <w:lang w:eastAsia="ko-KR"/>
        </w:rPr>
        <w:t xml:space="preserve"> </w:t>
      </w:r>
      <w:proofErr w:type="spellStart"/>
      <w:r w:rsidRPr="00566F44">
        <w:rPr>
          <w:color w:val="000000"/>
          <w:sz w:val="20"/>
          <w:szCs w:val="20"/>
          <w:lang w:eastAsia="ko-KR"/>
        </w:rPr>
        <w:t>공변량의</w:t>
      </w:r>
      <w:proofErr w:type="spellEnd"/>
      <w:r w:rsidRPr="00566F44">
        <w:rPr>
          <w:color w:val="000000"/>
          <w:sz w:val="20"/>
          <w:szCs w:val="20"/>
          <w:lang w:eastAsia="ko-KR"/>
        </w:rPr>
        <w:t xml:space="preserve"> </w:t>
      </w:r>
      <w:r w:rsidRPr="00566F44">
        <w:rPr>
          <w:color w:val="000000"/>
          <w:sz w:val="20"/>
          <w:szCs w:val="20"/>
          <w:lang w:eastAsia="ko-KR"/>
        </w:rPr>
        <w:t>의미적</w:t>
      </w:r>
      <w:r w:rsidRPr="00566F44">
        <w:rPr>
          <w:color w:val="000000"/>
          <w:sz w:val="20"/>
          <w:szCs w:val="20"/>
          <w:lang w:eastAsia="ko-KR"/>
        </w:rPr>
        <w:t xml:space="preserve"> </w:t>
      </w:r>
      <w:r w:rsidRPr="00566F44">
        <w:rPr>
          <w:color w:val="000000"/>
          <w:sz w:val="20"/>
          <w:szCs w:val="20"/>
          <w:lang w:eastAsia="ko-KR"/>
        </w:rPr>
        <w:t>관련성에</w:t>
      </w:r>
      <w:r w:rsidRPr="00566F44">
        <w:rPr>
          <w:color w:val="000000"/>
          <w:sz w:val="20"/>
          <w:szCs w:val="20"/>
          <w:lang w:eastAsia="ko-KR"/>
        </w:rPr>
        <w:t xml:space="preserve"> </w:t>
      </w:r>
      <w:r w:rsidRPr="00566F44">
        <w:rPr>
          <w:color w:val="000000"/>
          <w:sz w:val="20"/>
          <w:szCs w:val="20"/>
          <w:lang w:eastAsia="ko-KR"/>
        </w:rPr>
        <w:t>관한</w:t>
      </w:r>
      <w:r w:rsidRPr="00566F44">
        <w:rPr>
          <w:color w:val="000000"/>
          <w:sz w:val="20"/>
          <w:szCs w:val="20"/>
          <w:lang w:eastAsia="ko-KR"/>
        </w:rPr>
        <w:t xml:space="preserve"> </w:t>
      </w:r>
      <w:r w:rsidRPr="00566F44">
        <w:rPr>
          <w:color w:val="000000"/>
          <w:sz w:val="20"/>
          <w:szCs w:val="20"/>
          <w:lang w:eastAsia="ko-KR"/>
        </w:rPr>
        <w:t>구조화된</w:t>
      </w:r>
      <w:r w:rsidRPr="00566F44">
        <w:rPr>
          <w:color w:val="000000"/>
          <w:sz w:val="20"/>
          <w:szCs w:val="20"/>
          <w:lang w:eastAsia="ko-KR"/>
        </w:rPr>
        <w:t xml:space="preserve"> </w:t>
      </w:r>
      <w:r w:rsidRPr="00566F44">
        <w:rPr>
          <w:color w:val="000000"/>
          <w:sz w:val="20"/>
          <w:szCs w:val="20"/>
          <w:lang w:eastAsia="ko-KR"/>
        </w:rPr>
        <w:t>추정이다</w:t>
      </w:r>
      <w:r w:rsidRPr="00566F44">
        <w:rPr>
          <w:color w:val="000000"/>
          <w:sz w:val="20"/>
          <w:szCs w:val="20"/>
          <w:lang w:eastAsia="ko-KR"/>
        </w:rPr>
        <w:t xml:space="preserve">. </w:t>
      </w:r>
      <w:r w:rsidRPr="00566F44">
        <w:rPr>
          <w:color w:val="000000"/>
          <w:sz w:val="20"/>
          <w:szCs w:val="20"/>
          <w:lang w:eastAsia="ko-KR"/>
        </w:rPr>
        <w:t>따라서</w:t>
      </w:r>
      <w:r w:rsidRPr="00566F44">
        <w:rPr>
          <w:color w:val="000000"/>
          <w:sz w:val="20"/>
          <w:szCs w:val="20"/>
          <w:lang w:eastAsia="ko-KR"/>
        </w:rPr>
        <w:t xml:space="preserve"> </w:t>
      </w:r>
      <w:r w:rsidRPr="00566F44">
        <w:rPr>
          <w:color w:val="000000"/>
          <w:sz w:val="20"/>
          <w:szCs w:val="20"/>
          <w:lang w:eastAsia="ko-KR"/>
        </w:rPr>
        <w:t>본</w:t>
      </w:r>
      <w:r w:rsidRPr="00566F44">
        <w:rPr>
          <w:color w:val="000000"/>
          <w:sz w:val="20"/>
          <w:szCs w:val="20"/>
          <w:lang w:eastAsia="ko-KR"/>
        </w:rPr>
        <w:t xml:space="preserve"> </w:t>
      </w:r>
      <w:r w:rsidRPr="00566F44">
        <w:rPr>
          <w:color w:val="000000"/>
          <w:sz w:val="20"/>
          <w:szCs w:val="20"/>
          <w:lang w:eastAsia="ko-KR"/>
        </w:rPr>
        <w:t>연구는</w:t>
      </w:r>
      <w:r w:rsidRPr="00566F44">
        <w:rPr>
          <w:color w:val="000000"/>
          <w:sz w:val="20"/>
          <w:szCs w:val="20"/>
          <w:lang w:eastAsia="ko-KR"/>
        </w:rPr>
        <w:t xml:space="preserve"> LLM </w:t>
      </w:r>
      <w:r w:rsidRPr="00566F44">
        <w:rPr>
          <w:color w:val="000000"/>
          <w:sz w:val="20"/>
          <w:szCs w:val="20"/>
          <w:lang w:eastAsia="ko-KR"/>
        </w:rPr>
        <w:t>설명을</w:t>
      </w:r>
      <w:r w:rsidRPr="00566F44">
        <w:rPr>
          <w:color w:val="000000"/>
          <w:sz w:val="20"/>
          <w:szCs w:val="20"/>
          <w:lang w:eastAsia="ko-KR"/>
        </w:rPr>
        <w:t xml:space="preserve"> </w:t>
      </w:r>
      <w:r w:rsidRPr="00566F44">
        <w:rPr>
          <w:color w:val="000000"/>
          <w:sz w:val="20"/>
          <w:szCs w:val="20"/>
          <w:lang w:eastAsia="ko-KR"/>
        </w:rPr>
        <w:t>타당도</w:t>
      </w:r>
      <w:r w:rsidRPr="00566F44">
        <w:rPr>
          <w:color w:val="000000"/>
          <w:sz w:val="20"/>
          <w:szCs w:val="20"/>
          <w:lang w:eastAsia="ko-KR"/>
        </w:rPr>
        <w:t xml:space="preserve"> </w:t>
      </w:r>
      <w:r w:rsidRPr="00566F44">
        <w:rPr>
          <w:color w:val="000000"/>
          <w:sz w:val="20"/>
          <w:szCs w:val="20"/>
          <w:lang w:eastAsia="ko-KR"/>
        </w:rPr>
        <w:t>증거로</w:t>
      </w:r>
      <w:r w:rsidRPr="00566F44">
        <w:rPr>
          <w:color w:val="000000"/>
          <w:sz w:val="20"/>
          <w:szCs w:val="20"/>
          <w:lang w:eastAsia="ko-KR"/>
        </w:rPr>
        <w:t xml:space="preserve"> </w:t>
      </w:r>
      <w:r w:rsidRPr="00566F44">
        <w:rPr>
          <w:color w:val="000000"/>
          <w:sz w:val="20"/>
          <w:szCs w:val="20"/>
          <w:lang w:eastAsia="ko-KR"/>
        </w:rPr>
        <w:t>취급하지</w:t>
      </w:r>
      <w:r w:rsidRPr="00566F44">
        <w:rPr>
          <w:color w:val="000000"/>
          <w:sz w:val="20"/>
          <w:szCs w:val="20"/>
          <w:lang w:eastAsia="ko-KR"/>
        </w:rPr>
        <w:t xml:space="preserve"> </w:t>
      </w:r>
      <w:r w:rsidRPr="00566F44">
        <w:rPr>
          <w:color w:val="000000"/>
          <w:sz w:val="20"/>
          <w:szCs w:val="20"/>
          <w:lang w:eastAsia="ko-KR"/>
        </w:rPr>
        <w:t>않고</w:t>
      </w:r>
      <w:r w:rsidRPr="00566F44">
        <w:rPr>
          <w:color w:val="000000"/>
          <w:sz w:val="20"/>
          <w:szCs w:val="20"/>
          <w:lang w:eastAsia="ko-KR"/>
        </w:rPr>
        <w:t xml:space="preserve">, </w:t>
      </w:r>
      <w:r w:rsidRPr="00566F44">
        <w:rPr>
          <w:color w:val="000000"/>
          <w:sz w:val="20"/>
          <w:szCs w:val="20"/>
          <w:lang w:eastAsia="ko-KR"/>
        </w:rPr>
        <w:t>후속</w:t>
      </w:r>
      <w:r w:rsidRPr="00566F44">
        <w:rPr>
          <w:color w:val="000000"/>
          <w:sz w:val="20"/>
          <w:szCs w:val="20"/>
          <w:lang w:eastAsia="ko-KR"/>
        </w:rPr>
        <w:t xml:space="preserve"> </w:t>
      </w:r>
      <w:r w:rsidRPr="00566F44">
        <w:rPr>
          <w:color w:val="000000"/>
          <w:sz w:val="20"/>
          <w:szCs w:val="20"/>
          <w:lang w:eastAsia="ko-KR"/>
        </w:rPr>
        <w:t>검토가</w:t>
      </w:r>
      <w:r w:rsidRPr="00566F44">
        <w:rPr>
          <w:color w:val="000000"/>
          <w:sz w:val="20"/>
          <w:szCs w:val="20"/>
          <w:lang w:eastAsia="ko-KR"/>
        </w:rPr>
        <w:t xml:space="preserve"> </w:t>
      </w:r>
      <w:r w:rsidRPr="00566F44">
        <w:rPr>
          <w:color w:val="000000"/>
          <w:sz w:val="20"/>
          <w:szCs w:val="20"/>
          <w:lang w:eastAsia="ko-KR"/>
        </w:rPr>
        <w:t>필요한</w:t>
      </w:r>
      <w:r w:rsidRPr="00566F44">
        <w:rPr>
          <w:color w:val="000000"/>
          <w:sz w:val="20"/>
          <w:szCs w:val="20"/>
          <w:lang w:eastAsia="ko-KR"/>
        </w:rPr>
        <w:t xml:space="preserve"> </w:t>
      </w:r>
      <w:r w:rsidRPr="00566F44">
        <w:rPr>
          <w:color w:val="000000"/>
          <w:sz w:val="20"/>
          <w:szCs w:val="20"/>
          <w:lang w:eastAsia="ko-KR"/>
        </w:rPr>
        <w:t>후보</w:t>
      </w:r>
      <w:r w:rsidRPr="00566F44">
        <w:rPr>
          <w:color w:val="000000"/>
          <w:sz w:val="20"/>
          <w:szCs w:val="20"/>
          <w:lang w:eastAsia="ko-KR"/>
        </w:rPr>
        <w:t xml:space="preserve"> </w:t>
      </w:r>
      <w:r w:rsidRPr="00566F44">
        <w:rPr>
          <w:color w:val="000000"/>
          <w:sz w:val="20"/>
          <w:szCs w:val="20"/>
          <w:lang w:eastAsia="ko-KR"/>
        </w:rPr>
        <w:t>설명으로</w:t>
      </w:r>
      <w:r w:rsidRPr="00566F44">
        <w:rPr>
          <w:color w:val="000000"/>
          <w:sz w:val="20"/>
          <w:szCs w:val="20"/>
          <w:lang w:eastAsia="ko-KR"/>
        </w:rPr>
        <w:t xml:space="preserve"> </w:t>
      </w:r>
      <w:r w:rsidRPr="00566F44">
        <w:rPr>
          <w:color w:val="000000"/>
          <w:sz w:val="20"/>
          <w:szCs w:val="20"/>
          <w:lang w:eastAsia="ko-KR"/>
        </w:rPr>
        <w:t>제한하여</w:t>
      </w:r>
      <w:r w:rsidRPr="00566F44">
        <w:rPr>
          <w:color w:val="000000"/>
          <w:sz w:val="20"/>
          <w:szCs w:val="20"/>
          <w:lang w:eastAsia="ko-KR"/>
        </w:rPr>
        <w:t xml:space="preserve"> </w:t>
      </w:r>
      <w:r w:rsidRPr="00566F44">
        <w:rPr>
          <w:color w:val="000000"/>
          <w:sz w:val="20"/>
          <w:szCs w:val="20"/>
          <w:lang w:eastAsia="ko-KR"/>
        </w:rPr>
        <w:t>평가한다</w:t>
      </w:r>
      <w:r w:rsidRPr="00566F44">
        <w:rPr>
          <w:color w:val="000000"/>
          <w:sz w:val="20"/>
          <w:szCs w:val="20"/>
          <w:lang w:eastAsia="ko-KR"/>
        </w:rPr>
        <w:t>.</w:t>
      </w:r>
    </w:p>
    <w:p w14:paraId="5FBA2537" w14:textId="77777777" w:rsidR="00D40029" w:rsidRPr="00566F44" w:rsidRDefault="00D40029" w:rsidP="00D40029">
      <w:pPr>
        <w:jc w:val="left"/>
        <w:rPr>
          <w:sz w:val="20"/>
          <w:szCs w:val="20"/>
          <w:lang w:eastAsia="ko-KR"/>
        </w:rPr>
      </w:pPr>
      <w:r w:rsidRPr="00566F44">
        <w:rPr>
          <w:color w:val="000000"/>
          <w:sz w:val="20"/>
          <w:szCs w:val="20"/>
          <w:lang w:eastAsia="ko-KR"/>
        </w:rPr>
        <w:t>본 연구는 MAPS 청소년 및 보호자 응답 문항을 대상으로, 순서형 로지스틱 회귀에 기반한 DIF 선별 결과를 비교 기준으로 삼아 LLM의 우선순위화 성능을 평가한다. 이 선별 결과는 최종 DIF 판정이나 참값이 아니라, LLM 산출물과 전문가 어휘 기준이 경험적 선별 신호와 어느 정도 정렬되는지 평가하기 위한 예비 평가 기준이다. 구체적인 연구 질문은 다음과 같다.</w:t>
      </w:r>
    </w:p>
    <w:p w14:paraId="03328E38" w14:textId="77777777" w:rsidR="00D40029" w:rsidRPr="00566F44" w:rsidRDefault="00D40029" w:rsidP="00D40029">
      <w:pPr>
        <w:numPr>
          <w:ilvl w:val="0"/>
          <w:numId w:val="10"/>
        </w:numPr>
        <w:jc w:val="left"/>
        <w:rPr>
          <w:sz w:val="20"/>
          <w:szCs w:val="20"/>
          <w:lang w:eastAsia="ko-KR"/>
        </w:rPr>
      </w:pPr>
      <w:r w:rsidRPr="00566F44">
        <w:rPr>
          <w:bCs/>
          <w:color w:val="000000"/>
          <w:sz w:val="20"/>
          <w:szCs w:val="20"/>
          <w:lang w:eastAsia="ko-KR"/>
        </w:rPr>
        <w:t>연구질문 1</w:t>
      </w:r>
      <w:r w:rsidRPr="00566F44">
        <w:rPr>
          <w:color w:val="000000"/>
          <w:sz w:val="20"/>
          <w:szCs w:val="20"/>
          <w:lang w:eastAsia="ko-KR"/>
        </w:rPr>
        <w:t>: LLM은 경험적 DIF 결과를 관찰하지 않은 상태에서, 청소년 및 보호자 문항의 문항-</w:t>
      </w:r>
      <w:proofErr w:type="spellStart"/>
      <w:r w:rsidRPr="00566F44">
        <w:rPr>
          <w:color w:val="000000"/>
          <w:sz w:val="20"/>
          <w:szCs w:val="20"/>
          <w:lang w:eastAsia="ko-KR"/>
        </w:rPr>
        <w:t>공변량</w:t>
      </w:r>
      <w:proofErr w:type="spellEnd"/>
      <w:r w:rsidRPr="00566F44">
        <w:rPr>
          <w:color w:val="000000"/>
          <w:sz w:val="20"/>
          <w:szCs w:val="20"/>
          <w:lang w:eastAsia="ko-KR"/>
        </w:rPr>
        <w:t xml:space="preserve"> 조합별 잠재적 DIF 후보 가설을 구조화된 언어로 생성할 수 있는가?</w:t>
      </w:r>
    </w:p>
    <w:p w14:paraId="4586A8A6" w14:textId="77777777" w:rsidR="00D40029" w:rsidRPr="00566F44" w:rsidRDefault="00D40029" w:rsidP="00D40029">
      <w:pPr>
        <w:numPr>
          <w:ilvl w:val="0"/>
          <w:numId w:val="10"/>
        </w:numPr>
        <w:jc w:val="left"/>
        <w:rPr>
          <w:sz w:val="20"/>
          <w:szCs w:val="20"/>
          <w:lang w:eastAsia="ko-KR"/>
        </w:rPr>
      </w:pPr>
      <w:r w:rsidRPr="00566F44">
        <w:rPr>
          <w:color w:val="000000"/>
          <w:sz w:val="20"/>
          <w:szCs w:val="20"/>
          <w:lang w:eastAsia="ko-KR"/>
        </w:rPr>
        <w:t xml:space="preserve">연구질문 2: Gemini가 산출한 DIF 가능성 점수는 이분형 전문가 어휘 기준보다 경험 DIF 후보를 더 효율적으로 </w:t>
      </w:r>
      <w:proofErr w:type="spellStart"/>
      <w:r w:rsidRPr="00566F44">
        <w:rPr>
          <w:color w:val="000000"/>
          <w:sz w:val="20"/>
          <w:szCs w:val="20"/>
          <w:lang w:eastAsia="ko-KR"/>
        </w:rPr>
        <w:t>우선순위화하는가</w:t>
      </w:r>
      <w:proofErr w:type="spellEnd"/>
      <w:r w:rsidRPr="00566F44">
        <w:rPr>
          <w:color w:val="000000"/>
          <w:sz w:val="20"/>
          <w:szCs w:val="20"/>
          <w:lang w:eastAsia="ko-KR"/>
        </w:rPr>
        <w:t>?</w:t>
      </w:r>
    </w:p>
    <w:p w14:paraId="5A00CBE3" w14:textId="77777777" w:rsidR="00D40029" w:rsidRPr="00566F44" w:rsidRDefault="00D40029" w:rsidP="00D40029">
      <w:pPr>
        <w:numPr>
          <w:ilvl w:val="0"/>
          <w:numId w:val="10"/>
        </w:numPr>
        <w:jc w:val="left"/>
        <w:rPr>
          <w:sz w:val="20"/>
          <w:szCs w:val="20"/>
          <w:lang w:eastAsia="ko-KR"/>
        </w:rPr>
      </w:pPr>
      <w:r w:rsidRPr="00566F44">
        <w:rPr>
          <w:bCs/>
          <w:color w:val="000000"/>
          <w:sz w:val="20"/>
          <w:szCs w:val="20"/>
          <w:lang w:eastAsia="ko-KR"/>
        </w:rPr>
        <w:t>연구질문 3</w:t>
      </w:r>
      <w:r w:rsidRPr="00566F44">
        <w:rPr>
          <w:color w:val="000000"/>
          <w:sz w:val="20"/>
          <w:szCs w:val="20"/>
          <w:lang w:eastAsia="ko-KR"/>
        </w:rPr>
        <w:t xml:space="preserve">: LLM의 우선순위화 성능과 추론 경향은 </w:t>
      </w:r>
      <w:proofErr w:type="spellStart"/>
      <w:r w:rsidRPr="00566F44">
        <w:rPr>
          <w:color w:val="000000"/>
          <w:sz w:val="20"/>
          <w:szCs w:val="20"/>
          <w:lang w:eastAsia="ko-KR"/>
        </w:rPr>
        <w:t>공변량의</w:t>
      </w:r>
      <w:proofErr w:type="spellEnd"/>
      <w:r w:rsidRPr="00566F44">
        <w:rPr>
          <w:color w:val="000000"/>
          <w:sz w:val="20"/>
          <w:szCs w:val="20"/>
          <w:lang w:eastAsia="ko-KR"/>
        </w:rPr>
        <w:t xml:space="preserve"> 특성(예: 언어 능력 vs. 성별) 및 응답자 유형(청소년 vs. 보호자)에 따라 차이를 보이는가?</w:t>
      </w:r>
    </w:p>
    <w:p w14:paraId="6B9A9D4D" w14:textId="77777777" w:rsidR="00D40029" w:rsidRPr="00566F44" w:rsidRDefault="00D40029" w:rsidP="00D40029">
      <w:pPr>
        <w:numPr>
          <w:ilvl w:val="0"/>
          <w:numId w:val="10"/>
        </w:numPr>
        <w:jc w:val="left"/>
        <w:rPr>
          <w:sz w:val="20"/>
          <w:szCs w:val="20"/>
          <w:lang w:eastAsia="ko-KR"/>
        </w:rPr>
      </w:pPr>
      <w:r w:rsidRPr="00566F44">
        <w:rPr>
          <w:color w:val="000000"/>
          <w:sz w:val="20"/>
          <w:szCs w:val="20"/>
          <w:lang w:eastAsia="ko-KR"/>
        </w:rPr>
        <w:t>연구질문 4: 실제 차이(impact)와 문항 기능 차이(DIF)의 구분을 명시적으로 제약한 엄격한 지시문(엄격 지시문)은 기본 지시문(기본 지시문)에 비해 Gemini의 우선순위화 성능과 상위 후보 목록의 안정성을 개선하는가? 판단 근거 분석은 타당성 검증이 아니라, 지시문 조건에 따라 설명에서 나타나는 오류 유형이 어떻게 달라지는지 살펴보는 보조 분석으로 제한한다.</w:t>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
    <w:p w14:paraId="25918B02" w14:textId="77777777" w:rsidR="00D469E0" w:rsidRPr="00566F44" w:rsidRDefault="00D469E0" w:rsidP="00D469E0">
      <w:pPr>
        <w:jc w:val="left"/>
        <w:rPr>
          <w:sz w:val="20"/>
          <w:szCs w:val="20"/>
          <w:lang w:eastAsia="ko-KR"/>
        </w:rPr>
      </w:pPr>
    </w:p>
    <w:p w14:paraId="5B8EA544" w14:textId="77777777" w:rsidR="000C4191" w:rsidRPr="00566F44" w:rsidRDefault="009A42CD">
      <w:pPr>
        <w:pStyle w:val="21"/>
        <w:spacing w:before="240"/>
        <w:jc w:val="left"/>
        <w:rPr>
          <w:sz w:val="20"/>
          <w:szCs w:val="20"/>
          <w:lang w:eastAsia="ko-KR"/>
        </w:rPr>
      </w:pPr>
      <w:r w:rsidRPr="00566F44">
        <w:rPr>
          <w:rFonts w:ascii="맑은 고딕" w:eastAsia="맑은 고딕" w:hAnsi="맑은 고딕"/>
          <w:color w:val="000000"/>
          <w:sz w:val="20"/>
          <w:szCs w:val="20"/>
          <w:lang w:eastAsia="ko-KR"/>
        </w:rPr>
        <w:t>2. 연구방법</w:t>
      </w:r>
    </w:p>
    <w:p w14:paraId="0A66FDDE" w14:textId="77777777" w:rsidR="000C4191" w:rsidRPr="00566F44" w:rsidRDefault="009A42CD">
      <w:pPr>
        <w:pStyle w:val="31"/>
        <w:jc w:val="left"/>
        <w:rPr>
          <w:sz w:val="20"/>
          <w:szCs w:val="20"/>
          <w:lang w:eastAsia="ko-KR"/>
        </w:rPr>
      </w:pPr>
      <w:r w:rsidRPr="00566F44">
        <w:rPr>
          <w:rFonts w:ascii="맑은 고딕" w:eastAsia="맑은 고딕" w:hAnsi="맑은 고딕"/>
          <w:color w:val="000000"/>
          <w:sz w:val="20"/>
          <w:szCs w:val="20"/>
          <w:lang w:eastAsia="ko-KR"/>
        </w:rPr>
        <w:t>2.1 자료와 분석 단위</w:t>
      </w:r>
    </w:p>
    <w:p w14:paraId="2C25F129" w14:textId="77777777" w:rsidR="000C4191" w:rsidRPr="00566F44" w:rsidRDefault="009A42CD">
      <w:pPr>
        <w:jc w:val="left"/>
        <w:rPr>
          <w:sz w:val="20"/>
          <w:szCs w:val="20"/>
          <w:lang w:eastAsia="ko-KR"/>
        </w:rPr>
      </w:pPr>
      <w:r w:rsidRPr="00566F44">
        <w:rPr>
          <w:color w:val="000000"/>
          <w:sz w:val="20"/>
          <w:szCs w:val="20"/>
          <w:lang w:eastAsia="ko-KR"/>
        </w:rPr>
        <w:t>본 연구는 MAPS 2기 1-5차년도 자료를 주 분석 자료로 사용하였다. 자료는 청소년과 보호자를 반복 추적한 종단 패널이지만, 본 연구의 목적은 종단 측정동일성 또는 MNLFA를 직접 추정하는 데 있지 않다. 분석의 초점은 경험적 선별 결과를 LLM에 제공하지 않은 상태에서, 후속 검토의 우선순위가 될 문항-공변량 후보를 얼마나 잘 정렬할 수 있는지에 있다. 따라서 1-5차년도 자료는 문항 응답과 공변량 정보를 결합하기 위해 pooled long format으로 구성하였고, 6차년도 자료는 단일 조사시점 민감도 분석에 사용하였다.</w:t>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
    <w:p w14:paraId="46A17E9F" w14:textId="77777777" w:rsidR="000C4191" w:rsidRPr="00566F44" w:rsidRDefault="009A42CD">
      <w:pPr>
        <w:jc w:val="left"/>
        <w:rPr>
          <w:sz w:val="20"/>
          <w:szCs w:val="20"/>
          <w:lang w:eastAsia="ko-KR"/>
        </w:rPr>
      </w:pPr>
      <w:r w:rsidRPr="00566F44">
        <w:rPr>
          <w:color w:val="000000"/>
          <w:sz w:val="20"/>
          <w:szCs w:val="20"/>
          <w:lang w:eastAsia="ko-KR"/>
        </w:rPr>
        <w:t>최종 문항 pool은 105개 문항으로 구성하였다. 보호자 문항에는 보호자 공변량을, 청소년 문항에는 청소년 공변량을 적용하였다. 공변량은 차별 경험, 한국어 능력, 가구소득, 성별, 연령이었다. 다만 성별 공변량은 청소년 문항에만 적용하였고, 응답자 유형상 부적절한 문항-공변량 조합은 제외하였다. 이 절차를 거쳐 경험적 선별 파일에는 487개 문항-공변량 조합이 포함되었다. LLM 평가에는 응답 및 파싱이 완료된 조합만 포함하였기 때문에 기본 지시문 조건에서는 486개, 엄격한 DIF 구분 지시문 조건에서는 482개 조합이 분석되었다.</w:t>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
    <w:p w14:paraId="3C83739A" w14:textId="77777777" w:rsidR="000C4191" w:rsidRPr="00566F44" w:rsidRDefault="009A42CD">
      <w:pPr>
        <w:pStyle w:val="af0"/>
        <w:spacing w:before="140" w:after="100" w:line="283" w:lineRule="auto"/>
        <w:jc w:val="left"/>
        <w:rPr>
          <w:sz w:val="20"/>
          <w:szCs w:val="20"/>
          <w:lang w:eastAsia="ko-KR"/>
        </w:rPr>
      </w:pPr>
      <w:r w:rsidRPr="00566F44">
        <w:rPr>
          <w:b/>
          <w:color w:val="000000"/>
          <w:sz w:val="20"/>
          <w:szCs w:val="20"/>
          <w:lang w:eastAsia="ko-KR"/>
        </w:rPr>
        <w:t>표 1. 분석 자료와 문항-</w:t>
      </w:r>
      <w:proofErr w:type="spellStart"/>
      <w:r w:rsidRPr="00566F44">
        <w:rPr>
          <w:b/>
          <w:color w:val="000000"/>
          <w:sz w:val="20"/>
          <w:szCs w:val="20"/>
          <w:lang w:eastAsia="ko-KR"/>
        </w:rPr>
        <w:t>공변량</w:t>
      </w:r>
      <w:proofErr w:type="spellEnd"/>
      <w:r w:rsidRPr="00566F44">
        <w:rPr>
          <w:b/>
          <w:color w:val="000000"/>
          <w:sz w:val="20"/>
          <w:szCs w:val="20"/>
          <w:lang w:eastAsia="ko-KR"/>
        </w:rPr>
        <w:t xml:space="preserve"> 조합</w:t>
      </w:r>
    </w:p>
    <w:tbl>
      <w:tblPr>
        <w:tblStyle w:val="af9"/>
        <w:tblW w:w="9720" w:type="dxa"/>
        <w:jc w:val="center"/>
        <w:tblLayout w:type="fixed"/>
        <w:tblLook w:val="04A0" w:firstRow="1" w:lastRow="0" w:firstColumn="1" w:lastColumn="0" w:noHBand="0" w:noVBand="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343"/>
        <w:gridCol w:w="6017"/>
      </w:tblGrid>
      <w:tr w:rsidR="000C4191" w:rsidRPr="00566F44" w14:paraId="36FCCD9C" w14:textId="77777777">
        <w:trPr>
          <w:tblHeader w:val="true"/>
          <w:jc w:val="center"/>
        </w:trPr>
        <w:tc>
          <w:tcPr>
            <w:tcW w:w="2232" w:type="dxa"/>
            <w:shd w:val="clear" w:color="auto" w:fill="EAF0F7"/>
            <w:tcMar>
              <w:top w:w="70" w:type="dxa"/>
              <w:left w:w="95" w:type="dxa"/>
              <w:bottom w:w="70" w:type="dxa"/>
              <w:right w:w="95" w:type="dxa"/>
              <w:start w:w="85" w:type="dxa"/>
              <w:end w:w="85" w:type="dxa"/>
            </w:tcMar>
            <w:vAlign w:val="center"/>
          </w:tcPr>
          <w:p w14:paraId="19F6AC9F"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항목</w:t>
            </w:r>
            <w:proofErr w:type="spellEnd"/>
          </w:p>
        </w:tc>
        <w:tc>
          <w:tcPr>
            <w:tcW w:w="7488" w:type="dxa"/>
            <w:shd w:val="clear" w:color="auto" w:fill="EAF0F7"/>
            <w:tcMar>
              <w:top w:w="70" w:type="dxa"/>
              <w:left w:w="95" w:type="dxa"/>
              <w:bottom w:w="70" w:type="dxa"/>
              <w:right w:w="95" w:type="dxa"/>
              <w:start w:w="85" w:type="dxa"/>
              <w:end w:w="85" w:type="dxa"/>
            </w:tcMar>
            <w:vAlign w:val="center"/>
          </w:tcPr>
          <w:p w14:paraId="274902CA"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내용</w:t>
            </w:r>
            <w:proofErr w:type="spellEnd"/>
          </w:p>
        </w:tc>
      </w:tr>
      <w:tr w:rsidR="000C4191" w:rsidRPr="00566F44" w14:paraId="29987249" w14:textId="77777777">
        <w:trPr>
          <w:jc w:val="center"/>
        </w:trPr>
        <w:tc>
          <w:tcPr>
            <w:tcW w:w="2232" w:type="dxa"/>
            <w:tcMar>
              <w:top w:w="70" w:type="dxa"/>
              <w:left w:w="95" w:type="dxa"/>
              <w:bottom w:w="70" w:type="dxa"/>
              <w:right w:w="95" w:type="dxa"/>
              <w:start w:w="85" w:type="dxa"/>
              <w:end w:w="85" w:type="dxa"/>
            </w:tcMar>
            <w:vAlign w:val="top"/>
          </w:tcPr>
          <w:p w14:paraId="1B68A56D"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자료</w:t>
            </w:r>
            <w:proofErr w:type="spellEnd"/>
          </w:p>
        </w:tc>
        <w:tc>
          <w:tcPr>
            <w:tcW w:w="7488" w:type="dxa"/>
            <w:tcMar>
              <w:top w:w="70" w:type="dxa"/>
              <w:left w:w="95" w:type="dxa"/>
              <w:bottom w:w="70" w:type="dxa"/>
              <w:right w:w="95" w:type="dxa"/>
              <w:start w:w="85" w:type="dxa"/>
              <w:end w:w="85" w:type="dxa"/>
            </w:tcMar>
            <w:vAlign w:val="top"/>
          </w:tcPr>
          <w:p w14:paraId="189F1294"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MAPS 2</w:t>
            </w:r>
            <w:r w:rsidRPr="00566F44">
              <w:rPr>
                <w:rFonts w:ascii="맑은 고딕" w:hAnsi="맑은 고딕"/>
                <w:color w:val="000000"/>
                <w:sz w:val="18"/>
                <w:szCs w:val="20"/>
                <w:lang w:eastAsia="ko-KR"/>
              </w:rPr>
              <w:t>기</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패널</w:t>
            </w:r>
            <w:r w:rsidRPr="00566F44">
              <w:rPr>
                <w:rFonts w:ascii="맑은 고딕" w:hAnsi="맑은 고딕"/>
                <w:color w:val="000000"/>
                <w:sz w:val="18"/>
                <w:szCs w:val="20"/>
                <w:lang w:eastAsia="ko-KR"/>
              </w:rPr>
              <w:t xml:space="preserve"> 1-5</w:t>
            </w:r>
            <w:r w:rsidRPr="00566F44">
              <w:rPr>
                <w:rFonts w:ascii="맑은 고딕" w:hAnsi="맑은 고딕"/>
                <w:color w:val="000000"/>
                <w:sz w:val="18"/>
                <w:szCs w:val="20"/>
                <w:lang w:eastAsia="ko-KR"/>
              </w:rPr>
              <w:t>차년도</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자료</w:t>
            </w:r>
            <w:r w:rsidRPr="00566F44">
              <w:rPr>
                <w:rFonts w:ascii="맑은 고딕" w:hAnsi="맑은 고딕"/>
                <w:color w:val="000000"/>
                <w:sz w:val="18"/>
                <w:szCs w:val="20"/>
                <w:lang w:eastAsia="ko-KR"/>
              </w:rPr>
              <w:t>(2019-2023)</w:t>
            </w:r>
          </w:p>
        </w:tc>
      </w:tr>
      <w:tr w:rsidR="000C4191" w:rsidRPr="00566F44" w14:paraId="3C0F36DF" w14:textId="77777777">
        <w:trPr>
          <w:jc w:val="center"/>
        </w:trPr>
        <w:tc>
          <w:tcPr>
            <w:tcW w:w="2232" w:type="dxa"/>
            <w:tcMar>
              <w:top w:w="70" w:type="dxa"/>
              <w:left w:w="95" w:type="dxa"/>
              <w:bottom w:w="70" w:type="dxa"/>
              <w:right w:w="95" w:type="dxa"/>
              <w:start w:w="85" w:type="dxa"/>
              <w:end w:w="85" w:type="dxa"/>
            </w:tcMar>
            <w:vAlign w:val="top"/>
          </w:tcPr>
          <w:p w14:paraId="58652F0A"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응답자</w:t>
            </w:r>
            <w:proofErr w:type="spellEnd"/>
          </w:p>
        </w:tc>
        <w:tc>
          <w:tcPr>
            <w:tcW w:w="7488" w:type="dxa"/>
            <w:tcMar>
              <w:top w:w="70" w:type="dxa"/>
              <w:left w:w="95" w:type="dxa"/>
              <w:bottom w:w="70" w:type="dxa"/>
              <w:right w:w="95" w:type="dxa"/>
              <w:start w:w="85" w:type="dxa"/>
              <w:end w:w="85" w:type="dxa"/>
            </w:tcMar>
            <w:vAlign w:val="top"/>
          </w:tcPr>
          <w:p w14:paraId="3CCA6847"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청소년</w:t>
            </w:r>
            <w:proofErr w:type="spellEnd"/>
            <w:r w:rsidRPr="00566F44">
              <w:rPr>
                <w:rFonts w:ascii="맑은 고딕" w:hAnsi="맑은 고딕"/>
                <w:color w:val="000000"/>
                <w:sz w:val="18"/>
                <w:szCs w:val="20"/>
              </w:rPr>
              <w:t xml:space="preserve"> </w:t>
            </w:r>
            <w:r w:rsidRPr="00566F44">
              <w:rPr>
                <w:rFonts w:ascii="맑은 고딕" w:hAnsi="맑은 고딕"/>
                <w:color w:val="000000"/>
                <w:sz w:val="18"/>
                <w:szCs w:val="20"/>
              </w:rPr>
              <w:t>및</w:t>
            </w:r>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보호자</w:t>
            </w:r>
            <w:proofErr w:type="spellEnd"/>
          </w:p>
        </w:tc>
      </w:tr>
      <w:tr w:rsidR="000C4191" w:rsidRPr="00566F44" w14:paraId="63AC6FD1" w14:textId="77777777">
        <w:trPr>
          <w:jc w:val="center"/>
        </w:trPr>
        <w:tc>
          <w:tcPr>
            <w:tcW w:w="2232" w:type="dxa"/>
            <w:tcMar>
              <w:top w:w="70" w:type="dxa"/>
              <w:left w:w="95" w:type="dxa"/>
              <w:bottom w:w="70" w:type="dxa"/>
              <w:right w:w="95" w:type="dxa"/>
              <w:start w:w="85" w:type="dxa"/>
              <w:end w:w="85" w:type="dxa"/>
            </w:tcMar>
            <w:vAlign w:val="top"/>
          </w:tcPr>
          <w:p w14:paraId="2EB8E301"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문항</w:t>
            </w:r>
            <w:proofErr w:type="spellEnd"/>
            <w:r w:rsidRPr="00566F44">
              <w:rPr>
                <w:rFonts w:ascii="맑은 고딕" w:hAnsi="맑은 고딕"/>
                <w:color w:val="000000"/>
                <w:sz w:val="18"/>
                <w:szCs w:val="20"/>
              </w:rPr>
              <w:t xml:space="preserve"> </w:t>
            </w:r>
            <w:r w:rsidRPr="00566F44">
              <w:rPr>
                <w:rFonts w:ascii="맑은 고딕" w:hAnsi="맑은 고딕"/>
                <w:color w:val="000000"/>
                <w:sz w:val="18"/>
                <w:szCs w:val="20"/>
              </w:rPr>
              <w:t>수</w:t>
            </w:r>
          </w:p>
        </w:tc>
        <w:tc>
          <w:tcPr>
            <w:tcW w:w="7488" w:type="dxa"/>
            <w:tcMar>
              <w:top w:w="70" w:type="dxa"/>
              <w:left w:w="95" w:type="dxa"/>
              <w:bottom w:w="70" w:type="dxa"/>
              <w:right w:w="95" w:type="dxa"/>
              <w:start w:w="85" w:type="dxa"/>
              <w:end w:w="85" w:type="dxa"/>
            </w:tcMar>
            <w:vAlign w:val="top"/>
          </w:tcPr>
          <w:p w14:paraId="05E9569D" w14:textId="77777777" w:rsidR="00C55C1E" w:rsidRPr="00566F44" w:rsidRDefault="001817C9">
            <w:pPr>
              <w:spacing w:before="0" w:after="0" w:line="252" w:lineRule="auto"/>
              <w:jc w:val="left"/>
              <w:rPr>
                <w:sz w:val="20"/>
                <w:szCs w:val="20"/>
              </w:rPr>
            </w:pPr>
            <w:r w:rsidRPr="00566F44">
              <w:rPr>
                <w:rFonts w:ascii="맑은 고딕" w:hAnsi="맑은 고딕"/>
                <w:color w:val="000000"/>
                <w:sz w:val="18"/>
                <w:szCs w:val="20"/>
              </w:rPr>
              <w:t>105</w:t>
            </w:r>
            <w:proofErr w:type="gramStart"/>
            <w:r w:rsidRPr="00566F44">
              <w:rPr>
                <w:rFonts w:ascii="맑은 고딕" w:hAnsi="맑은 고딕"/>
                <w:color w:val="000000"/>
                <w:sz w:val="18"/>
                <w:szCs w:val="20"/>
              </w:rPr>
              <w:t>개</w:t>
            </w:r>
            <w:r w:rsidRPr="00566F44">
              <w:rPr>
                <w:rFonts w:ascii="맑은 고딕" w:hAnsi="맑은 고딕"/>
                <w:color w:val="000000"/>
                <w:sz w:val="18"/>
                <w:szCs w:val="20"/>
              </w:rPr>
              <w:t>(</w:t>
            </w:r>
            <w:proofErr w:type="spellStart"/>
            <w:proofErr w:type="gramEnd"/>
            <w:r w:rsidRPr="00566F44">
              <w:rPr>
                <w:rFonts w:ascii="맑은 고딕" w:hAnsi="맑은 고딕"/>
                <w:color w:val="000000"/>
                <w:sz w:val="18"/>
                <w:szCs w:val="20"/>
              </w:rPr>
              <w:t>보호자</w:t>
            </w:r>
            <w:proofErr w:type="spellEnd"/>
            <w:r w:rsidRPr="00566F44">
              <w:rPr>
                <w:rFonts w:ascii="맑은 고딕" w:hAnsi="맑은 고딕"/>
                <w:color w:val="000000"/>
                <w:sz w:val="18"/>
                <w:szCs w:val="20"/>
              </w:rPr>
              <w:t xml:space="preserve"> 38</w:t>
            </w:r>
            <w:r w:rsidRPr="00566F44">
              <w:rPr>
                <w:rFonts w:ascii="맑은 고딕" w:hAnsi="맑은 고딕"/>
                <w:color w:val="000000"/>
                <w:sz w:val="18"/>
                <w:szCs w:val="20"/>
              </w:rPr>
              <w:t>개</w:t>
            </w:r>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청소년</w:t>
            </w:r>
            <w:proofErr w:type="spellEnd"/>
            <w:r w:rsidRPr="00566F44">
              <w:rPr>
                <w:rFonts w:ascii="맑은 고딕" w:hAnsi="맑은 고딕"/>
                <w:color w:val="000000"/>
                <w:sz w:val="18"/>
                <w:szCs w:val="20"/>
              </w:rPr>
              <w:t xml:space="preserve"> 67</w:t>
            </w:r>
            <w:r w:rsidRPr="00566F44">
              <w:rPr>
                <w:rFonts w:ascii="맑은 고딕" w:hAnsi="맑은 고딕"/>
                <w:color w:val="000000"/>
                <w:sz w:val="18"/>
                <w:szCs w:val="20"/>
              </w:rPr>
              <w:t>개</w:t>
            </w:r>
            <w:r w:rsidRPr="00566F44">
              <w:rPr>
                <w:rFonts w:ascii="맑은 고딕" w:hAnsi="맑은 고딕"/>
                <w:color w:val="000000"/>
                <w:sz w:val="18"/>
                <w:szCs w:val="20"/>
              </w:rPr>
              <w:t>)</w:t>
            </w:r>
          </w:p>
        </w:tc>
      </w:tr>
      <w:tr w:rsidR="000C4191" w:rsidRPr="00566F44" w14:paraId="001696A4" w14:textId="77777777">
        <w:trPr>
          <w:jc w:val="center"/>
        </w:trPr>
        <w:tc>
          <w:tcPr>
            <w:tcW w:w="2232" w:type="dxa"/>
            <w:tcMar>
              <w:top w:w="70" w:type="dxa"/>
              <w:left w:w="95" w:type="dxa"/>
              <w:bottom w:w="70" w:type="dxa"/>
              <w:right w:w="95" w:type="dxa"/>
              <w:start w:w="85" w:type="dxa"/>
              <w:end w:w="85" w:type="dxa"/>
            </w:tcMar>
            <w:vAlign w:val="top"/>
          </w:tcPr>
          <w:p w14:paraId="694A9A43"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공변량</w:t>
            </w:r>
            <w:proofErr w:type="spellEnd"/>
          </w:p>
        </w:tc>
        <w:tc>
          <w:tcPr>
            <w:tcW w:w="7488" w:type="dxa"/>
            <w:tcMar>
              <w:top w:w="70" w:type="dxa"/>
              <w:left w:w="95" w:type="dxa"/>
              <w:bottom w:w="70" w:type="dxa"/>
              <w:right w:w="95" w:type="dxa"/>
              <w:start w:w="85" w:type="dxa"/>
              <w:end w:w="85" w:type="dxa"/>
            </w:tcMar>
            <w:vAlign w:val="top"/>
          </w:tcPr>
          <w:p w14:paraId="6E0CE769"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차별</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경험</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한국어</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능력</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가구소득</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성별</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연령</w:t>
            </w:r>
          </w:p>
        </w:tc>
      </w:tr>
      <w:tr w:rsidR="000C4191" w:rsidRPr="00566F44" w14:paraId="443D38E9" w14:textId="77777777">
        <w:trPr>
          <w:jc w:val="center"/>
        </w:trPr>
        <w:tc>
          <w:tcPr>
            <w:tcW w:w="2232" w:type="dxa"/>
            <w:tcMar>
              <w:top w:w="70" w:type="dxa"/>
              <w:left w:w="95" w:type="dxa"/>
              <w:bottom w:w="70" w:type="dxa"/>
              <w:right w:w="95" w:type="dxa"/>
              <w:start w:w="85" w:type="dxa"/>
              <w:end w:w="85" w:type="dxa"/>
            </w:tcMar>
            <w:vAlign w:val="top"/>
          </w:tcPr>
          <w:p w14:paraId="7D9DCFD7"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분석</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단위</w:t>
            </w:r>
            <w:proofErr w:type="spellEnd"/>
          </w:p>
        </w:tc>
        <w:tc>
          <w:tcPr>
            <w:tcW w:w="7488" w:type="dxa"/>
            <w:tcMar>
              <w:top w:w="70" w:type="dxa"/>
              <w:left w:w="95" w:type="dxa"/>
              <w:bottom w:w="70" w:type="dxa"/>
              <w:right w:w="95" w:type="dxa"/>
              <w:start w:w="85" w:type="dxa"/>
              <w:end w:w="85" w:type="dxa"/>
            </w:tcMar>
            <w:vAlign w:val="top"/>
          </w:tcPr>
          <w:p w14:paraId="2A3B6923"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문항</w:t>
            </w:r>
            <w:r w:rsidRPr="00566F44">
              <w:rPr>
                <w:rFonts w:ascii="맑은 고딕" w:hAnsi="맑은 고딕"/>
                <w:color w:val="000000"/>
                <w:sz w:val="18"/>
                <w:szCs w:val="20"/>
              </w:rPr>
              <w:t>-</w:t>
            </w:r>
            <w:r w:rsidRPr="00566F44">
              <w:rPr>
                <w:rFonts w:ascii="맑은 고딕" w:hAnsi="맑은 고딕"/>
                <w:color w:val="000000"/>
                <w:sz w:val="18"/>
                <w:szCs w:val="20"/>
              </w:rPr>
              <w:t>공변량</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조합</w:t>
            </w:r>
            <w:proofErr w:type="spellEnd"/>
          </w:p>
        </w:tc>
      </w:tr>
      <w:tr w:rsidR="000C4191" w:rsidRPr="00566F44" w14:paraId="1B04F2E1" w14:textId="77777777">
        <w:trPr>
          <w:jc w:val="center"/>
        </w:trPr>
        <w:tc>
          <w:tcPr>
            <w:tcW w:w="2232" w:type="dxa"/>
            <w:tcMar>
              <w:top w:w="70" w:type="dxa"/>
              <w:left w:w="95" w:type="dxa"/>
              <w:bottom w:w="70" w:type="dxa"/>
              <w:right w:w="95" w:type="dxa"/>
              <w:start w:w="85" w:type="dxa"/>
              <w:end w:w="85" w:type="dxa"/>
            </w:tcMar>
            <w:vAlign w:val="top"/>
          </w:tcPr>
          <w:p w14:paraId="7BBD0A46"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전체</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조합</w:t>
            </w:r>
            <w:proofErr w:type="spellEnd"/>
          </w:p>
        </w:tc>
        <w:tc>
          <w:tcPr>
            <w:tcW w:w="7488" w:type="dxa"/>
            <w:tcMar>
              <w:top w:w="70" w:type="dxa"/>
              <w:left w:w="95" w:type="dxa"/>
              <w:bottom w:w="70" w:type="dxa"/>
              <w:right w:w="95" w:type="dxa"/>
              <w:start w:w="85" w:type="dxa"/>
              <w:end w:w="85" w:type="dxa"/>
            </w:tcMar>
            <w:vAlign w:val="top"/>
          </w:tcPr>
          <w:p w14:paraId="1E401226" w14:textId="77777777" w:rsidR="00C55C1E" w:rsidRPr="00566F44" w:rsidRDefault="001817C9">
            <w:pPr>
              <w:spacing w:before="0" w:after="0" w:line="252" w:lineRule="auto"/>
              <w:jc w:val="left"/>
              <w:rPr>
                <w:sz w:val="20"/>
                <w:szCs w:val="20"/>
              </w:rPr>
            </w:pPr>
            <w:r w:rsidRPr="00566F44">
              <w:rPr>
                <w:rFonts w:ascii="맑은 고딕" w:hAnsi="맑은 고딕"/>
                <w:color w:val="000000"/>
                <w:sz w:val="18"/>
                <w:szCs w:val="20"/>
              </w:rPr>
              <w:t>487</w:t>
            </w:r>
            <w:r w:rsidRPr="00566F44">
              <w:rPr>
                <w:rFonts w:ascii="맑은 고딕" w:hAnsi="맑은 고딕"/>
                <w:color w:val="000000"/>
                <w:sz w:val="18"/>
                <w:szCs w:val="20"/>
              </w:rPr>
              <w:t>개</w:t>
            </w:r>
          </w:p>
        </w:tc>
      </w:tr>
      <w:tr w:rsidR="000C4191" w:rsidRPr="00566F44" w14:paraId="6EDD31BD" w14:textId="77777777">
        <w:trPr>
          <w:jc w:val="center"/>
        </w:trPr>
        <w:tc>
          <w:tcPr>
            <w:tcW w:w="2232" w:type="dxa"/>
            <w:tcMar>
              <w:top w:w="70" w:type="dxa"/>
              <w:left w:w="95" w:type="dxa"/>
              <w:bottom w:w="70" w:type="dxa"/>
              <w:right w:w="95" w:type="dxa"/>
              <w:start w:w="85" w:type="dxa"/>
              <w:end w:w="85" w:type="dxa"/>
            </w:tcMar>
            <w:vAlign w:val="top"/>
          </w:tcPr>
          <w:p w14:paraId="27E6689F"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경험적</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선별</w:t>
            </w:r>
            <w:proofErr w:type="spellEnd"/>
          </w:p>
        </w:tc>
        <w:tc>
          <w:tcPr>
            <w:tcW w:w="7488" w:type="dxa"/>
            <w:tcMar>
              <w:top w:w="70" w:type="dxa"/>
              <w:left w:w="95" w:type="dxa"/>
              <w:bottom w:w="70" w:type="dxa"/>
              <w:right w:w="95" w:type="dxa"/>
              <w:start w:w="85" w:type="dxa"/>
              <w:end w:w="85" w:type="dxa"/>
            </w:tcMar>
            <w:vAlign w:val="top"/>
          </w:tcPr>
          <w:p w14:paraId="4D486F28"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wave</w:t>
            </w:r>
            <w:r w:rsidRPr="00566F44">
              <w:rPr>
                <w:rFonts w:ascii="맑은 고딕" w:hAnsi="맑은 고딕"/>
                <w:color w:val="000000"/>
                <w:sz w:val="18"/>
                <w:szCs w:val="20"/>
                <w:lang w:eastAsia="ko-KR"/>
              </w:rPr>
              <w:t>를</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통제한</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순서형</w:t>
            </w:r>
            <w:r w:rsidRPr="00566F44">
              <w:rPr>
                <w:rFonts w:ascii="맑은 고딕" w:hAnsi="맑은 고딕"/>
                <w:color w:val="000000"/>
                <w:sz w:val="18"/>
                <w:szCs w:val="20"/>
                <w:lang w:eastAsia="ko-KR"/>
              </w:rPr>
              <w:t xml:space="preserve"> DIF </w:t>
            </w:r>
            <w:r w:rsidRPr="00566F44">
              <w:rPr>
                <w:rFonts w:ascii="맑은 고딕" w:hAnsi="맑은 고딕"/>
                <w:color w:val="000000"/>
                <w:sz w:val="18"/>
                <w:szCs w:val="20"/>
                <w:lang w:eastAsia="ko-KR"/>
              </w:rPr>
              <w:t>선별</w:t>
            </w:r>
          </w:p>
        </w:tc>
      </w:tr>
      <w:tr w:rsidR="000C4191" w:rsidRPr="00566F44" w14:paraId="1607CD90" w14:textId="77777777">
        <w:trPr>
          <w:jc w:val="center"/>
        </w:trPr>
        <w:tc>
          <w:tcPr>
            <w:tcW w:w="2232" w:type="dxa"/>
            <w:tcMar>
              <w:top w:w="70" w:type="dxa"/>
              <w:left w:w="95" w:type="dxa"/>
              <w:bottom w:w="70" w:type="dxa"/>
              <w:right w:w="95" w:type="dxa"/>
              <w:start w:w="85" w:type="dxa"/>
              <w:end w:w="85" w:type="dxa"/>
            </w:tcMar>
            <w:vAlign w:val="top"/>
          </w:tcPr>
          <w:p w14:paraId="36CA0231"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제외</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규칙</w:t>
            </w:r>
            <w:proofErr w:type="spellEnd"/>
          </w:p>
        </w:tc>
        <w:tc>
          <w:tcPr>
            <w:tcW w:w="7488" w:type="dxa"/>
            <w:tcMar>
              <w:top w:w="70" w:type="dxa"/>
              <w:left w:w="95" w:type="dxa"/>
              <w:bottom w:w="70" w:type="dxa"/>
              <w:right w:w="95" w:type="dxa"/>
              <w:start w:w="85" w:type="dxa"/>
              <w:end w:w="85" w:type="dxa"/>
            </w:tcMar>
            <w:vAlign w:val="top"/>
          </w:tcPr>
          <w:p w14:paraId="7EC2E63E"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보호자</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문항에는</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청소년</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성별</w:t>
            </w:r>
            <w:r w:rsidRPr="00566F44">
              <w:rPr>
                <w:rFonts w:ascii="맑은 고딕" w:hAnsi="맑은 고딕"/>
                <w:color w:val="000000"/>
                <w:sz w:val="18"/>
                <w:szCs w:val="20"/>
                <w:lang w:eastAsia="ko-KR"/>
              </w:rPr>
              <w:t xml:space="preserve"> </w:t>
            </w:r>
            <w:proofErr w:type="spellStart"/>
            <w:r w:rsidRPr="00566F44">
              <w:rPr>
                <w:rFonts w:ascii="맑은 고딕" w:hAnsi="맑은 고딕"/>
                <w:color w:val="000000"/>
                <w:sz w:val="18"/>
                <w:szCs w:val="20"/>
                <w:lang w:eastAsia="ko-KR"/>
              </w:rPr>
              <w:t>공변량</w:t>
            </w:r>
            <w:proofErr w:type="spellEnd"/>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미적용</w:t>
            </w:r>
          </w:p>
        </w:tc>
      </w:tr>
    </w:tbl>
    <w:p w14:paraId="4465DCA9" w14:textId="77777777" w:rsidR="000C4191" w:rsidRPr="00566F44" w:rsidRDefault="000C4191">
      <w:pPr>
        <w:jc w:val="left"/>
        <w:rPr>
          <w:sz w:val="20"/>
          <w:szCs w:val="20"/>
          <w:lang w:eastAsia="ko-KR"/>
        </w:rPr>
      </w:pPr>
    </w:p>
    <w:p w14:paraId="12CF26F3" w14:textId="77777777" w:rsidR="000C4191" w:rsidRPr="00566F44" w:rsidRDefault="009A42CD">
      <w:pPr>
        <w:jc w:val="left"/>
        <w:rPr>
          <w:sz w:val="20"/>
          <w:szCs w:val="20"/>
          <w:lang w:eastAsia="ko-KR"/>
        </w:rPr>
      </w:pPr>
      <w:r w:rsidRPr="00566F44">
        <w:rPr>
          <w:color w:val="000000"/>
          <w:sz w:val="20"/>
          <w:szCs w:val="20"/>
          <w:lang w:eastAsia="ko-KR"/>
        </w:rPr>
        <w:t xml:space="preserve">본 연구에서는 문항 pool의 구성을 더 투명하게 제시하기 위해 응답자 유형별 문항 수와 적용 </w:t>
      </w:r>
      <w:proofErr w:type="spellStart"/>
      <w:r w:rsidRPr="00566F44">
        <w:rPr>
          <w:color w:val="000000"/>
          <w:sz w:val="20"/>
          <w:szCs w:val="20"/>
          <w:lang w:eastAsia="ko-KR"/>
        </w:rPr>
        <w:t>공변량을</w:t>
      </w:r>
      <w:proofErr w:type="spellEnd"/>
      <w:r w:rsidRPr="00566F44">
        <w:rPr>
          <w:color w:val="000000"/>
          <w:sz w:val="20"/>
          <w:szCs w:val="20"/>
          <w:lang w:eastAsia="ko-KR"/>
        </w:rPr>
        <w:t xml:space="preserve"> 별도 표로 제시한다. 문항 원문 공개 범위는 MAPS 자료 이용 조건과 문항 저작권 범위를 따른다.</w:t>
      </w:r>
    </w:p>
    <w:p w14:paraId="3015ECCE" w14:textId="77777777" w:rsidR="000C4191" w:rsidRPr="00566F44" w:rsidRDefault="009A42CD">
      <w:pPr>
        <w:pStyle w:val="af0"/>
        <w:spacing w:before="140" w:after="100" w:line="283" w:lineRule="auto"/>
        <w:jc w:val="left"/>
        <w:rPr>
          <w:sz w:val="20"/>
          <w:szCs w:val="20"/>
          <w:lang w:eastAsia="ko-KR"/>
        </w:rPr>
      </w:pPr>
      <w:r w:rsidRPr="00566F44">
        <w:rPr>
          <w:b/>
          <w:color w:val="000000"/>
          <w:sz w:val="20"/>
          <w:szCs w:val="20"/>
          <w:lang w:eastAsia="ko-KR"/>
        </w:rPr>
        <w:t>표 2. 문항 pool의 응답자 유형별 구성</w:t>
      </w:r>
    </w:p>
    <w:tbl>
      <w:tblPr>
        <w:tblStyle w:val="af9"/>
        <w:tblW w:w="9720" w:type="dxa"/>
        <w:jc w:val="center"/>
        <w:tblLayout w:type="fixed"/>
        <w:tblLook w:val="04A0" w:firstRow="1" w:lastRow="0" w:firstColumn="1" w:lastColumn="0" w:noHBand="0" w:noVBand="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440"/>
        <w:gridCol w:w="1440"/>
        <w:gridCol w:w="1944"/>
        <w:gridCol w:w="1944"/>
        <w:gridCol w:w="2592"/>
      </w:tblGrid>
      <w:tr w:rsidR="000C4191" w:rsidRPr="00566F44" w14:paraId="0C7B13EA" w14:textId="77777777">
        <w:trPr>
          <w:tblHeader w:val="true"/>
          <w:jc w:val="center"/>
        </w:trPr>
        <w:tc>
          <w:tcPr>
            <w:tcW w:w="1655" w:type="dxa"/>
            <w:shd w:val="clear" w:color="auto" w:fill="EAF0F7"/>
            <w:tcMar>
              <w:top w:w="70" w:type="dxa"/>
              <w:left w:w="95" w:type="dxa"/>
              <w:bottom w:w="70" w:type="dxa"/>
              <w:right w:w="95" w:type="dxa"/>
              <w:start w:w="85" w:type="dxa"/>
              <w:end w:w="85" w:type="dxa"/>
            </w:tcMar>
            <w:vAlign w:val="center"/>
          </w:tcPr>
          <w:p w14:paraId="542A5AF9"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응답자</w:t>
            </w:r>
            <w:proofErr w:type="spellEnd"/>
            <w:r w:rsidRPr="00566F44">
              <w:rPr>
                <w:rFonts w:ascii="맑은 고딕" w:hAnsi="맑은 고딕"/>
                <w:b/>
                <w:color w:val="000000"/>
                <w:sz w:val="18"/>
                <w:szCs w:val="20"/>
              </w:rPr>
              <w:t xml:space="preserve"> </w:t>
            </w:r>
            <w:proofErr w:type="spellStart"/>
            <w:r w:rsidRPr="00566F44">
              <w:rPr>
                <w:rFonts w:ascii="맑은 고딕" w:hAnsi="맑은 고딕"/>
                <w:b/>
                <w:color w:val="000000"/>
                <w:sz w:val="18"/>
                <w:szCs w:val="20"/>
              </w:rPr>
              <w:t>유형</w:t>
            </w:r>
            <w:proofErr w:type="spellEnd"/>
          </w:p>
        </w:tc>
        <w:tc>
          <w:tcPr>
            <w:tcW w:w="2448" w:type="dxa"/>
            <w:shd w:val="clear" w:color="auto" w:fill="EAF0F7"/>
            <w:tcMar>
              <w:top w:w="70" w:type="dxa"/>
              <w:left w:w="95" w:type="dxa"/>
              <w:bottom w:w="70" w:type="dxa"/>
              <w:right w:w="95" w:type="dxa"/>
              <w:start w:w="85" w:type="dxa"/>
              <w:end w:w="85" w:type="dxa"/>
            </w:tcMar>
            <w:vAlign w:val="center"/>
          </w:tcPr>
          <w:p w14:paraId="77F0EEE0"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척도</w:t>
            </w:r>
            <w:proofErr w:type="spellEnd"/>
            <w:r w:rsidRPr="00566F44">
              <w:rPr>
                <w:rFonts w:ascii="맑은 고딕" w:hAnsi="맑은 고딕"/>
                <w:b/>
                <w:color w:val="000000"/>
                <w:sz w:val="18"/>
                <w:szCs w:val="20"/>
              </w:rPr>
              <w:t>/</w:t>
            </w:r>
            <w:proofErr w:type="spellStart"/>
            <w:r w:rsidRPr="00566F44">
              <w:rPr>
                <w:rFonts w:ascii="맑은 고딕" w:hAnsi="맑은 고딕"/>
                <w:b/>
                <w:color w:val="000000"/>
                <w:sz w:val="18"/>
                <w:szCs w:val="20"/>
              </w:rPr>
              <w:t>구인</w:t>
            </w:r>
            <w:proofErr w:type="spellEnd"/>
          </w:p>
        </w:tc>
        <w:tc>
          <w:tcPr>
            <w:tcW w:w="1080" w:type="dxa"/>
            <w:shd w:val="clear" w:color="auto" w:fill="EAF0F7"/>
            <w:tcMar>
              <w:top w:w="70" w:type="dxa"/>
              <w:left w:w="95" w:type="dxa"/>
              <w:bottom w:w="70" w:type="dxa"/>
              <w:right w:w="95" w:type="dxa"/>
              <w:start w:w="85" w:type="dxa"/>
              <w:end w:w="85" w:type="dxa"/>
            </w:tcMar>
            <w:vAlign w:val="center"/>
          </w:tcPr>
          <w:p w14:paraId="71090135"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문항</w:t>
            </w:r>
            <w:proofErr w:type="spellEnd"/>
            <w:r w:rsidRPr="00566F44">
              <w:rPr>
                <w:rFonts w:ascii="맑은 고딕" w:hAnsi="맑은 고딕"/>
                <w:b/>
                <w:color w:val="000000"/>
                <w:sz w:val="18"/>
                <w:szCs w:val="20"/>
              </w:rPr>
              <w:t xml:space="preserve"> </w:t>
            </w:r>
            <w:r w:rsidRPr="00566F44">
              <w:rPr>
                <w:rFonts w:ascii="맑은 고딕" w:hAnsi="맑은 고딕"/>
                <w:b/>
                <w:color w:val="000000"/>
                <w:sz w:val="18"/>
                <w:szCs w:val="20"/>
              </w:rPr>
              <w:t>수</w:t>
            </w:r>
          </w:p>
        </w:tc>
        <w:tc>
          <w:tcPr>
            <w:tcW w:w="2520" w:type="dxa"/>
            <w:shd w:val="clear" w:color="auto" w:fill="EAF0F7"/>
            <w:tcMar>
              <w:top w:w="70" w:type="dxa"/>
              <w:left w:w="95" w:type="dxa"/>
              <w:bottom w:w="70" w:type="dxa"/>
              <w:right w:w="95" w:type="dxa"/>
              <w:start w:w="85" w:type="dxa"/>
              <w:end w:w="85" w:type="dxa"/>
            </w:tcMar>
            <w:vAlign w:val="center"/>
          </w:tcPr>
          <w:p w14:paraId="01803596"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적용</w:t>
            </w:r>
            <w:proofErr w:type="spellEnd"/>
            <w:r w:rsidRPr="00566F44">
              <w:rPr>
                <w:rFonts w:ascii="맑은 고딕" w:hAnsi="맑은 고딕"/>
                <w:b/>
                <w:color w:val="000000"/>
                <w:sz w:val="18"/>
                <w:szCs w:val="20"/>
              </w:rPr>
              <w:t xml:space="preserve"> </w:t>
            </w:r>
            <w:proofErr w:type="spellStart"/>
            <w:r w:rsidRPr="00566F44">
              <w:rPr>
                <w:rFonts w:ascii="맑은 고딕" w:hAnsi="맑은 고딕"/>
                <w:b/>
                <w:color w:val="000000"/>
                <w:sz w:val="18"/>
                <w:szCs w:val="20"/>
              </w:rPr>
              <w:t>공변량</w:t>
            </w:r>
            <w:proofErr w:type="spellEnd"/>
          </w:p>
        </w:tc>
        <w:tc>
          <w:tcPr>
            <w:tcW w:w="2015" w:type="dxa"/>
            <w:shd w:val="clear" w:color="auto" w:fill="EAF0F7"/>
            <w:tcMar>
              <w:top w:w="70" w:type="dxa"/>
              <w:left w:w="95" w:type="dxa"/>
              <w:bottom w:w="70" w:type="dxa"/>
              <w:right w:w="95" w:type="dxa"/>
              <w:start w:w="85" w:type="dxa"/>
              <w:end w:w="85" w:type="dxa"/>
            </w:tcMar>
            <w:vAlign w:val="center"/>
          </w:tcPr>
          <w:p w14:paraId="2E945B30"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비고</w:t>
            </w:r>
            <w:proofErr w:type="spellEnd"/>
          </w:p>
        </w:tc>
      </w:tr>
      <w:tr w:rsidR="000C4191" w:rsidRPr="00566F44" w14:paraId="6DDC723C" w14:textId="77777777">
        <w:trPr>
          <w:jc w:val="center"/>
        </w:trPr>
        <w:tc>
          <w:tcPr>
            <w:tcW w:w="1655" w:type="dxa"/>
            <w:tcMar>
              <w:top w:w="70" w:type="dxa"/>
              <w:left w:w="95" w:type="dxa"/>
              <w:bottom w:w="70" w:type="dxa"/>
              <w:right w:w="95" w:type="dxa"/>
              <w:start w:w="85" w:type="dxa"/>
              <w:end w:w="85" w:type="dxa"/>
            </w:tcMar>
            <w:vAlign w:val="top"/>
          </w:tcPr>
          <w:p w14:paraId="68B79DF5"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청소년</w:t>
            </w:r>
            <w:proofErr w:type="spellEnd"/>
          </w:p>
        </w:tc>
        <w:tc>
          <w:tcPr>
            <w:tcW w:w="2448" w:type="dxa"/>
            <w:tcMar>
              <w:top w:w="70" w:type="dxa"/>
              <w:left w:w="95" w:type="dxa"/>
              <w:bottom w:w="70" w:type="dxa"/>
              <w:right w:w="95" w:type="dxa"/>
              <w:start w:w="85" w:type="dxa"/>
              <w:end w:w="85" w:type="dxa"/>
            </w:tcMar>
            <w:vAlign w:val="top"/>
          </w:tcPr>
          <w:p w14:paraId="6733AD0F"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심리사회</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적응</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관계</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정체성</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학교생활</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관련</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청소년</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응답</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척도</w:t>
            </w:r>
          </w:p>
        </w:tc>
        <w:tc>
          <w:tcPr>
            <w:tcW w:w="1080" w:type="dxa"/>
            <w:tcMar>
              <w:top w:w="70" w:type="dxa"/>
              <w:left w:w="95" w:type="dxa"/>
              <w:bottom w:w="70" w:type="dxa"/>
              <w:right w:w="95" w:type="dxa"/>
              <w:start w:w="85" w:type="dxa"/>
              <w:end w:w="85" w:type="dxa"/>
            </w:tcMar>
            <w:vAlign w:val="top"/>
          </w:tcPr>
          <w:p w14:paraId="448313EE"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67</w:t>
            </w:r>
          </w:p>
        </w:tc>
        <w:tc>
          <w:tcPr>
            <w:tcW w:w="2520" w:type="dxa"/>
            <w:tcMar>
              <w:top w:w="70" w:type="dxa"/>
              <w:left w:w="95" w:type="dxa"/>
              <w:bottom w:w="70" w:type="dxa"/>
              <w:right w:w="95" w:type="dxa"/>
              <w:start w:w="85" w:type="dxa"/>
              <w:end w:w="85" w:type="dxa"/>
            </w:tcMar>
            <w:vAlign w:val="top"/>
          </w:tcPr>
          <w:p w14:paraId="73A0787C"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차별</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경험</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한국어</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능력</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가구소득</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성별</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연령</w:t>
            </w:r>
          </w:p>
        </w:tc>
        <w:tc>
          <w:tcPr>
            <w:tcW w:w="2015" w:type="dxa"/>
            <w:tcMar>
              <w:top w:w="70" w:type="dxa"/>
              <w:left w:w="95" w:type="dxa"/>
              <w:bottom w:w="70" w:type="dxa"/>
              <w:right w:w="95" w:type="dxa"/>
              <w:start w:w="85" w:type="dxa"/>
              <w:end w:w="85" w:type="dxa"/>
            </w:tcMar>
            <w:vAlign w:val="top"/>
          </w:tcPr>
          <w:p w14:paraId="6E3B23E1"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성별</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공변량</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포함</w:t>
            </w:r>
            <w:proofErr w:type="spellEnd"/>
          </w:p>
        </w:tc>
      </w:tr>
      <w:tr w:rsidR="000C4191" w:rsidRPr="00566F44" w14:paraId="264DAEBA" w14:textId="77777777">
        <w:trPr>
          <w:jc w:val="center"/>
        </w:trPr>
        <w:tc>
          <w:tcPr>
            <w:tcW w:w="1655" w:type="dxa"/>
            <w:tcMar>
              <w:top w:w="70" w:type="dxa"/>
              <w:left w:w="95" w:type="dxa"/>
              <w:bottom w:w="70" w:type="dxa"/>
              <w:right w:w="95" w:type="dxa"/>
              <w:start w:w="85" w:type="dxa"/>
              <w:end w:w="85" w:type="dxa"/>
            </w:tcMar>
            <w:vAlign w:val="top"/>
          </w:tcPr>
          <w:p w14:paraId="3D175F9C"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보호자</w:t>
            </w:r>
            <w:proofErr w:type="spellEnd"/>
          </w:p>
        </w:tc>
        <w:tc>
          <w:tcPr>
            <w:tcW w:w="2448" w:type="dxa"/>
            <w:tcMar>
              <w:top w:w="70" w:type="dxa"/>
              <w:left w:w="95" w:type="dxa"/>
              <w:bottom w:w="70" w:type="dxa"/>
              <w:right w:w="95" w:type="dxa"/>
              <w:start w:w="85" w:type="dxa"/>
              <w:end w:w="85" w:type="dxa"/>
            </w:tcMar>
            <w:vAlign w:val="top"/>
          </w:tcPr>
          <w:p w14:paraId="44BBA83B"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문화적응</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양육</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가족</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맥락</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관련</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보호자</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응답</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척도</w:t>
            </w:r>
          </w:p>
        </w:tc>
        <w:tc>
          <w:tcPr>
            <w:tcW w:w="1080" w:type="dxa"/>
            <w:tcMar>
              <w:top w:w="70" w:type="dxa"/>
              <w:left w:w="95" w:type="dxa"/>
              <w:bottom w:w="70" w:type="dxa"/>
              <w:right w:w="95" w:type="dxa"/>
              <w:start w:w="85" w:type="dxa"/>
              <w:end w:w="85" w:type="dxa"/>
            </w:tcMar>
            <w:vAlign w:val="top"/>
          </w:tcPr>
          <w:p w14:paraId="6E31C0FD"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38</w:t>
            </w:r>
          </w:p>
        </w:tc>
        <w:tc>
          <w:tcPr>
            <w:tcW w:w="2520" w:type="dxa"/>
            <w:tcMar>
              <w:top w:w="70" w:type="dxa"/>
              <w:left w:w="95" w:type="dxa"/>
              <w:bottom w:w="70" w:type="dxa"/>
              <w:right w:w="95" w:type="dxa"/>
              <w:start w:w="85" w:type="dxa"/>
              <w:end w:w="85" w:type="dxa"/>
            </w:tcMar>
            <w:vAlign w:val="top"/>
          </w:tcPr>
          <w:p w14:paraId="05C596C9"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차별</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경험</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한국어</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능력</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가구소득</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연령</w:t>
            </w:r>
          </w:p>
        </w:tc>
        <w:tc>
          <w:tcPr>
            <w:tcW w:w="2015" w:type="dxa"/>
            <w:tcMar>
              <w:top w:w="70" w:type="dxa"/>
              <w:left w:w="95" w:type="dxa"/>
              <w:bottom w:w="70" w:type="dxa"/>
              <w:right w:w="95" w:type="dxa"/>
              <w:start w:w="85" w:type="dxa"/>
              <w:end w:w="85" w:type="dxa"/>
            </w:tcMar>
            <w:vAlign w:val="top"/>
          </w:tcPr>
          <w:p w14:paraId="08364DA7"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청소년</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성별</w:t>
            </w:r>
            <w:r w:rsidRPr="00566F44">
              <w:rPr>
                <w:rFonts w:ascii="맑은 고딕" w:hAnsi="맑은 고딕"/>
                <w:color w:val="000000"/>
                <w:sz w:val="18"/>
                <w:szCs w:val="20"/>
                <w:lang w:eastAsia="ko-KR"/>
              </w:rPr>
              <w:t xml:space="preserve"> </w:t>
            </w:r>
            <w:proofErr w:type="spellStart"/>
            <w:r w:rsidRPr="00566F44">
              <w:rPr>
                <w:rFonts w:ascii="맑은 고딕" w:hAnsi="맑은 고딕"/>
                <w:color w:val="000000"/>
                <w:sz w:val="18"/>
                <w:szCs w:val="20"/>
                <w:lang w:eastAsia="ko-KR"/>
              </w:rPr>
              <w:t>공변량은</w:t>
            </w:r>
            <w:proofErr w:type="spellEnd"/>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적용하지</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않음</w:t>
            </w:r>
          </w:p>
        </w:tc>
      </w:tr>
    </w:tbl>
    <w:p w14:paraId="0D34CBBF" w14:textId="77777777" w:rsidR="000C4191" w:rsidRPr="00566F44" w:rsidRDefault="000C4191">
      <w:pPr>
        <w:jc w:val="left"/>
        <w:rPr>
          <w:sz w:val="20"/>
          <w:szCs w:val="20"/>
          <w:lang w:eastAsia="ko-KR"/>
        </w:rPr>
      </w:pPr>
    </w:p>
    <w:p w14:paraId="3D791E60" w14:textId="77777777" w:rsidR="000C4191" w:rsidRPr="00566F44" w:rsidRDefault="009A42CD">
      <w:pPr>
        <w:pStyle w:val="31"/>
        <w:jc w:val="left"/>
        <w:rPr>
          <w:sz w:val="20"/>
          <w:szCs w:val="20"/>
          <w:lang w:eastAsia="ko-KR"/>
        </w:rPr>
      </w:pPr>
      <w:r w:rsidRPr="00566F44">
        <w:rPr>
          <w:rFonts w:ascii="맑은 고딕" w:eastAsia="맑은 고딕" w:hAnsi="맑은 고딕"/>
          <w:color w:val="000000"/>
          <w:sz w:val="20"/>
          <w:szCs w:val="20"/>
          <w:lang w:eastAsia="ko-KR"/>
        </w:rPr>
        <w:t>2.2 LLM 기반 검토 후보 설명 생성</w:t>
      </w:r>
    </w:p>
    <w:p w14:paraId="6A8F275B" w14:textId="77777777" w:rsidR="000C4191" w:rsidRPr="00566F44" w:rsidRDefault="009A42CD">
      <w:pPr>
        <w:jc w:val="left"/>
        <w:rPr>
          <w:sz w:val="20"/>
          <w:szCs w:val="20"/>
          <w:lang w:eastAsia="ko-KR"/>
        </w:rPr>
      </w:pPr>
      <w:r w:rsidRPr="00566F44">
        <w:rPr>
          <w:color w:val="000000"/>
          <w:sz w:val="20"/>
          <w:szCs w:val="20"/>
          <w:lang w:eastAsia="ko-KR"/>
        </w:rPr>
        <w:t>LLM에는 Gemini 2.5 Flash를 사용하였다. API 호출에서는 temperature를 0으로 설정하고 응답 형식은 JSON으로 제한하였다. 입력에는 문항 ID, 응답자 유형, 척도/구인 정보, 문항 문장, 응답 범주, 공변량 정의를 포함하였다. 경험적 선별 결과, p값, 효과크기, 문항 통계량, 어휘 기준 점수는 입력하지 않았다. 따라서 LLM 산출물은 경험적 선별 결과를 보지 않은 상태에서 생성된 후보 설명으로 간주하였다. 모든 원자료 응답와 파싱 결과는 재현성 점검을 위해 보존하였다.</w:t>
      </w:r>
      <w:proofErr w:type="spellStart"/>
      <w:r w:rsidRPr="00566F44">
        <w:rPr>
          <w:color w:val="000000"/>
          <w:sz w:val="20"/>
          <w:szCs w:val="20"/>
          <w:lang w:eastAsia="ko-KR"/>
        </w:rPr>
      </w:r>
      <w:proofErr w:type="spellEnd"/>
      <w:r w:rsidRPr="00566F44">
        <w:rPr>
          <w:color w:val="000000"/>
          <w:sz w:val="20"/>
          <w:szCs w:val="20"/>
          <w:lang w:eastAsia="ko-KR"/>
        </w:rPr>
      </w:r>
    </w:p>
    <w:p w14:paraId="10E5D023" w14:textId="77777777" w:rsidR="000C4191" w:rsidRPr="00566F44" w:rsidRDefault="009A42CD">
      <w:pPr>
        <w:jc w:val="left"/>
        <w:rPr>
          <w:sz w:val="20"/>
          <w:szCs w:val="20"/>
          <w:lang w:eastAsia="ko-KR"/>
        </w:rPr>
      </w:pPr>
      <w:r w:rsidRPr="00566F44">
        <w:rPr>
          <w:color w:val="000000"/>
          <w:sz w:val="20"/>
          <w:szCs w:val="20"/>
          <w:lang w:eastAsia="ko-KR"/>
        </w:rPr>
        <w:t>LLM은 각 문항-공변량 조합에 대해 네 가지 정보를 산출하도록 요청받았다. 첫째, 순서형 DIF 가능성 점수, 둘째, 예상 방향, 셋째, 확신도, 넷째, 판단 근거이다. 출력은 사전에 정의한 JSON 출력 형식에 맞추어 제한하였다. 기본 지시문과 엄격한 DIF 구분 지시문의 전문, JSON 출력 형식, 파싱 규칙은 부록 A와 부록 B에 제시한다.</w:t>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
    <w:p w14:paraId="5B6E8EC7" w14:textId="77777777" w:rsidR="000C4191" w:rsidRPr="00566F44" w:rsidRDefault="009A42CD">
      <w:pPr>
        <w:pStyle w:val="af0"/>
        <w:spacing w:before="140" w:after="100" w:line="283" w:lineRule="auto"/>
        <w:jc w:val="left"/>
        <w:rPr>
          <w:sz w:val="20"/>
          <w:szCs w:val="20"/>
          <w:lang w:eastAsia="ko-KR"/>
        </w:rPr>
      </w:pPr>
      <w:r w:rsidRPr="00566F44">
        <w:rPr>
          <w:b/>
          <w:color w:val="000000"/>
          <w:sz w:val="20"/>
          <w:szCs w:val="20"/>
          <w:lang w:eastAsia="ko-KR"/>
        </w:rPr>
        <w:t>표 3은 LLM 호출과 파싱의 재현가능성 정보를 요약한 것이다.</w:t>
      </w:r>
    </w:p>
    <w:p w14:paraId="3B684DBF" w14:textId="77777777" w:rsidR="000C4191" w:rsidRPr="00566F44" w:rsidRDefault="009A42CD">
      <w:pPr>
        <w:pStyle w:val="af0"/>
        <w:spacing w:before="140" w:after="100" w:line="283" w:lineRule="auto"/>
        <w:jc w:val="left"/>
        <w:rPr>
          <w:sz w:val="20"/>
          <w:szCs w:val="20"/>
          <w:lang w:eastAsia="ko-KR"/>
        </w:rPr>
      </w:pPr>
      <w:r w:rsidRPr="00566F44">
        <w:rPr>
          <w:b/>
          <w:color w:val="000000"/>
          <w:sz w:val="20"/>
          <w:szCs w:val="20"/>
          <w:lang w:eastAsia="ko-KR"/>
        </w:rPr>
        <w:t>표 3. LLM 호출 및 파싱 정보</w:t>
      </w:r>
    </w:p>
    <w:tbl>
      <w:tblPr>
        <w:tblStyle w:val="af9"/>
        <w:tblW w:w="9648" w:type="dxa"/>
        <w:jc w:val="center"/>
        <w:tblLayout w:type="fixed"/>
        <w:tblLook w:val="04A0" w:firstRow="1" w:lastRow="0" w:firstColumn="1" w:lastColumn="0" w:noHBand="0" w:noVBand="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343"/>
        <w:gridCol w:w="6017"/>
      </w:tblGrid>
      <w:tr w:rsidR="000C4191" w:rsidRPr="00566F44" w14:paraId="0C1BA5B2" w14:textId="77777777">
        <w:trPr>
          <w:tblHeader w:val="true"/>
          <w:jc w:val="center"/>
        </w:trPr>
        <w:tc>
          <w:tcPr>
            <w:tcW w:w="2520" w:type="dxa"/>
            <w:shd w:val="clear" w:color="auto" w:fill="EAF0F7"/>
            <w:tcMar>
              <w:top w:w="70" w:type="dxa"/>
              <w:left w:w="95" w:type="dxa"/>
              <w:bottom w:w="70" w:type="dxa"/>
              <w:right w:w="95" w:type="dxa"/>
              <w:start w:w="85" w:type="dxa"/>
              <w:end w:w="85" w:type="dxa"/>
            </w:tcMar>
            <w:vAlign w:val="center"/>
          </w:tcPr>
          <w:p w14:paraId="2B7B6FFB"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항목</w:t>
            </w:r>
            <w:proofErr w:type="spellEnd"/>
          </w:p>
        </w:tc>
        <w:tc>
          <w:tcPr>
            <w:tcW w:w="7128" w:type="dxa"/>
            <w:shd w:val="clear" w:color="auto" w:fill="EAF0F7"/>
            <w:tcMar>
              <w:top w:w="70" w:type="dxa"/>
              <w:left w:w="95" w:type="dxa"/>
              <w:bottom w:w="70" w:type="dxa"/>
              <w:right w:w="95" w:type="dxa"/>
              <w:start w:w="85" w:type="dxa"/>
              <w:end w:w="85" w:type="dxa"/>
            </w:tcMar>
            <w:vAlign w:val="center"/>
          </w:tcPr>
          <w:p w14:paraId="3983B09F"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보고</w:t>
            </w:r>
            <w:proofErr w:type="spellEnd"/>
            <w:r w:rsidRPr="00566F44">
              <w:rPr>
                <w:rFonts w:ascii="맑은 고딕" w:hAnsi="맑은 고딕"/>
                <w:b/>
                <w:color w:val="000000"/>
                <w:sz w:val="18"/>
                <w:szCs w:val="20"/>
              </w:rPr>
              <w:t xml:space="preserve"> </w:t>
            </w:r>
            <w:proofErr w:type="spellStart"/>
            <w:r w:rsidRPr="00566F44">
              <w:rPr>
                <w:rFonts w:ascii="맑은 고딕" w:hAnsi="맑은 고딕"/>
                <w:b/>
                <w:color w:val="000000"/>
                <w:sz w:val="18"/>
                <w:szCs w:val="20"/>
              </w:rPr>
              <w:t>내용</w:t>
            </w:r>
            <w:proofErr w:type="spellEnd"/>
          </w:p>
        </w:tc>
      </w:tr>
      <w:tr w:rsidR="000C4191" w:rsidRPr="00566F44" w14:paraId="27F77582" w14:textId="77777777">
        <w:trPr>
          <w:jc w:val="center"/>
        </w:trPr>
        <w:tc>
          <w:tcPr>
            <w:tcW w:w="2520" w:type="dxa"/>
            <w:tcMar>
              <w:top w:w="70" w:type="dxa"/>
              <w:left w:w="95" w:type="dxa"/>
              <w:bottom w:w="70" w:type="dxa"/>
              <w:right w:w="95" w:type="dxa"/>
              <w:start w:w="85" w:type="dxa"/>
              <w:end w:w="85" w:type="dxa"/>
            </w:tcMar>
            <w:vAlign w:val="top"/>
          </w:tcPr>
          <w:p w14:paraId="1BB060A7"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모델명</w:t>
            </w:r>
            <w:proofErr w:type="spellEnd"/>
          </w:p>
        </w:tc>
        <w:tc>
          <w:tcPr>
            <w:tcW w:w="7128" w:type="dxa"/>
            <w:tcMar>
              <w:top w:w="70" w:type="dxa"/>
              <w:left w:w="95" w:type="dxa"/>
              <w:bottom w:w="70" w:type="dxa"/>
              <w:right w:w="95" w:type="dxa"/>
              <w:start w:w="85" w:type="dxa"/>
              <w:end w:w="85" w:type="dxa"/>
            </w:tcMar>
            <w:vAlign w:val="top"/>
          </w:tcPr>
          <w:p w14:paraId="5878A8FA" w14:textId="77777777" w:rsidR="00C55C1E" w:rsidRPr="00566F44" w:rsidRDefault="001817C9">
            <w:pPr>
              <w:spacing w:before="0" w:after="0" w:line="252" w:lineRule="auto"/>
              <w:jc w:val="left"/>
              <w:rPr>
                <w:sz w:val="20"/>
                <w:szCs w:val="20"/>
              </w:rPr>
            </w:pPr>
            <w:r w:rsidRPr="00566F44">
              <w:rPr>
                <w:rFonts w:ascii="맑은 고딕" w:hAnsi="맑은 고딕"/>
                <w:color w:val="000000"/>
                <w:sz w:val="18"/>
                <w:szCs w:val="20"/>
              </w:rPr>
              <w:t>Gemini 2.5 Flash</w:t>
            </w:r>
          </w:p>
        </w:tc>
      </w:tr>
      <w:tr w:rsidR="000C4191" w:rsidRPr="00566F44" w14:paraId="50559CF7" w14:textId="77777777">
        <w:trPr>
          <w:jc w:val="center"/>
        </w:trPr>
        <w:tc>
          <w:tcPr>
            <w:tcW w:w="2520" w:type="dxa"/>
            <w:tcMar>
              <w:top w:w="70" w:type="dxa"/>
              <w:left w:w="95" w:type="dxa"/>
              <w:bottom w:w="70" w:type="dxa"/>
              <w:right w:w="95" w:type="dxa"/>
              <w:start w:w="85" w:type="dxa"/>
              <w:end w:w="85" w:type="dxa"/>
            </w:tcMar>
            <w:vAlign w:val="top"/>
          </w:tcPr>
          <w:p w14:paraId="5B63CB46"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모델</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문자열</w:t>
            </w:r>
            <w:proofErr w:type="spellEnd"/>
          </w:p>
        </w:tc>
        <w:tc>
          <w:tcPr>
            <w:tcW w:w="7128" w:type="dxa"/>
            <w:tcMar>
              <w:top w:w="70" w:type="dxa"/>
              <w:left w:w="95" w:type="dxa"/>
              <w:bottom w:w="70" w:type="dxa"/>
              <w:right w:w="95" w:type="dxa"/>
              <w:start w:w="85" w:type="dxa"/>
              <w:end w:w="85" w:type="dxa"/>
            </w:tcMar>
            <w:vAlign w:val="top"/>
          </w:tcPr>
          <w:p w14:paraId="1E7A2E79" w14:textId="77777777" w:rsidR="00C55C1E" w:rsidRPr="00566F44" w:rsidRDefault="001817C9">
            <w:pPr>
              <w:spacing w:before="0" w:after="0" w:line="252" w:lineRule="auto"/>
              <w:jc w:val="left"/>
              <w:rPr>
                <w:sz w:val="20"/>
                <w:szCs w:val="20"/>
              </w:rPr>
            </w:pPr>
            <w:r w:rsidRPr="00566F44">
              <w:rPr>
                <w:rFonts w:ascii="맑은 고딕" w:hAnsi="맑은 고딕"/>
                <w:color w:val="000000"/>
                <w:sz w:val="18"/>
                <w:szCs w:val="20"/>
              </w:rPr>
              <w:t>gemini-2.5-flash</w:t>
            </w:r>
          </w:p>
        </w:tc>
      </w:tr>
      <w:tr w:rsidR="000C4191" w:rsidRPr="00566F44" w14:paraId="6105FC4A" w14:textId="77777777">
        <w:trPr>
          <w:jc w:val="center"/>
        </w:trPr>
        <w:tc>
          <w:tcPr>
            <w:tcW w:w="2520" w:type="dxa"/>
            <w:tcMar>
              <w:top w:w="70" w:type="dxa"/>
              <w:left w:w="95" w:type="dxa"/>
              <w:bottom w:w="70" w:type="dxa"/>
              <w:right w:w="95" w:type="dxa"/>
              <w:start w:w="85" w:type="dxa"/>
              <w:end w:w="85" w:type="dxa"/>
            </w:tcMar>
            <w:vAlign w:val="top"/>
          </w:tcPr>
          <w:p w14:paraId="7F7394BB"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호출일</w:t>
            </w:r>
            <w:proofErr w:type="spellEnd"/>
          </w:p>
        </w:tc>
        <w:tc>
          <w:tcPr>
            <w:tcW w:w="7128" w:type="dxa"/>
            <w:tcMar>
              <w:top w:w="70" w:type="dxa"/>
              <w:left w:w="95" w:type="dxa"/>
              <w:bottom w:w="70" w:type="dxa"/>
              <w:right w:w="95" w:type="dxa"/>
              <w:start w:w="85" w:type="dxa"/>
              <w:end w:w="85" w:type="dxa"/>
            </w:tcMar>
            <w:vAlign w:val="top"/>
          </w:tcPr>
          <w:p w14:paraId="101DC472" w14:textId="77777777" w:rsidR="00C55C1E" w:rsidRPr="00566F44" w:rsidRDefault="001817C9">
            <w:pPr>
              <w:spacing w:before="0" w:after="0" w:line="252" w:lineRule="auto"/>
              <w:jc w:val="left"/>
              <w:rPr>
                <w:sz w:val="20"/>
                <w:szCs w:val="20"/>
              </w:rPr>
            </w:pPr>
            <w:r w:rsidRPr="00566F44">
              <w:rPr>
                <w:rFonts w:ascii="맑은 고딕" w:hAnsi="맑은 고딕"/>
                <w:color w:val="000000"/>
                <w:sz w:val="18"/>
                <w:szCs w:val="20"/>
              </w:rPr>
              <w:t>2026-05-27</w:t>
            </w:r>
          </w:p>
        </w:tc>
      </w:tr>
      <w:tr w:rsidR="000C4191" w:rsidRPr="00566F44" w14:paraId="6E66CA6E" w14:textId="77777777">
        <w:trPr>
          <w:jc w:val="center"/>
        </w:trPr>
        <w:tc>
          <w:tcPr>
            <w:tcW w:w="2520" w:type="dxa"/>
            <w:tcMar>
              <w:top w:w="70" w:type="dxa"/>
              <w:left w:w="95" w:type="dxa"/>
              <w:bottom w:w="70" w:type="dxa"/>
              <w:right w:w="95" w:type="dxa"/>
              <w:start w:w="85" w:type="dxa"/>
              <w:end w:w="85" w:type="dxa"/>
            </w:tcMar>
            <w:vAlign w:val="top"/>
          </w:tcPr>
          <w:p w14:paraId="3DAC8989" w14:textId="77777777" w:rsidR="00C55C1E" w:rsidRPr="00566F44" w:rsidRDefault="001817C9">
            <w:pPr>
              <w:spacing w:before="0" w:after="0" w:line="252" w:lineRule="auto"/>
              <w:jc w:val="left"/>
              <w:rPr>
                <w:sz w:val="20"/>
                <w:szCs w:val="20"/>
              </w:rPr>
            </w:pPr>
            <w:r w:rsidRPr="00566F44">
              <w:rPr>
                <w:rFonts w:ascii="맑은 고딕" w:hAnsi="맑은 고딕"/>
                <w:color w:val="000000"/>
                <w:sz w:val="18"/>
                <w:szCs w:val="20"/>
              </w:rPr>
              <w:t>temperature</w:t>
            </w:r>
          </w:p>
        </w:tc>
        <w:tc>
          <w:tcPr>
            <w:tcW w:w="7128" w:type="dxa"/>
            <w:tcMar>
              <w:top w:w="70" w:type="dxa"/>
              <w:left w:w="95" w:type="dxa"/>
              <w:bottom w:w="70" w:type="dxa"/>
              <w:right w:w="95" w:type="dxa"/>
              <w:start w:w="85" w:type="dxa"/>
              <w:end w:w="85" w:type="dxa"/>
            </w:tcMar>
            <w:vAlign w:val="top"/>
          </w:tcPr>
          <w:p w14:paraId="1F2520C4"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0</w:t>
            </w:r>
          </w:p>
        </w:tc>
      </w:tr>
      <w:tr w:rsidR="000C4191" w:rsidRPr="00566F44" w14:paraId="3CB2D939" w14:textId="77777777">
        <w:trPr>
          <w:jc w:val="center"/>
        </w:trPr>
        <w:tc>
          <w:tcPr>
            <w:tcW w:w="2520" w:type="dxa"/>
            <w:tcMar>
              <w:top w:w="70" w:type="dxa"/>
              <w:left w:w="95" w:type="dxa"/>
              <w:bottom w:w="70" w:type="dxa"/>
              <w:right w:w="95" w:type="dxa"/>
              <w:start w:w="85" w:type="dxa"/>
              <w:end w:w="85" w:type="dxa"/>
            </w:tcMar>
            <w:vAlign w:val="top"/>
          </w:tcPr>
          <w:p w14:paraId="7870C5E2"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출력</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형식</w:t>
            </w:r>
            <w:proofErr w:type="spellEnd"/>
          </w:p>
        </w:tc>
        <w:tc>
          <w:tcPr>
            <w:tcW w:w="7128" w:type="dxa"/>
            <w:tcMar>
              <w:top w:w="70" w:type="dxa"/>
              <w:left w:w="95" w:type="dxa"/>
              <w:bottom w:w="70" w:type="dxa"/>
              <w:right w:w="95" w:type="dxa"/>
              <w:start w:w="85" w:type="dxa"/>
              <w:end w:w="85" w:type="dxa"/>
            </w:tcMar>
            <w:vAlign w:val="top"/>
          </w:tcPr>
          <w:p w14:paraId="19646CE9" w14:textId="77777777" w:rsidR="00C55C1E" w:rsidRPr="00566F44" w:rsidRDefault="001817C9">
            <w:pPr>
              <w:spacing w:before="0" w:after="0" w:line="252" w:lineRule="auto"/>
              <w:jc w:val="left"/>
              <w:rPr>
                <w:sz w:val="20"/>
                <w:szCs w:val="20"/>
              </w:rPr>
            </w:pPr>
            <w:r w:rsidRPr="00566F44">
              <w:rPr>
                <w:rFonts w:ascii="맑은 고딕" w:hAnsi="맑은 고딕"/>
                <w:color w:val="000000"/>
                <w:sz w:val="18"/>
                <w:szCs w:val="20"/>
              </w:rPr>
              <w:t>JSON</w:t>
            </w:r>
          </w:p>
        </w:tc>
      </w:tr>
      <w:tr w:rsidR="000C4191" w:rsidRPr="00566F44" w14:paraId="540CF3C6" w14:textId="77777777">
        <w:trPr>
          <w:jc w:val="center"/>
        </w:trPr>
        <w:tc>
          <w:tcPr>
            <w:tcW w:w="2520" w:type="dxa"/>
            <w:tcMar>
              <w:top w:w="70" w:type="dxa"/>
              <w:left w:w="95" w:type="dxa"/>
              <w:bottom w:w="70" w:type="dxa"/>
              <w:right w:w="95" w:type="dxa"/>
              <w:start w:w="85" w:type="dxa"/>
              <w:end w:w="85" w:type="dxa"/>
            </w:tcMar>
            <w:vAlign w:val="top"/>
          </w:tcPr>
          <w:p w14:paraId="34442A7D"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누락</w:t>
            </w:r>
            <w:proofErr w:type="spellEnd"/>
            <w:r w:rsidRPr="00566F44">
              <w:rPr>
                <w:rFonts w:ascii="맑은 고딕" w:hAnsi="맑은 고딕"/>
                <w:color w:val="000000"/>
                <w:sz w:val="18"/>
                <w:szCs w:val="20"/>
              </w:rPr>
              <w:t xml:space="preserve"> response</w:t>
            </w:r>
          </w:p>
        </w:tc>
        <w:tc>
          <w:tcPr>
            <w:tcW w:w="7128" w:type="dxa"/>
            <w:tcMar>
              <w:top w:w="70" w:type="dxa"/>
              <w:left w:w="95" w:type="dxa"/>
              <w:bottom w:w="70" w:type="dxa"/>
              <w:right w:w="95" w:type="dxa"/>
              <w:start w:w="85" w:type="dxa"/>
              <w:end w:w="85" w:type="dxa"/>
            </w:tcMar>
            <w:vAlign w:val="top"/>
          </w:tcPr>
          <w:p w14:paraId="361EBB87"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기본 지시문 조건에서 age 관련 조합 1개가 경험적 선별 파일 대비 누락되었고, 엄격한 DIF 구분 지시문 조건에서는 age 관련 조합 5개가 누락되었다. 두 지시문 공통 조합 비교에는 481개 조합을 사용하였다.</w:t>
            </w:r>
            <w:r w:rsidRPr="00566F44">
              <w:rPr>
                <w:rFonts w:ascii="맑은 고딕" w:hAnsi="맑은 고딕"/>
                <w:color w:val="000000"/>
                <w:sz w:val="18"/>
                <w:szCs w:val="20"/>
                <w:lang w:eastAsia="ko-KR"/>
              </w:rPr>
            </w:r>
            <w:proofErr w:type="spellStart"/>
            <w:r w:rsidRPr="00566F44">
              <w:rPr>
                <w:rFonts w:ascii="맑은 고딕" w:hAnsi="맑은 고딕"/>
                <w:color w:val="000000"/>
                <w:sz w:val="18"/>
                <w:szCs w:val="20"/>
                <w:lang w:eastAsia="ko-KR"/>
              </w:rPr>
            </w:r>
            <w:proofErr w:type="spellEnd"/>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proofErr w:type="spellStart"/>
            <w:r w:rsidRPr="00566F44">
              <w:rPr>
                <w:rFonts w:ascii="맑은 고딕" w:hAnsi="맑은 고딕"/>
                <w:color w:val="000000"/>
                <w:sz w:val="18"/>
                <w:szCs w:val="20"/>
                <w:lang w:eastAsia="ko-KR"/>
              </w:rPr>
            </w:r>
            <w:proofErr w:type="spellEnd"/>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proofErr w:type="spellStart"/>
            <w:r w:rsidRPr="00566F44">
              <w:rPr>
                <w:rFonts w:ascii="맑은 고딕" w:hAnsi="맑은 고딕"/>
                <w:color w:val="000000"/>
                <w:sz w:val="18"/>
                <w:szCs w:val="20"/>
                <w:lang w:eastAsia="ko-KR"/>
              </w:rPr>
            </w:r>
            <w:proofErr w:type="spellEnd"/>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p>
        </w:tc>
      </w:tr>
      <w:tr w:rsidR="000C4191" w:rsidRPr="00566F44" w14:paraId="2BA5836C" w14:textId="77777777">
        <w:trPr>
          <w:jc w:val="center"/>
        </w:trPr>
        <w:tc>
          <w:tcPr>
            <w:tcW w:w="2520" w:type="dxa"/>
            <w:tcMar>
              <w:top w:w="70" w:type="dxa"/>
              <w:left w:w="95" w:type="dxa"/>
              <w:bottom w:w="70" w:type="dxa"/>
              <w:right w:w="95" w:type="dxa"/>
              <w:start w:w="85" w:type="dxa"/>
              <w:end w:w="85" w:type="dxa"/>
            </w:tcMar>
            <w:vAlign w:val="top"/>
          </w:tcPr>
          <w:p w14:paraId="0FF0C295" w14:textId="77777777" w:rsidR="00C55C1E" w:rsidRPr="00566F44" w:rsidRDefault="001817C9">
            <w:pPr>
              <w:spacing w:before="0" w:after="0" w:line="252" w:lineRule="auto"/>
              <w:jc w:val="left"/>
              <w:rPr>
                <w:sz w:val="20"/>
                <w:szCs w:val="20"/>
              </w:rPr>
            </w:pPr>
            <w:r w:rsidRPr="00566F44">
              <w:rPr>
                <w:rFonts w:ascii="맑은 고딕" w:hAnsi="맑은 고딕"/>
                <w:color w:val="000000"/>
                <w:sz w:val="18"/>
                <w:szCs w:val="20"/>
              </w:rPr>
              <w:t>원자료 응답 공개</w:t>
            </w:r>
            <w:proofErr w:type="spellStart"/>
            <w:r w:rsidRPr="00566F44">
              <w:rPr>
                <w:rFonts w:ascii="맑은 고딕" w:hAnsi="맑은 고딕"/>
                <w:color w:val="000000"/>
                <w:sz w:val="18"/>
                <w:szCs w:val="20"/>
              </w:rPr>
            </w:r>
            <w:proofErr w:type="spellEnd"/>
          </w:p>
        </w:tc>
        <w:tc>
          <w:tcPr>
            <w:tcW w:w="7128" w:type="dxa"/>
            <w:tcMar>
              <w:top w:w="70" w:type="dxa"/>
              <w:left w:w="95" w:type="dxa"/>
              <w:bottom w:w="70" w:type="dxa"/>
              <w:right w:w="95" w:type="dxa"/>
              <w:start w:w="85" w:type="dxa"/>
              <w:end w:w="85" w:type="dxa"/>
            </w:tcMar>
            <w:vAlign w:val="top"/>
          </w:tcPr>
          <w:p w14:paraId="226584D4"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모든 원자료 응답는 재현성 점검을 위해 보존하였다. 다만 MAPS 문항 원문 공개가 제한되는 경우에는 문항 ID, 예측값, 판단 근거, 파싱 결과를 분리하여 공개하고, 문항 원문 전체는 자료 이용 조건과 저작권 조건을 따른다.</w:t>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proofErr w:type="spellStart"/>
            <w:r w:rsidRPr="00566F44">
              <w:rPr>
                <w:rFonts w:ascii="맑은 고딕" w:hAnsi="맑은 고딕"/>
                <w:color w:val="000000"/>
                <w:sz w:val="18"/>
                <w:szCs w:val="20"/>
                <w:lang w:eastAsia="ko-KR"/>
              </w:rPr>
            </w:r>
            <w:proofErr w:type="spellEnd"/>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r w:rsidRPr="00566F44">
              <w:rPr>
                <w:rFonts w:ascii="맑은 고딕" w:hAnsi="맑은 고딕"/>
                <w:color w:val="000000"/>
                <w:sz w:val="18"/>
                <w:szCs w:val="20"/>
                <w:lang w:eastAsia="ko-KR"/>
              </w:rPr>
            </w:r>
          </w:p>
        </w:tc>
      </w:tr>
      <w:tr w:rsidR="000C4191" w:rsidRPr="00566F44" w14:paraId="323CA81C" w14:textId="77777777">
        <w:trPr>
          <w:jc w:val="center"/>
        </w:trPr>
        <w:tc>
          <w:tcPr>
            <w:tcW w:w="2520" w:type="dxa"/>
            <w:tcMar>
              <w:top w:w="70" w:type="dxa"/>
              <w:left w:w="95" w:type="dxa"/>
              <w:bottom w:w="70" w:type="dxa"/>
              <w:right w:w="95" w:type="dxa"/>
              <w:start w:w="85" w:type="dxa"/>
              <w:end w:w="85" w:type="dxa"/>
            </w:tcMar>
            <w:vAlign w:val="top"/>
          </w:tcPr>
          <w:p w14:paraId="07AF87E0" w14:textId="77777777" w:rsidR="00C55C1E" w:rsidRPr="00566F44" w:rsidRDefault="001817C9">
            <w:pPr>
              <w:spacing w:before="0" w:after="0" w:line="252" w:lineRule="auto"/>
              <w:jc w:val="left"/>
              <w:rPr>
                <w:sz w:val="20"/>
                <w:szCs w:val="20"/>
              </w:rPr>
            </w:pPr>
            <w:r w:rsidRPr="00566F44">
              <w:rPr>
                <w:rFonts w:ascii="맑은 고딕" w:hAnsi="맑은 고딕"/>
                <w:color w:val="000000"/>
                <w:sz w:val="18"/>
                <w:szCs w:val="20"/>
              </w:rPr>
              <w:t>파싱 script 공개</w:t>
            </w:r>
            <w:proofErr w:type="spellStart"/>
            <w:r w:rsidRPr="00566F44">
              <w:rPr>
                <w:rFonts w:ascii="맑은 고딕" w:hAnsi="맑은 고딕"/>
                <w:color w:val="000000"/>
                <w:sz w:val="18"/>
                <w:szCs w:val="20"/>
              </w:rPr>
            </w:r>
            <w:proofErr w:type="spellEnd"/>
          </w:p>
        </w:tc>
        <w:tc>
          <w:tcPr>
            <w:tcW w:w="7128" w:type="dxa"/>
            <w:tcMar>
              <w:top w:w="70" w:type="dxa"/>
              <w:left w:w="95" w:type="dxa"/>
              <w:bottom w:w="70" w:type="dxa"/>
              <w:right w:w="95" w:type="dxa"/>
              <w:start w:w="85" w:type="dxa"/>
              <w:end w:w="85" w:type="dxa"/>
            </w:tcMar>
            <w:vAlign w:val="top"/>
          </w:tcPr>
          <w:p w14:paraId="73FC5458"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 xml:space="preserve">LLM </w:t>
            </w:r>
            <w:r w:rsidRPr="00566F44">
              <w:rPr>
                <w:rFonts w:ascii="맑은 고딕" w:hAnsi="맑은 고딕"/>
                <w:color w:val="000000"/>
                <w:sz w:val="18"/>
                <w:szCs w:val="20"/>
                <w:lang w:eastAsia="ko-KR"/>
              </w:rPr>
              <w:t>응답</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파싱</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스크립트</w:t>
            </w:r>
            <w:r w:rsidRPr="00566F44">
              <w:rPr>
                <w:rFonts w:ascii="맑은 고딕" w:hAnsi="맑은 고딕"/>
                <w:color w:val="000000"/>
                <w:sz w:val="18"/>
                <w:szCs w:val="20"/>
                <w:lang w:eastAsia="ko-KR"/>
              </w:rPr>
              <w:t>(</w:t>
            </w:r>
            <w:proofErr w:type="spellStart"/>
            <w:r w:rsidRPr="00566F44">
              <w:rPr>
                <w:rFonts w:ascii="맑은 고딕" w:hAnsi="맑은 고딕"/>
                <w:color w:val="000000"/>
                <w:sz w:val="18"/>
                <w:szCs w:val="20"/>
                <w:lang w:eastAsia="ko-KR"/>
              </w:rPr>
              <w:t>maps_llm_parse_sensitivity_</w:t>
            </w:r>
            <w:proofErr w:type="gramStart"/>
            <w:r w:rsidRPr="00566F44">
              <w:rPr>
                <w:rFonts w:ascii="맑은 고딕" w:hAnsi="맑은 고딕"/>
                <w:color w:val="000000"/>
                <w:sz w:val="18"/>
                <w:szCs w:val="20"/>
                <w:lang w:eastAsia="ko-KR"/>
              </w:rPr>
              <w:t>results.R</w:t>
            </w:r>
            <w:proofErr w:type="spellEnd"/>
            <w:proofErr w:type="gramEnd"/>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호출</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스크립트</w:t>
            </w:r>
            <w:r w:rsidRPr="00566F44">
              <w:rPr>
                <w:rFonts w:ascii="맑은 고딕" w:hAnsi="맑은 고딕"/>
                <w:color w:val="000000"/>
                <w:sz w:val="18"/>
                <w:szCs w:val="20"/>
                <w:lang w:eastAsia="ko-KR"/>
              </w:rPr>
              <w:t xml:space="preserve">(run_maps_llm_gemini_sensitivity.ps1), </w:t>
            </w:r>
            <w:r w:rsidRPr="00566F44">
              <w:rPr>
                <w:rFonts w:ascii="맑은 고딕" w:hAnsi="맑은 고딕"/>
                <w:color w:val="000000"/>
                <w:sz w:val="18"/>
                <w:szCs w:val="20"/>
                <w:lang w:eastAsia="ko-KR"/>
              </w:rPr>
              <w:t>전문가</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어휘</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기준</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산출</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순서형</w:t>
            </w:r>
            <w:r w:rsidRPr="00566F44">
              <w:rPr>
                <w:rFonts w:ascii="맑은 고딕" w:hAnsi="맑은 고딕"/>
                <w:color w:val="000000"/>
                <w:sz w:val="18"/>
                <w:szCs w:val="20"/>
                <w:lang w:eastAsia="ko-KR"/>
              </w:rPr>
              <w:t xml:space="preserve"> DIF </w:t>
            </w:r>
            <w:r w:rsidRPr="00566F44">
              <w:rPr>
                <w:rFonts w:ascii="맑은 고딕" w:hAnsi="맑은 고딕"/>
                <w:color w:val="000000"/>
                <w:sz w:val="18"/>
                <w:szCs w:val="20"/>
                <w:lang w:eastAsia="ko-KR"/>
              </w:rPr>
              <w:t>선별</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민감도</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분석</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판단</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근거</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코딩에</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사용한</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분석</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스크립트는</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재현</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가능한</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형태로</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정리하여</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공개할</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예정이다</w:t>
            </w:r>
            <w:r w:rsidRPr="00566F44">
              <w:rPr>
                <w:rFonts w:ascii="맑은 고딕" w:hAnsi="맑은 고딕"/>
                <w:color w:val="000000"/>
                <w:sz w:val="18"/>
                <w:szCs w:val="20"/>
                <w:lang w:eastAsia="ko-KR"/>
              </w:rPr>
              <w:t>.</w:t>
            </w:r>
          </w:p>
        </w:tc>
      </w:tr>
      <w:tr w:rsidR="00C55C1E" w:rsidRPr="00566F44" w14:paraId="17F18399" w14:textId="77777777">
        <w:trPr>
          <w:jc w:val="center"/>
        </w:trPr>
        <w:tc>
          <w:tcPr>
            <w:tcW w:w="2520" w:type="dxa"/>
            <w:vAlign w:val="top"/>
            <w:tcMar>
              <w:top w:w="70" w:type="dxa"/>
              <w:start w:w="85" w:type="dxa"/>
              <w:bottom w:w="70" w:type="dxa"/>
              <w:end w:w="85" w:type="dxa"/>
            </w:tcMar>
          </w:tcPr>
          <w:p w14:paraId="5C0A02A0" w14:textId="77777777" w:rsidR="00C55C1E" w:rsidRPr="00566F44" w:rsidRDefault="001817C9">
            <w:pPr>
              <w:spacing w:before="0" w:after="0" w:line="252" w:lineRule="auto"/>
              <w:jc w:val="left"/>
              <w:rPr>
                <w:sz w:val="20"/>
                <w:szCs w:val="20"/>
              </w:rPr>
            </w:pPr>
            <w:r w:rsidRPr="00566F44">
              <w:rPr>
                <w:rFonts w:ascii="맑은 고딕" w:hAnsi="맑은 고딕"/>
                <w:color w:val="000000"/>
                <w:sz w:val="18"/>
                <w:szCs w:val="20"/>
              </w:rPr>
              <w:t xml:space="preserve">API </w:t>
            </w:r>
            <w:proofErr w:type="spellStart"/>
            <w:r w:rsidRPr="00566F44">
              <w:rPr>
                <w:rFonts w:ascii="맑은 고딕" w:hAnsi="맑은 고딕"/>
                <w:color w:val="000000"/>
                <w:sz w:val="18"/>
                <w:szCs w:val="20"/>
              </w:rPr>
              <w:t>버전</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고정</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여부</w:t>
            </w:r>
            <w:proofErr w:type="spellEnd"/>
          </w:p>
        </w:tc>
        <w:tc>
          <w:tcPr>
            <w:tcW w:w="7128" w:type="dxa"/>
            <w:vAlign w:val="top"/>
            <w:tcMar>
              <w:top w:w="70" w:type="dxa"/>
              <w:start w:w="85" w:type="dxa"/>
              <w:bottom w:w="70" w:type="dxa"/>
              <w:end w:w="85" w:type="dxa"/>
            </w:tcMar>
          </w:tcPr>
          <w:p w14:paraId="0713A6C5"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공개</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모델</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문자열</w:t>
            </w:r>
            <w:r w:rsidRPr="00566F44">
              <w:rPr>
                <w:rFonts w:ascii="맑은 고딕" w:hAnsi="맑은 고딕"/>
                <w:color w:val="000000"/>
                <w:sz w:val="18"/>
                <w:szCs w:val="20"/>
                <w:lang w:eastAsia="ko-KR"/>
              </w:rPr>
              <w:t xml:space="preserve"> gemini-2.5-flash</w:t>
            </w:r>
            <w:r w:rsidRPr="00566F44">
              <w:rPr>
                <w:rFonts w:ascii="맑은 고딕" w:hAnsi="맑은 고딕"/>
                <w:color w:val="000000"/>
                <w:sz w:val="18"/>
                <w:szCs w:val="20"/>
                <w:lang w:eastAsia="ko-KR"/>
              </w:rPr>
              <w:t>를</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사용하였다</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호출</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당시</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별도의</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고정</w:t>
            </w:r>
            <w:r w:rsidRPr="00566F44">
              <w:rPr>
                <w:rFonts w:ascii="맑은 고딕" w:hAnsi="맑은 고딕"/>
                <w:color w:val="000000"/>
                <w:sz w:val="18"/>
                <w:szCs w:val="20"/>
                <w:lang w:eastAsia="ko-KR"/>
              </w:rPr>
              <w:t xml:space="preserve"> snapshot ID </w:t>
            </w:r>
            <w:r w:rsidRPr="00566F44">
              <w:rPr>
                <w:rFonts w:ascii="맑은 고딕" w:hAnsi="맑은 고딕"/>
                <w:color w:val="000000"/>
                <w:sz w:val="18"/>
                <w:szCs w:val="20"/>
                <w:lang w:eastAsia="ko-KR"/>
              </w:rPr>
              <w:t>또는</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모델</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해시는</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제공받지</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못했으므로</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향후</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제공자</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측</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모델</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업데이트에</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따른</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재현성</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제한이</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있다</w:t>
            </w:r>
            <w:r w:rsidRPr="00566F44">
              <w:rPr>
                <w:rFonts w:ascii="맑은 고딕" w:hAnsi="맑은 고딕"/>
                <w:color w:val="000000"/>
                <w:sz w:val="18"/>
                <w:szCs w:val="20"/>
                <w:lang w:eastAsia="ko-KR"/>
              </w:rPr>
              <w:t>.</w:t>
            </w:r>
          </w:p>
        </w:tc>
      </w:tr>
    </w:tbl>
    <w:p w14:paraId="2752489E" w14:textId="77777777" w:rsidR="000C4191" w:rsidRPr="00566F44" w:rsidRDefault="000C4191">
      <w:pPr>
        <w:jc w:val="left"/>
        <w:rPr>
          <w:sz w:val="20"/>
          <w:szCs w:val="20"/>
          <w:lang w:eastAsia="ko-KR"/>
        </w:rPr>
      </w:pPr>
    </w:p>
    <w:p w14:paraId="1AB8AC8B" w14:textId="77777777" w:rsidR="000C4191" w:rsidRPr="00566F44" w:rsidRDefault="009A42CD">
      <w:pPr>
        <w:jc w:val="left"/>
        <w:rPr>
          <w:sz w:val="20"/>
          <w:szCs w:val="20"/>
          <w:lang w:eastAsia="ko-KR"/>
        </w:rPr>
      </w:pPr>
      <w:r w:rsidRPr="00566F44">
        <w:rPr>
          <w:color w:val="000000"/>
          <w:sz w:val="20"/>
          <w:szCs w:val="20"/>
          <w:lang w:eastAsia="ko-KR"/>
        </w:rPr>
        <w:t xml:space="preserve">본 연구는 두 가지 </w:t>
      </w:r>
      <w:proofErr w:type="spellStart"/>
      <w:r w:rsidRPr="00566F44">
        <w:rPr>
          <w:color w:val="000000"/>
          <w:sz w:val="20"/>
          <w:szCs w:val="20"/>
          <w:lang w:eastAsia="ko-KR"/>
        </w:rPr>
        <w:t>지시문</w:t>
      </w:r>
      <w:proofErr w:type="spellEnd"/>
      <w:r w:rsidRPr="00566F44">
        <w:rPr>
          <w:color w:val="000000"/>
          <w:sz w:val="20"/>
          <w:szCs w:val="20"/>
          <w:lang w:eastAsia="ko-KR"/>
        </w:rPr>
        <w:t xml:space="preserve"> 조건을 비교하였다. 첫째, 기본 지시문은 문항과 </w:t>
      </w:r>
      <w:proofErr w:type="spellStart"/>
      <w:r w:rsidRPr="00566F44">
        <w:rPr>
          <w:color w:val="000000"/>
          <w:sz w:val="20"/>
          <w:szCs w:val="20"/>
          <w:lang w:eastAsia="ko-KR"/>
        </w:rPr>
        <w:t>공변량</w:t>
      </w:r>
      <w:proofErr w:type="spellEnd"/>
      <w:r w:rsidRPr="00566F44">
        <w:rPr>
          <w:color w:val="000000"/>
          <w:sz w:val="20"/>
          <w:szCs w:val="20"/>
          <w:lang w:eastAsia="ko-KR"/>
        </w:rPr>
        <w:t xml:space="preserve"> 사이의 의미적 관련성을 바탕으로 응답 범주 경계에서 DIF가 나타날 가능성을 평가하도록 구성하였다. 둘째, 엄격한 DIF 구분 지시문은 잠재특성의 실제 차이와 같은 잠재특성 수준에서의 문항 기능 차이를 명시적으로 구분하도록 요구하였다. 이 지시문은 단순한 집단 평균 차이, 일반적 위험요인, 사회적 배경 차이를 DIF 근거로 사용하지 말고, 문항 표현이나 응답 과정이 응답 범주 경계 차이로 이어질 수 있을 때 높은 점수를 부여하도록 구성하였다.</w:t>
      </w:r>
    </w:p>
    <w:p w14:paraId="39C00D7D" w14:textId="77777777" w:rsidR="000C4191" w:rsidRPr="00566F44" w:rsidRDefault="009A42CD">
      <w:pPr>
        <w:pStyle w:val="31"/>
        <w:jc w:val="left"/>
        <w:rPr>
          <w:sz w:val="20"/>
          <w:szCs w:val="20"/>
          <w:lang w:eastAsia="ko-KR"/>
        </w:rPr>
      </w:pPr>
      <w:r w:rsidRPr="00566F44">
        <w:rPr>
          <w:rFonts w:ascii="맑은 고딕" w:eastAsia="맑은 고딕" w:hAnsi="맑은 고딕"/>
          <w:color w:val="000000"/>
          <w:sz w:val="20"/>
          <w:szCs w:val="20"/>
          <w:lang w:eastAsia="ko-KR"/>
        </w:rPr>
        <w:t>2.3 전문가 어휘 기준</w:t>
      </w:r>
    </w:p>
    <w:p w14:paraId="17D248B5" w14:textId="77777777" w:rsidR="00D57380" w:rsidRPr="00566F44" w:rsidRDefault="00D57380" w:rsidP="00D57380">
      <w:pPr>
        <w:jc w:val="left"/>
        <w:rPr>
          <w:color w:val="000000" w:themeColor="text1"/>
          <w:sz w:val="20"/>
          <w:szCs w:val="20"/>
          <w:lang w:eastAsia="ko-KR"/>
        </w:rPr>
      </w:pPr>
      <w:r w:rsidRPr="00566F44">
        <w:rPr>
          <w:color w:val="000000"/>
          <w:sz w:val="20"/>
          <w:szCs w:val="20"/>
          <w:lang w:eastAsia="ko-KR"/>
        </w:rPr>
        <w:t>Gemini 산출물이 문항의 표면 어휘를 넘어 추가적인 정보를 제공하는지 확인하기 위해 이분형 전문가 어휘 기준을 구성하였다. 이 기준은 무작위 또는 단순 기준이 아니라, DIF 내용 검토에서 연구자가 실제로 사용할 법한 어휘 단서를 사전에 명시한 연구자 구성 어휘 기준이다. 문항 텍스트에 공변량 관련 핵심어가 하나 이상 포함되는지를 기준으로 점수화하였고, LLM 출력, 경험적 선별 결과, 응답 분포, 문항 통계량은 사용하지 않았다. 따라서 이 기준은 단순하지만 약한 기준은 아니다. 차별 경험이나 한국어 능력처럼 표면 단서가 강한 공변량에서는 오히려 매우 경쟁적인 비교 기준으로 작동할 수 있다.</w:t>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
    <w:p w14:paraId="793C087D" w14:textId="77777777" w:rsidR="00D57380" w:rsidRPr="00566F44" w:rsidRDefault="00D57380" w:rsidP="00D57380">
      <w:pPr>
        <w:jc w:val="left"/>
        <w:rPr>
          <w:color w:val="000000" w:themeColor="text1"/>
          <w:sz w:val="20"/>
          <w:szCs w:val="20"/>
          <w:lang w:eastAsia="ko-KR"/>
        </w:rPr>
      </w:pPr>
      <w:r w:rsidRPr="00566F44">
        <w:rPr>
          <w:color w:val="000000"/>
          <w:sz w:val="20"/>
          <w:szCs w:val="20"/>
          <w:lang w:eastAsia="ko-KR"/>
        </w:rPr>
        <w:t xml:space="preserve">차별 경험에는 다른 대우, 편견, 무시, 위축, 사회적 지위, </w:t>
      </w:r>
      <w:proofErr w:type="spellStart"/>
      <w:r w:rsidRPr="00566F44">
        <w:rPr>
          <w:color w:val="000000"/>
          <w:sz w:val="20"/>
          <w:szCs w:val="20"/>
          <w:lang w:eastAsia="ko-KR"/>
        </w:rPr>
        <w:t>따돌</w:t>
      </w:r>
      <w:proofErr w:type="spellEnd"/>
      <w:r w:rsidRPr="00566F44">
        <w:rPr>
          <w:color w:val="000000"/>
          <w:sz w:val="20"/>
          <w:szCs w:val="20"/>
          <w:lang w:eastAsia="ko-KR"/>
        </w:rPr>
        <w:t>, 못살게, 외국, 욕, 놀림, 소문을 포함하였다. 한국어 능력에는 한국어, 한국문화, 한국 사람, 한국사람, 한국에, 한국의, 모국, 외국, 문화, 언어를 포함하였다. 가구소득, 성별, 연령에 대해서도 각각 경제적 조건, 또래 관계와 외모, 발달 단계와 진로에 관련된 핵심어를 지정하였다. 전문가 어휘 목록은 LLM 결과와 경험적 선별 결과를 보지 않은 상태에서 구성하였다.</w:t>
      </w:r>
    </w:p>
    <w:p w14:paraId="0F1EA138" w14:textId="77777777" w:rsidR="00D57380" w:rsidRPr="00566F44" w:rsidRDefault="00D57380" w:rsidP="00D57380">
      <w:pPr>
        <w:jc w:val="left"/>
        <w:rPr>
          <w:color w:val="000000" w:themeColor="text1"/>
          <w:sz w:val="20"/>
          <w:szCs w:val="20"/>
          <w:lang w:eastAsia="ko-KR"/>
        </w:rPr>
      </w:pPr>
      <w:r w:rsidRPr="00566F44">
        <w:rPr>
          <w:color w:val="000000"/>
          <w:sz w:val="20"/>
          <w:szCs w:val="20"/>
          <w:lang w:eastAsia="ko-KR"/>
        </w:rPr>
        <w:t>점수화는 의도적으로 단순하게 하였다. 각 문항-</w:t>
      </w:r>
      <w:proofErr w:type="spellStart"/>
      <w:r w:rsidRPr="00566F44">
        <w:rPr>
          <w:color w:val="000000"/>
          <w:sz w:val="20"/>
          <w:szCs w:val="20"/>
          <w:lang w:eastAsia="ko-KR"/>
        </w:rPr>
        <w:t>공변량</w:t>
      </w:r>
      <w:proofErr w:type="spellEnd"/>
      <w:r w:rsidRPr="00566F44">
        <w:rPr>
          <w:color w:val="000000"/>
          <w:sz w:val="20"/>
          <w:szCs w:val="20"/>
          <w:lang w:eastAsia="ko-KR"/>
        </w:rPr>
        <w:t xml:space="preserve"> 조합에 대해 해당 </w:t>
      </w:r>
      <w:proofErr w:type="spellStart"/>
      <w:r w:rsidRPr="00566F44">
        <w:rPr>
          <w:color w:val="000000"/>
          <w:sz w:val="20"/>
          <w:szCs w:val="20"/>
          <w:lang w:eastAsia="ko-KR"/>
        </w:rPr>
        <w:t>공변량의</w:t>
      </w:r>
      <w:proofErr w:type="spellEnd"/>
      <w:r w:rsidRPr="00566F44">
        <w:rPr>
          <w:color w:val="000000"/>
          <w:sz w:val="20"/>
          <w:szCs w:val="20"/>
          <w:lang w:eastAsia="ko-KR"/>
        </w:rPr>
        <w:t xml:space="preserve"> 전문가 어휘가 하나 이상 발견되면 100점, 발견되지 않으면 0점을 부여하였다. 문자열 탐색은 고정 문자열 일치 방식으로 수행하였고, 형태소 분석, 동의어 확장, TF-IDF, 문항 빈도 가중은 사용하지 않았다. </w:t>
      </w:r>
    </w:p>
    <w:p w14:paraId="251B93EC" w14:textId="77777777" w:rsidR="000C4191" w:rsidRPr="00566F44" w:rsidRDefault="009A42CD">
      <w:pPr>
        <w:pStyle w:val="af0"/>
        <w:spacing w:before="140" w:after="100" w:line="283" w:lineRule="auto"/>
        <w:jc w:val="left"/>
        <w:rPr>
          <w:sz w:val="20"/>
          <w:szCs w:val="20"/>
          <w:lang w:eastAsia="ko-KR"/>
        </w:rPr>
      </w:pPr>
      <w:r w:rsidRPr="00566F44">
        <w:rPr>
          <w:b/>
          <w:color w:val="000000"/>
          <w:sz w:val="20"/>
          <w:szCs w:val="20"/>
          <w:lang w:eastAsia="ko-KR"/>
        </w:rPr>
        <w:t xml:space="preserve">표 4. </w:t>
      </w:r>
      <w:proofErr w:type="spellStart"/>
      <w:r w:rsidRPr="00566F44">
        <w:rPr>
          <w:b/>
          <w:color w:val="000000"/>
          <w:sz w:val="20"/>
          <w:szCs w:val="20"/>
          <w:lang w:eastAsia="ko-KR"/>
        </w:rPr>
        <w:t>공변량별</w:t>
      </w:r>
      <w:proofErr w:type="spellEnd"/>
      <w:r w:rsidRPr="00566F44">
        <w:rPr>
          <w:b/>
          <w:color w:val="000000"/>
          <w:sz w:val="20"/>
          <w:szCs w:val="20"/>
          <w:lang w:eastAsia="ko-KR"/>
        </w:rPr>
        <w:t xml:space="preserve"> 전문가 어휘 기준 규칙</w:t>
      </w:r>
    </w:p>
    <w:tbl>
      <w:tblPr>
        <w:tblStyle w:val="af9"/>
        <w:tblW w:w="9720" w:type="dxa"/>
        <w:jc w:val="center"/>
        <w:tblLayout w:type="fixed"/>
        <w:tblLook w:val="04A0" w:firstRow="1" w:lastRow="0" w:firstColumn="1" w:lastColumn="0" w:noHBand="0" w:noVBand="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082"/>
        <w:gridCol w:w="2283"/>
        <w:gridCol w:w="2283"/>
        <w:gridCol w:w="1712"/>
      </w:tblGrid>
      <w:tr w:rsidR="000C4191" w:rsidRPr="00566F44" w14:paraId="0D1FD09F" w14:textId="77777777" w:rsidTr="00D57380">
        <w:trPr>
          <w:tblHeader w:val="true"/>
          <w:jc w:val="center"/>
        </w:trPr>
        <w:tc>
          <w:tcPr>
            <w:tcW w:w="1512" w:type="dxa"/>
            <w:shd w:val="clear" w:color="auto" w:fill="EAF0F7"/>
            <w:tcMar>
              <w:top w:w="70" w:type="dxa"/>
              <w:left w:w="95" w:type="dxa"/>
              <w:bottom w:w="70" w:type="dxa"/>
              <w:right w:w="95" w:type="dxa"/>
              <w:start w:w="85" w:type="dxa"/>
              <w:end w:w="85" w:type="dxa"/>
            </w:tcMar>
            <w:vAlign w:val="center"/>
          </w:tcPr>
          <w:p w14:paraId="2E068F84"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공변량</w:t>
            </w:r>
            <w:proofErr w:type="spellEnd"/>
          </w:p>
        </w:tc>
        <w:tc>
          <w:tcPr>
            <w:tcW w:w="4320" w:type="dxa"/>
            <w:shd w:val="clear" w:color="auto" w:fill="EAF0F7"/>
            <w:tcMar>
              <w:top w:w="70" w:type="dxa"/>
              <w:left w:w="95" w:type="dxa"/>
              <w:bottom w:w="70" w:type="dxa"/>
              <w:right w:w="95" w:type="dxa"/>
              <w:start w:w="85" w:type="dxa"/>
              <w:end w:w="85" w:type="dxa"/>
            </w:tcMar>
            <w:vAlign w:val="center"/>
          </w:tcPr>
          <w:p w14:paraId="4CBC7911"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사용</w:t>
            </w:r>
            <w:proofErr w:type="spellEnd"/>
            <w:r w:rsidRPr="00566F44">
              <w:rPr>
                <w:rFonts w:ascii="맑은 고딕" w:hAnsi="맑은 고딕"/>
                <w:b/>
                <w:color w:val="000000"/>
                <w:sz w:val="18"/>
                <w:szCs w:val="20"/>
              </w:rPr>
              <w:t xml:space="preserve"> </w:t>
            </w:r>
            <w:proofErr w:type="spellStart"/>
            <w:r w:rsidRPr="00566F44">
              <w:rPr>
                <w:rFonts w:ascii="맑은 고딕" w:hAnsi="맑은 고딕"/>
                <w:b/>
                <w:color w:val="000000"/>
                <w:sz w:val="18"/>
                <w:szCs w:val="20"/>
              </w:rPr>
              <w:t>전문가</w:t>
            </w:r>
            <w:proofErr w:type="spellEnd"/>
            <w:r w:rsidRPr="00566F44">
              <w:rPr>
                <w:rFonts w:ascii="맑은 고딕" w:hAnsi="맑은 고딕"/>
                <w:b/>
                <w:color w:val="000000"/>
                <w:sz w:val="18"/>
                <w:szCs w:val="20"/>
              </w:rPr>
              <w:t xml:space="preserve"> </w:t>
            </w:r>
            <w:proofErr w:type="spellStart"/>
            <w:r w:rsidRPr="00566F44">
              <w:rPr>
                <w:rFonts w:ascii="맑은 고딕" w:hAnsi="맑은 고딕"/>
                <w:b/>
                <w:color w:val="000000"/>
                <w:sz w:val="18"/>
                <w:szCs w:val="20"/>
              </w:rPr>
              <w:t>어휘</w:t>
            </w:r>
            <w:proofErr w:type="spellEnd"/>
          </w:p>
        </w:tc>
        <w:tc>
          <w:tcPr>
            <w:tcW w:w="1800" w:type="dxa"/>
            <w:shd w:val="clear" w:color="auto" w:fill="EAF0F7"/>
            <w:tcMar>
              <w:top w:w="70" w:type="dxa"/>
              <w:left w:w="95" w:type="dxa"/>
              <w:bottom w:w="70" w:type="dxa"/>
              <w:right w:w="95" w:type="dxa"/>
              <w:start w:w="85" w:type="dxa"/>
              <w:end w:w="85" w:type="dxa"/>
            </w:tcMar>
            <w:vAlign w:val="center"/>
          </w:tcPr>
          <w:p w14:paraId="757D7144"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점수화</w:t>
            </w:r>
            <w:proofErr w:type="spellEnd"/>
            <w:r w:rsidRPr="00566F44">
              <w:rPr>
                <w:rFonts w:ascii="맑은 고딕" w:hAnsi="맑은 고딕"/>
                <w:b/>
                <w:color w:val="000000"/>
                <w:sz w:val="18"/>
                <w:szCs w:val="20"/>
              </w:rPr>
              <w:t xml:space="preserve"> </w:t>
            </w:r>
            <w:proofErr w:type="spellStart"/>
            <w:r w:rsidRPr="00566F44">
              <w:rPr>
                <w:rFonts w:ascii="맑은 고딕" w:hAnsi="맑은 고딕"/>
                <w:b/>
                <w:color w:val="000000"/>
                <w:sz w:val="18"/>
                <w:szCs w:val="20"/>
              </w:rPr>
              <w:t>규칙</w:t>
            </w:r>
            <w:proofErr w:type="spellEnd"/>
          </w:p>
        </w:tc>
        <w:tc>
          <w:tcPr>
            <w:tcW w:w="2088" w:type="dxa"/>
            <w:shd w:val="clear" w:color="auto" w:fill="EAF0F7"/>
            <w:tcMar>
              <w:top w:w="70" w:type="dxa"/>
              <w:left w:w="95" w:type="dxa"/>
              <w:bottom w:w="70" w:type="dxa"/>
              <w:right w:w="95" w:type="dxa"/>
              <w:start w:w="85" w:type="dxa"/>
              <w:end w:w="85" w:type="dxa"/>
            </w:tcMar>
            <w:vAlign w:val="center"/>
          </w:tcPr>
          <w:p w14:paraId="686F33B7"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구성</w:t>
            </w:r>
            <w:proofErr w:type="spellEnd"/>
            <w:r w:rsidRPr="00566F44">
              <w:rPr>
                <w:rFonts w:ascii="맑은 고딕" w:hAnsi="맑은 고딕"/>
                <w:b/>
                <w:color w:val="000000"/>
                <w:sz w:val="18"/>
                <w:szCs w:val="20"/>
              </w:rPr>
              <w:t xml:space="preserve"> </w:t>
            </w:r>
            <w:proofErr w:type="spellStart"/>
            <w:r w:rsidRPr="00566F44">
              <w:rPr>
                <w:rFonts w:ascii="맑은 고딕" w:hAnsi="맑은 고딕"/>
                <w:b/>
                <w:color w:val="000000"/>
                <w:sz w:val="18"/>
                <w:szCs w:val="20"/>
              </w:rPr>
              <w:t>시점</w:t>
            </w:r>
            <w:proofErr w:type="spellEnd"/>
            <w:r w:rsidRPr="00566F44">
              <w:rPr>
                <w:rFonts w:ascii="맑은 고딕" w:hAnsi="맑은 고딕"/>
                <w:b/>
                <w:color w:val="000000"/>
                <w:sz w:val="18"/>
                <w:szCs w:val="20"/>
              </w:rPr>
              <w:t>/blinding</w:t>
            </w:r>
          </w:p>
        </w:tc>
      </w:tr>
      <w:tr w:rsidR="000C4191" w:rsidRPr="00566F44" w14:paraId="2FE4C1CE" w14:textId="77777777" w:rsidTr="00D57380">
        <w:trPr>
          <w:jc w:val="center"/>
        </w:trPr>
        <w:tc>
          <w:tcPr>
            <w:tcW w:w="1512" w:type="dxa"/>
            <w:tcMar>
              <w:top w:w="70" w:type="dxa"/>
              <w:left w:w="95" w:type="dxa"/>
              <w:bottom w:w="70" w:type="dxa"/>
              <w:right w:w="95" w:type="dxa"/>
              <w:start w:w="85" w:type="dxa"/>
              <w:end w:w="85" w:type="dxa"/>
            </w:tcMar>
            <w:vAlign w:val="top"/>
          </w:tcPr>
          <w:p w14:paraId="18930EC6"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차별</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경험</w:t>
            </w:r>
            <w:proofErr w:type="spellEnd"/>
          </w:p>
        </w:tc>
        <w:tc>
          <w:tcPr>
            <w:tcW w:w="4320" w:type="dxa"/>
            <w:tcMar>
              <w:top w:w="70" w:type="dxa"/>
              <w:left w:w="95" w:type="dxa"/>
              <w:bottom w:w="70" w:type="dxa"/>
              <w:right w:w="95" w:type="dxa"/>
              <w:start w:w="85" w:type="dxa"/>
              <w:end w:w="85" w:type="dxa"/>
            </w:tcMar>
            <w:vAlign w:val="top"/>
          </w:tcPr>
          <w:p w14:paraId="5CAA7F72"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다른</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대우</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편견</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무시</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위축</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사회적</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지위</w:t>
            </w:r>
            <w:r w:rsidRPr="00566F44">
              <w:rPr>
                <w:rFonts w:ascii="맑은 고딕" w:hAnsi="맑은 고딕"/>
                <w:color w:val="000000"/>
                <w:sz w:val="18"/>
                <w:szCs w:val="20"/>
                <w:lang w:eastAsia="ko-KR"/>
              </w:rPr>
              <w:t xml:space="preserve">, </w:t>
            </w:r>
            <w:proofErr w:type="spellStart"/>
            <w:r w:rsidRPr="00566F44">
              <w:rPr>
                <w:rFonts w:ascii="맑은 고딕" w:hAnsi="맑은 고딕"/>
                <w:color w:val="000000"/>
                <w:sz w:val="18"/>
                <w:szCs w:val="20"/>
                <w:lang w:eastAsia="ko-KR"/>
              </w:rPr>
              <w:t>따돌</w:t>
            </w:r>
            <w:proofErr w:type="spellEnd"/>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못살게</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외국</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욕</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놀림</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소문</w:t>
            </w:r>
          </w:p>
        </w:tc>
        <w:tc>
          <w:tcPr>
            <w:tcW w:w="1800" w:type="dxa"/>
            <w:tcMar>
              <w:top w:w="70" w:type="dxa"/>
              <w:left w:w="95" w:type="dxa"/>
              <w:bottom w:w="70" w:type="dxa"/>
              <w:right w:w="95" w:type="dxa"/>
              <w:start w:w="85" w:type="dxa"/>
              <w:end w:w="85" w:type="dxa"/>
            </w:tcMar>
            <w:vAlign w:val="top"/>
          </w:tcPr>
          <w:p w14:paraId="13E81720"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어휘</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포함</w:t>
            </w:r>
            <w:proofErr w:type="spellEnd"/>
            <w:r w:rsidRPr="00566F44">
              <w:rPr>
                <w:rFonts w:ascii="맑은 고딕" w:hAnsi="맑은 고딕"/>
                <w:color w:val="000000"/>
                <w:sz w:val="18"/>
                <w:szCs w:val="20"/>
              </w:rPr>
              <w:t>=100</w:t>
            </w:r>
            <w:r w:rsidRPr="00566F44">
              <w:rPr>
                <w:rFonts w:ascii="맑은 고딕" w:hAnsi="맑은 고딕"/>
                <w:color w:val="000000"/>
                <w:sz w:val="18"/>
                <w:szCs w:val="20"/>
              </w:rPr>
              <w:t>점</w:t>
            </w:r>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미포함</w:t>
            </w:r>
            <w:proofErr w:type="spellEnd"/>
            <w:r w:rsidRPr="00566F44">
              <w:rPr>
                <w:rFonts w:ascii="맑은 고딕" w:hAnsi="맑은 고딕"/>
                <w:color w:val="000000"/>
                <w:sz w:val="18"/>
                <w:szCs w:val="20"/>
              </w:rPr>
              <w:t>=0</w:t>
            </w:r>
            <w:r w:rsidRPr="00566F44">
              <w:rPr>
                <w:rFonts w:ascii="맑은 고딕" w:hAnsi="맑은 고딕"/>
                <w:color w:val="000000"/>
                <w:sz w:val="18"/>
                <w:szCs w:val="20"/>
              </w:rPr>
              <w:t>점</w:t>
            </w:r>
          </w:p>
        </w:tc>
        <w:tc>
          <w:tcPr>
            <w:tcW w:w="2088" w:type="dxa"/>
            <w:tcMar>
              <w:top w:w="70" w:type="dxa"/>
              <w:left w:w="95" w:type="dxa"/>
              <w:bottom w:w="70" w:type="dxa"/>
              <w:right w:w="95" w:type="dxa"/>
              <w:start w:w="85" w:type="dxa"/>
              <w:end w:w="85" w:type="dxa"/>
            </w:tcMar>
            <w:vAlign w:val="top"/>
          </w:tcPr>
          <w:p w14:paraId="49CBF0E1" w14:textId="77777777" w:rsidR="00C55C1E" w:rsidRPr="00566F44" w:rsidRDefault="001817C9">
            <w:pPr>
              <w:spacing w:before="0" w:after="0" w:line="252" w:lineRule="auto"/>
              <w:jc w:val="left"/>
              <w:rPr>
                <w:sz w:val="20"/>
                <w:szCs w:val="20"/>
              </w:rPr>
            </w:pPr>
            <w:r w:rsidRPr="00566F44">
              <w:rPr>
                <w:rFonts w:ascii="맑은 고딕" w:hAnsi="맑은 고딕"/>
                <w:color w:val="000000"/>
                <w:sz w:val="18"/>
                <w:szCs w:val="20"/>
              </w:rPr>
              <w:t>선별 결과와 LLM 결과 미사용</w:t>
            </w:r>
            <w:proofErr w:type="spellStart"/>
            <w:r w:rsidRPr="00566F44">
              <w:rPr>
                <w:rFonts w:ascii="맑은 고딕" w:hAnsi="맑은 고딕"/>
                <w:color w:val="000000"/>
                <w:sz w:val="18"/>
                <w:szCs w:val="20"/>
              </w:rPr>
            </w:r>
            <w:proofErr w:type="spellEnd"/>
            <w:r w:rsidRPr="00566F44">
              <w:rPr>
                <w:rFonts w:ascii="맑은 고딕" w:hAnsi="맑은 고딕"/>
                <w:color w:val="000000"/>
                <w:sz w:val="18"/>
                <w:szCs w:val="20"/>
              </w:rPr>
            </w:r>
            <w:proofErr w:type="spellStart"/>
            <w:r w:rsidRPr="00566F44">
              <w:rPr>
                <w:rFonts w:ascii="맑은 고딕" w:hAnsi="맑은 고딕"/>
                <w:color w:val="000000"/>
                <w:sz w:val="18"/>
                <w:szCs w:val="20"/>
              </w:rPr>
            </w:r>
            <w:proofErr w:type="spellEnd"/>
            <w:r w:rsidRPr="00566F44">
              <w:rPr>
                <w:rFonts w:ascii="맑은 고딕" w:hAnsi="맑은 고딕"/>
                <w:color w:val="000000"/>
                <w:sz w:val="18"/>
                <w:szCs w:val="20"/>
              </w:rPr>
            </w:r>
            <w:proofErr w:type="spellStart"/>
            <w:r w:rsidRPr="00566F44">
              <w:rPr>
                <w:rFonts w:ascii="맑은 고딕" w:hAnsi="맑은 고딕"/>
                <w:color w:val="000000"/>
                <w:sz w:val="18"/>
                <w:szCs w:val="20"/>
              </w:rPr>
            </w:r>
            <w:proofErr w:type="spellEnd"/>
          </w:p>
        </w:tc>
      </w:tr>
      <w:tr w:rsidR="000C4191" w:rsidRPr="00566F44" w14:paraId="3219839D" w14:textId="77777777" w:rsidTr="00D57380">
        <w:trPr>
          <w:jc w:val="center"/>
        </w:trPr>
        <w:tc>
          <w:tcPr>
            <w:tcW w:w="1512" w:type="dxa"/>
            <w:tcMar>
              <w:top w:w="70" w:type="dxa"/>
              <w:left w:w="95" w:type="dxa"/>
              <w:bottom w:w="70" w:type="dxa"/>
              <w:right w:w="95" w:type="dxa"/>
              <w:start w:w="85" w:type="dxa"/>
              <w:end w:w="85" w:type="dxa"/>
            </w:tcMar>
            <w:vAlign w:val="top"/>
          </w:tcPr>
          <w:p w14:paraId="75EBBC0C"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한국어</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능력</w:t>
            </w:r>
            <w:proofErr w:type="spellEnd"/>
          </w:p>
        </w:tc>
        <w:tc>
          <w:tcPr>
            <w:tcW w:w="4320" w:type="dxa"/>
            <w:tcMar>
              <w:top w:w="70" w:type="dxa"/>
              <w:left w:w="95" w:type="dxa"/>
              <w:bottom w:w="70" w:type="dxa"/>
              <w:right w:w="95" w:type="dxa"/>
              <w:start w:w="85" w:type="dxa"/>
              <w:end w:w="85" w:type="dxa"/>
            </w:tcMar>
            <w:vAlign w:val="top"/>
          </w:tcPr>
          <w:p w14:paraId="6F9A0BBF"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한국어</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한국문화</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한국</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사람</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한국사람</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한국에</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한국의</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모국</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외국</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문화</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언어</w:t>
            </w:r>
          </w:p>
        </w:tc>
        <w:tc>
          <w:tcPr>
            <w:tcW w:w="1800" w:type="dxa"/>
            <w:tcMar>
              <w:top w:w="70" w:type="dxa"/>
              <w:left w:w="95" w:type="dxa"/>
              <w:bottom w:w="70" w:type="dxa"/>
              <w:right w:w="95" w:type="dxa"/>
              <w:start w:w="85" w:type="dxa"/>
              <w:end w:w="85" w:type="dxa"/>
            </w:tcMar>
            <w:vAlign w:val="top"/>
          </w:tcPr>
          <w:p w14:paraId="03C1941A"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어휘</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포함</w:t>
            </w:r>
            <w:proofErr w:type="spellEnd"/>
            <w:r w:rsidRPr="00566F44">
              <w:rPr>
                <w:rFonts w:ascii="맑은 고딕" w:hAnsi="맑은 고딕"/>
                <w:color w:val="000000"/>
                <w:sz w:val="18"/>
                <w:szCs w:val="20"/>
              </w:rPr>
              <w:t>=100</w:t>
            </w:r>
            <w:r w:rsidRPr="00566F44">
              <w:rPr>
                <w:rFonts w:ascii="맑은 고딕" w:hAnsi="맑은 고딕"/>
                <w:color w:val="000000"/>
                <w:sz w:val="18"/>
                <w:szCs w:val="20"/>
              </w:rPr>
              <w:t>점</w:t>
            </w:r>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미포함</w:t>
            </w:r>
            <w:proofErr w:type="spellEnd"/>
            <w:r w:rsidRPr="00566F44">
              <w:rPr>
                <w:rFonts w:ascii="맑은 고딕" w:hAnsi="맑은 고딕"/>
                <w:color w:val="000000"/>
                <w:sz w:val="18"/>
                <w:szCs w:val="20"/>
              </w:rPr>
              <w:t>=0</w:t>
            </w:r>
            <w:r w:rsidRPr="00566F44">
              <w:rPr>
                <w:rFonts w:ascii="맑은 고딕" w:hAnsi="맑은 고딕"/>
                <w:color w:val="000000"/>
                <w:sz w:val="18"/>
                <w:szCs w:val="20"/>
              </w:rPr>
              <w:t>점</w:t>
            </w:r>
          </w:p>
        </w:tc>
        <w:tc>
          <w:tcPr>
            <w:tcW w:w="2088" w:type="dxa"/>
            <w:tcMar>
              <w:top w:w="70" w:type="dxa"/>
              <w:left w:w="95" w:type="dxa"/>
              <w:bottom w:w="70" w:type="dxa"/>
              <w:right w:w="95" w:type="dxa"/>
              <w:start w:w="85" w:type="dxa"/>
              <w:end w:w="85" w:type="dxa"/>
            </w:tcMar>
            <w:vAlign w:val="top"/>
          </w:tcPr>
          <w:p w14:paraId="345B6AB5" w14:textId="77777777" w:rsidR="00C55C1E" w:rsidRPr="00566F44" w:rsidRDefault="001817C9">
            <w:pPr>
              <w:spacing w:before="0" w:after="0" w:line="252" w:lineRule="auto"/>
              <w:jc w:val="left"/>
              <w:rPr>
                <w:sz w:val="20"/>
                <w:szCs w:val="20"/>
              </w:rPr>
            </w:pPr>
            <w:r w:rsidRPr="00566F44">
              <w:rPr>
                <w:rFonts w:ascii="맑은 고딕" w:hAnsi="맑은 고딕"/>
                <w:color w:val="000000"/>
                <w:sz w:val="18"/>
                <w:szCs w:val="20"/>
              </w:rPr>
              <w:t>선별 결과와 LLM 결과 미사용</w:t>
            </w:r>
            <w:proofErr w:type="spellStart"/>
            <w:r w:rsidRPr="00566F44">
              <w:rPr>
                <w:rFonts w:ascii="맑은 고딕" w:hAnsi="맑은 고딕"/>
                <w:color w:val="000000"/>
                <w:sz w:val="18"/>
                <w:szCs w:val="20"/>
              </w:rPr>
            </w:r>
            <w:proofErr w:type="spellEnd"/>
            <w:r w:rsidRPr="00566F44">
              <w:rPr>
                <w:rFonts w:ascii="맑은 고딕" w:hAnsi="맑은 고딕"/>
                <w:color w:val="000000"/>
                <w:sz w:val="18"/>
                <w:szCs w:val="20"/>
              </w:rPr>
            </w:r>
            <w:proofErr w:type="spellStart"/>
            <w:r w:rsidRPr="00566F44">
              <w:rPr>
                <w:rFonts w:ascii="맑은 고딕" w:hAnsi="맑은 고딕"/>
                <w:color w:val="000000"/>
                <w:sz w:val="18"/>
                <w:szCs w:val="20"/>
              </w:rPr>
            </w:r>
            <w:proofErr w:type="spellEnd"/>
            <w:r w:rsidRPr="00566F44">
              <w:rPr>
                <w:rFonts w:ascii="맑은 고딕" w:hAnsi="맑은 고딕"/>
                <w:color w:val="000000"/>
                <w:sz w:val="18"/>
                <w:szCs w:val="20"/>
              </w:rPr>
            </w:r>
            <w:proofErr w:type="spellStart"/>
            <w:r w:rsidRPr="00566F44">
              <w:rPr>
                <w:rFonts w:ascii="맑은 고딕" w:hAnsi="맑은 고딕"/>
                <w:color w:val="000000"/>
                <w:sz w:val="18"/>
                <w:szCs w:val="20"/>
              </w:rPr>
            </w:r>
            <w:proofErr w:type="spellEnd"/>
          </w:p>
        </w:tc>
      </w:tr>
      <w:tr w:rsidR="000C4191" w:rsidRPr="00566F44" w14:paraId="51C4F7B6" w14:textId="77777777" w:rsidTr="00D57380">
        <w:trPr>
          <w:jc w:val="center"/>
        </w:trPr>
        <w:tc>
          <w:tcPr>
            <w:tcW w:w="1512" w:type="dxa"/>
            <w:tcMar>
              <w:top w:w="70" w:type="dxa"/>
              <w:left w:w="95" w:type="dxa"/>
              <w:bottom w:w="70" w:type="dxa"/>
              <w:right w:w="95" w:type="dxa"/>
              <w:start w:w="85" w:type="dxa"/>
              <w:end w:w="85" w:type="dxa"/>
            </w:tcMar>
            <w:vAlign w:val="top"/>
          </w:tcPr>
          <w:p w14:paraId="17DADA0E"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가구소득</w:t>
            </w:r>
            <w:proofErr w:type="spellEnd"/>
          </w:p>
        </w:tc>
        <w:tc>
          <w:tcPr>
            <w:tcW w:w="4320" w:type="dxa"/>
            <w:tcMar>
              <w:top w:w="70" w:type="dxa"/>
              <w:left w:w="95" w:type="dxa"/>
              <w:bottom w:w="70" w:type="dxa"/>
              <w:right w:w="95" w:type="dxa"/>
              <w:start w:w="85" w:type="dxa"/>
              <w:end w:w="85" w:type="dxa"/>
            </w:tcMar>
            <w:vAlign w:val="top"/>
          </w:tcPr>
          <w:p w14:paraId="41EC1185"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경제</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형편</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물건</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장소</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제공</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대학</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회사</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지위</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건강</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병원</w:t>
            </w:r>
          </w:p>
        </w:tc>
        <w:tc>
          <w:tcPr>
            <w:tcW w:w="1800" w:type="dxa"/>
            <w:tcMar>
              <w:top w:w="70" w:type="dxa"/>
              <w:left w:w="95" w:type="dxa"/>
              <w:bottom w:w="70" w:type="dxa"/>
              <w:right w:w="95" w:type="dxa"/>
              <w:start w:w="85" w:type="dxa"/>
              <w:end w:w="85" w:type="dxa"/>
            </w:tcMar>
            <w:vAlign w:val="top"/>
          </w:tcPr>
          <w:p w14:paraId="1868EB45"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어휘</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포함</w:t>
            </w:r>
            <w:proofErr w:type="spellEnd"/>
            <w:r w:rsidRPr="00566F44">
              <w:rPr>
                <w:rFonts w:ascii="맑은 고딕" w:hAnsi="맑은 고딕"/>
                <w:color w:val="000000"/>
                <w:sz w:val="18"/>
                <w:szCs w:val="20"/>
              </w:rPr>
              <w:t>=100</w:t>
            </w:r>
            <w:r w:rsidRPr="00566F44">
              <w:rPr>
                <w:rFonts w:ascii="맑은 고딕" w:hAnsi="맑은 고딕"/>
                <w:color w:val="000000"/>
                <w:sz w:val="18"/>
                <w:szCs w:val="20"/>
              </w:rPr>
              <w:t>점</w:t>
            </w:r>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미포함</w:t>
            </w:r>
            <w:proofErr w:type="spellEnd"/>
            <w:r w:rsidRPr="00566F44">
              <w:rPr>
                <w:rFonts w:ascii="맑은 고딕" w:hAnsi="맑은 고딕"/>
                <w:color w:val="000000"/>
                <w:sz w:val="18"/>
                <w:szCs w:val="20"/>
              </w:rPr>
              <w:t>=0</w:t>
            </w:r>
            <w:r w:rsidRPr="00566F44">
              <w:rPr>
                <w:rFonts w:ascii="맑은 고딕" w:hAnsi="맑은 고딕"/>
                <w:color w:val="000000"/>
                <w:sz w:val="18"/>
                <w:szCs w:val="20"/>
              </w:rPr>
              <w:t>점</w:t>
            </w:r>
          </w:p>
        </w:tc>
        <w:tc>
          <w:tcPr>
            <w:tcW w:w="2088" w:type="dxa"/>
            <w:tcMar>
              <w:top w:w="70" w:type="dxa"/>
              <w:left w:w="95" w:type="dxa"/>
              <w:bottom w:w="70" w:type="dxa"/>
              <w:right w:w="95" w:type="dxa"/>
              <w:start w:w="85" w:type="dxa"/>
              <w:end w:w="85" w:type="dxa"/>
            </w:tcMar>
            <w:vAlign w:val="top"/>
          </w:tcPr>
          <w:p w14:paraId="0C166247" w14:textId="77777777" w:rsidR="00C55C1E" w:rsidRPr="00566F44" w:rsidRDefault="001817C9">
            <w:pPr>
              <w:spacing w:before="0" w:after="0" w:line="252" w:lineRule="auto"/>
              <w:jc w:val="left"/>
              <w:rPr>
                <w:sz w:val="20"/>
                <w:szCs w:val="20"/>
              </w:rPr>
            </w:pPr>
            <w:r w:rsidRPr="00566F44">
              <w:rPr>
                <w:rFonts w:ascii="맑은 고딕" w:hAnsi="맑은 고딕"/>
                <w:color w:val="000000"/>
                <w:sz w:val="18"/>
                <w:szCs w:val="20"/>
              </w:rPr>
              <w:t>선별 결과와 LLM 결과 미사용</w:t>
            </w:r>
            <w:proofErr w:type="spellStart"/>
            <w:r w:rsidRPr="00566F44">
              <w:rPr>
                <w:rFonts w:ascii="맑은 고딕" w:hAnsi="맑은 고딕"/>
                <w:color w:val="000000"/>
                <w:sz w:val="18"/>
                <w:szCs w:val="20"/>
              </w:rPr>
            </w:r>
            <w:proofErr w:type="spellEnd"/>
            <w:r w:rsidRPr="00566F44">
              <w:rPr>
                <w:rFonts w:ascii="맑은 고딕" w:hAnsi="맑은 고딕"/>
                <w:color w:val="000000"/>
                <w:sz w:val="18"/>
                <w:szCs w:val="20"/>
              </w:rPr>
            </w:r>
            <w:proofErr w:type="spellStart"/>
            <w:r w:rsidRPr="00566F44">
              <w:rPr>
                <w:rFonts w:ascii="맑은 고딕" w:hAnsi="맑은 고딕"/>
                <w:color w:val="000000"/>
                <w:sz w:val="18"/>
                <w:szCs w:val="20"/>
              </w:rPr>
            </w:r>
            <w:proofErr w:type="spellEnd"/>
            <w:r w:rsidRPr="00566F44">
              <w:rPr>
                <w:rFonts w:ascii="맑은 고딕" w:hAnsi="맑은 고딕"/>
                <w:color w:val="000000"/>
                <w:sz w:val="18"/>
                <w:szCs w:val="20"/>
              </w:rPr>
            </w:r>
            <w:proofErr w:type="spellStart"/>
            <w:r w:rsidRPr="00566F44">
              <w:rPr>
                <w:rFonts w:ascii="맑은 고딕" w:hAnsi="맑은 고딕"/>
                <w:color w:val="000000"/>
                <w:sz w:val="18"/>
                <w:szCs w:val="20"/>
              </w:rPr>
            </w:r>
            <w:proofErr w:type="spellEnd"/>
          </w:p>
        </w:tc>
      </w:tr>
      <w:tr w:rsidR="000C4191" w:rsidRPr="00566F44" w14:paraId="061E77EB" w14:textId="77777777" w:rsidTr="00D57380">
        <w:trPr>
          <w:jc w:val="center"/>
        </w:trPr>
        <w:tc>
          <w:tcPr>
            <w:tcW w:w="1512" w:type="dxa"/>
            <w:tcMar>
              <w:top w:w="70" w:type="dxa"/>
              <w:left w:w="95" w:type="dxa"/>
              <w:bottom w:w="70" w:type="dxa"/>
              <w:right w:w="95" w:type="dxa"/>
              <w:start w:w="85" w:type="dxa"/>
              <w:end w:w="85" w:type="dxa"/>
            </w:tcMar>
            <w:vAlign w:val="top"/>
          </w:tcPr>
          <w:p w14:paraId="0C5FEA9F"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성별</w:t>
            </w:r>
            <w:proofErr w:type="spellEnd"/>
          </w:p>
        </w:tc>
        <w:tc>
          <w:tcPr>
            <w:tcW w:w="4320" w:type="dxa"/>
            <w:tcMar>
              <w:top w:w="70" w:type="dxa"/>
              <w:left w:w="95" w:type="dxa"/>
              <w:bottom w:w="70" w:type="dxa"/>
              <w:right w:w="95" w:type="dxa"/>
              <w:start w:w="85" w:type="dxa"/>
              <w:end w:w="85" w:type="dxa"/>
            </w:tcMar>
            <w:vAlign w:val="top"/>
          </w:tcPr>
          <w:p w14:paraId="56B87FA5"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외모</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이성친구</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신체적</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특징</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친구</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따돌림</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소문</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욕설</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놀림</w:t>
            </w:r>
          </w:p>
        </w:tc>
        <w:tc>
          <w:tcPr>
            <w:tcW w:w="1800" w:type="dxa"/>
            <w:tcMar>
              <w:top w:w="70" w:type="dxa"/>
              <w:left w:w="95" w:type="dxa"/>
              <w:bottom w:w="70" w:type="dxa"/>
              <w:right w:w="95" w:type="dxa"/>
              <w:start w:w="85" w:type="dxa"/>
              <w:end w:w="85" w:type="dxa"/>
            </w:tcMar>
            <w:vAlign w:val="top"/>
          </w:tcPr>
          <w:p w14:paraId="7F05CB62"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어휘</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포함</w:t>
            </w:r>
            <w:proofErr w:type="spellEnd"/>
            <w:r w:rsidRPr="00566F44">
              <w:rPr>
                <w:rFonts w:ascii="맑은 고딕" w:hAnsi="맑은 고딕"/>
                <w:color w:val="000000"/>
                <w:sz w:val="18"/>
                <w:szCs w:val="20"/>
              </w:rPr>
              <w:t>=100</w:t>
            </w:r>
            <w:r w:rsidRPr="00566F44">
              <w:rPr>
                <w:rFonts w:ascii="맑은 고딕" w:hAnsi="맑은 고딕"/>
                <w:color w:val="000000"/>
                <w:sz w:val="18"/>
                <w:szCs w:val="20"/>
              </w:rPr>
              <w:t>점</w:t>
            </w:r>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미포함</w:t>
            </w:r>
            <w:proofErr w:type="spellEnd"/>
            <w:r w:rsidRPr="00566F44">
              <w:rPr>
                <w:rFonts w:ascii="맑은 고딕" w:hAnsi="맑은 고딕"/>
                <w:color w:val="000000"/>
                <w:sz w:val="18"/>
                <w:szCs w:val="20"/>
              </w:rPr>
              <w:t>=0</w:t>
            </w:r>
            <w:r w:rsidRPr="00566F44">
              <w:rPr>
                <w:rFonts w:ascii="맑은 고딕" w:hAnsi="맑은 고딕"/>
                <w:color w:val="000000"/>
                <w:sz w:val="18"/>
                <w:szCs w:val="20"/>
              </w:rPr>
              <w:t>점</w:t>
            </w:r>
          </w:p>
        </w:tc>
        <w:tc>
          <w:tcPr>
            <w:tcW w:w="2088" w:type="dxa"/>
            <w:tcMar>
              <w:top w:w="70" w:type="dxa"/>
              <w:left w:w="95" w:type="dxa"/>
              <w:bottom w:w="70" w:type="dxa"/>
              <w:right w:w="95" w:type="dxa"/>
              <w:start w:w="85" w:type="dxa"/>
              <w:end w:w="85" w:type="dxa"/>
            </w:tcMar>
            <w:vAlign w:val="top"/>
          </w:tcPr>
          <w:p w14:paraId="1C5864C4" w14:textId="77777777" w:rsidR="00C55C1E" w:rsidRPr="00566F44" w:rsidRDefault="001817C9">
            <w:pPr>
              <w:spacing w:before="0" w:after="0" w:line="252" w:lineRule="auto"/>
              <w:jc w:val="left"/>
              <w:rPr>
                <w:sz w:val="20"/>
                <w:szCs w:val="20"/>
              </w:rPr>
            </w:pPr>
            <w:r w:rsidRPr="00566F44">
              <w:rPr>
                <w:rFonts w:ascii="맑은 고딕" w:hAnsi="맑은 고딕"/>
                <w:color w:val="000000"/>
                <w:sz w:val="18"/>
                <w:szCs w:val="20"/>
              </w:rPr>
              <w:t>선별 결과와 LLM 결과 미사용</w:t>
            </w:r>
            <w:proofErr w:type="spellStart"/>
            <w:r w:rsidRPr="00566F44">
              <w:rPr>
                <w:rFonts w:ascii="맑은 고딕" w:hAnsi="맑은 고딕"/>
                <w:color w:val="000000"/>
                <w:sz w:val="18"/>
                <w:szCs w:val="20"/>
              </w:rPr>
            </w:r>
            <w:proofErr w:type="spellEnd"/>
            <w:r w:rsidRPr="00566F44">
              <w:rPr>
                <w:rFonts w:ascii="맑은 고딕" w:hAnsi="맑은 고딕"/>
                <w:color w:val="000000"/>
                <w:sz w:val="18"/>
                <w:szCs w:val="20"/>
              </w:rPr>
            </w:r>
            <w:proofErr w:type="spellStart"/>
            <w:r w:rsidRPr="00566F44">
              <w:rPr>
                <w:rFonts w:ascii="맑은 고딕" w:hAnsi="맑은 고딕"/>
                <w:color w:val="000000"/>
                <w:sz w:val="18"/>
                <w:szCs w:val="20"/>
              </w:rPr>
            </w:r>
            <w:proofErr w:type="spellEnd"/>
            <w:r w:rsidRPr="00566F44">
              <w:rPr>
                <w:rFonts w:ascii="맑은 고딕" w:hAnsi="맑은 고딕"/>
                <w:color w:val="000000"/>
                <w:sz w:val="18"/>
                <w:szCs w:val="20"/>
              </w:rPr>
            </w:r>
            <w:proofErr w:type="spellStart"/>
            <w:r w:rsidRPr="00566F44">
              <w:rPr>
                <w:rFonts w:ascii="맑은 고딕" w:hAnsi="맑은 고딕"/>
                <w:color w:val="000000"/>
                <w:sz w:val="18"/>
                <w:szCs w:val="20"/>
              </w:rPr>
            </w:r>
            <w:proofErr w:type="spellEnd"/>
          </w:p>
        </w:tc>
      </w:tr>
      <w:tr w:rsidR="000C4191" w:rsidRPr="00566F44" w14:paraId="5F0CE8A5" w14:textId="77777777" w:rsidTr="00D57380">
        <w:trPr>
          <w:jc w:val="center"/>
        </w:trPr>
        <w:tc>
          <w:tcPr>
            <w:tcW w:w="1512" w:type="dxa"/>
            <w:tcMar>
              <w:top w:w="70" w:type="dxa"/>
              <w:left w:w="95" w:type="dxa"/>
              <w:bottom w:w="70" w:type="dxa"/>
              <w:right w:w="95" w:type="dxa"/>
              <w:start w:w="85" w:type="dxa"/>
              <w:end w:w="85" w:type="dxa"/>
            </w:tcMar>
            <w:vAlign w:val="top"/>
          </w:tcPr>
          <w:p w14:paraId="59EB1523"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연령</w:t>
            </w:r>
            <w:proofErr w:type="spellEnd"/>
          </w:p>
        </w:tc>
        <w:tc>
          <w:tcPr>
            <w:tcW w:w="4320" w:type="dxa"/>
            <w:tcMar>
              <w:top w:w="70" w:type="dxa"/>
              <w:left w:w="95" w:type="dxa"/>
              <w:bottom w:w="70" w:type="dxa"/>
              <w:right w:w="95" w:type="dxa"/>
              <w:start w:w="85" w:type="dxa"/>
              <w:end w:w="85" w:type="dxa"/>
            </w:tcMar>
            <w:vAlign w:val="top"/>
          </w:tcPr>
          <w:p w14:paraId="2A96C458" w14:textId="77777777" w:rsidR="00C55C1E" w:rsidRPr="00566F44" w:rsidRDefault="001817C9">
            <w:pPr>
              <w:spacing w:before="0" w:after="0" w:line="252" w:lineRule="auto"/>
              <w:jc w:val="left"/>
              <w:rPr>
                <w:sz w:val="20"/>
                <w:szCs w:val="20"/>
                <w:lang w:eastAsia="ko-KR"/>
              </w:rPr>
            </w:pPr>
            <w:r w:rsidRPr="00566F44">
              <w:rPr>
                <w:rFonts w:ascii="맑은 고딕" w:hAnsi="맑은 고딕"/>
                <w:color w:val="000000"/>
                <w:sz w:val="18"/>
                <w:szCs w:val="20"/>
                <w:lang w:eastAsia="ko-KR"/>
              </w:rPr>
              <w:t>진학</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진로</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미래</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부모역할</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자녀</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아이</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대학</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회사</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체류</w:t>
            </w:r>
            <w:r w:rsidRPr="00566F44">
              <w:rPr>
                <w:rFonts w:ascii="맑은 고딕" w:hAnsi="맑은 고딕"/>
                <w:color w:val="000000"/>
                <w:sz w:val="18"/>
                <w:szCs w:val="20"/>
                <w:lang w:eastAsia="ko-KR"/>
              </w:rPr>
              <w:t xml:space="preserve">, </w:t>
            </w:r>
            <w:r w:rsidRPr="00566F44">
              <w:rPr>
                <w:rFonts w:ascii="맑은 고딕" w:hAnsi="맑은 고딕"/>
                <w:color w:val="000000"/>
                <w:sz w:val="18"/>
                <w:szCs w:val="20"/>
                <w:lang w:eastAsia="ko-KR"/>
              </w:rPr>
              <w:t>비자</w:t>
            </w:r>
          </w:p>
        </w:tc>
        <w:tc>
          <w:tcPr>
            <w:tcW w:w="1800" w:type="dxa"/>
            <w:tcMar>
              <w:top w:w="70" w:type="dxa"/>
              <w:left w:w="95" w:type="dxa"/>
              <w:bottom w:w="70" w:type="dxa"/>
              <w:right w:w="95" w:type="dxa"/>
              <w:start w:w="85" w:type="dxa"/>
              <w:end w:w="85" w:type="dxa"/>
            </w:tcMar>
            <w:vAlign w:val="top"/>
          </w:tcPr>
          <w:p w14:paraId="74F73BA2"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어휘</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포함</w:t>
            </w:r>
            <w:proofErr w:type="spellEnd"/>
            <w:r w:rsidRPr="00566F44">
              <w:rPr>
                <w:rFonts w:ascii="맑은 고딕" w:hAnsi="맑은 고딕"/>
                <w:color w:val="000000"/>
                <w:sz w:val="18"/>
                <w:szCs w:val="20"/>
              </w:rPr>
              <w:t>=100</w:t>
            </w:r>
            <w:r w:rsidRPr="00566F44">
              <w:rPr>
                <w:rFonts w:ascii="맑은 고딕" w:hAnsi="맑은 고딕"/>
                <w:color w:val="000000"/>
                <w:sz w:val="18"/>
                <w:szCs w:val="20"/>
              </w:rPr>
              <w:t>점</w:t>
            </w:r>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미포함</w:t>
            </w:r>
            <w:proofErr w:type="spellEnd"/>
            <w:r w:rsidRPr="00566F44">
              <w:rPr>
                <w:rFonts w:ascii="맑은 고딕" w:hAnsi="맑은 고딕"/>
                <w:color w:val="000000"/>
                <w:sz w:val="18"/>
                <w:szCs w:val="20"/>
              </w:rPr>
              <w:t>=0</w:t>
            </w:r>
            <w:r w:rsidRPr="00566F44">
              <w:rPr>
                <w:rFonts w:ascii="맑은 고딕" w:hAnsi="맑은 고딕"/>
                <w:color w:val="000000"/>
                <w:sz w:val="18"/>
                <w:szCs w:val="20"/>
              </w:rPr>
              <w:t>점</w:t>
            </w:r>
          </w:p>
        </w:tc>
        <w:tc>
          <w:tcPr>
            <w:tcW w:w="2088" w:type="dxa"/>
            <w:tcMar>
              <w:top w:w="70" w:type="dxa"/>
              <w:left w:w="95" w:type="dxa"/>
              <w:bottom w:w="70" w:type="dxa"/>
              <w:right w:w="95" w:type="dxa"/>
              <w:start w:w="85" w:type="dxa"/>
              <w:end w:w="85" w:type="dxa"/>
            </w:tcMar>
            <w:vAlign w:val="top"/>
          </w:tcPr>
          <w:p w14:paraId="4BB7A39F" w14:textId="77777777" w:rsidR="00C55C1E" w:rsidRPr="00566F44" w:rsidRDefault="001817C9">
            <w:pPr>
              <w:spacing w:before="0" w:after="0" w:line="252" w:lineRule="auto"/>
              <w:jc w:val="left"/>
              <w:rPr>
                <w:sz w:val="20"/>
                <w:szCs w:val="20"/>
              </w:rPr>
            </w:pPr>
            <w:r w:rsidRPr="00566F44">
              <w:rPr>
                <w:rFonts w:ascii="맑은 고딕" w:hAnsi="맑은 고딕"/>
                <w:color w:val="000000"/>
                <w:sz w:val="18"/>
                <w:szCs w:val="20"/>
              </w:rPr>
              <w:t>선별 결과와 LLM 결과 미사용</w:t>
            </w:r>
            <w:proofErr w:type="spellStart"/>
            <w:r w:rsidRPr="00566F44">
              <w:rPr>
                <w:rFonts w:ascii="맑은 고딕" w:hAnsi="맑은 고딕"/>
                <w:color w:val="000000"/>
                <w:sz w:val="18"/>
                <w:szCs w:val="20"/>
              </w:rPr>
            </w:r>
            <w:proofErr w:type="spellEnd"/>
            <w:r w:rsidRPr="00566F44">
              <w:rPr>
                <w:rFonts w:ascii="맑은 고딕" w:hAnsi="맑은 고딕"/>
                <w:color w:val="000000"/>
                <w:sz w:val="18"/>
                <w:szCs w:val="20"/>
              </w:rPr>
            </w:r>
            <w:proofErr w:type="spellStart"/>
            <w:r w:rsidRPr="00566F44">
              <w:rPr>
                <w:rFonts w:ascii="맑은 고딕" w:hAnsi="맑은 고딕"/>
                <w:color w:val="000000"/>
                <w:sz w:val="18"/>
                <w:szCs w:val="20"/>
              </w:rPr>
            </w:r>
            <w:proofErr w:type="spellEnd"/>
            <w:r w:rsidRPr="00566F44">
              <w:rPr>
                <w:rFonts w:ascii="맑은 고딕" w:hAnsi="맑은 고딕"/>
                <w:color w:val="000000"/>
                <w:sz w:val="18"/>
                <w:szCs w:val="20"/>
              </w:rPr>
            </w:r>
            <w:proofErr w:type="spellStart"/>
            <w:r w:rsidRPr="00566F44">
              <w:rPr>
                <w:rFonts w:ascii="맑은 고딕" w:hAnsi="맑은 고딕"/>
                <w:color w:val="000000"/>
                <w:sz w:val="18"/>
                <w:szCs w:val="20"/>
              </w:rPr>
            </w:r>
            <w:proofErr w:type="spellEnd"/>
          </w:p>
        </w:tc>
      </w:tr>
    </w:tbl>
    <w:p w14:paraId="0D45F2A3" w14:textId="77777777" w:rsidR="000C4191" w:rsidRPr="00566F44" w:rsidRDefault="000C4191">
      <w:pPr>
        <w:jc w:val="left"/>
        <w:rPr>
          <w:sz w:val="20"/>
          <w:szCs w:val="20"/>
        </w:rPr>
      </w:pPr>
    </w:p>
    <w:p w14:paraId="4F7A11E2" w14:textId="77777777" w:rsidR="000C4191" w:rsidRPr="00566F44" w:rsidRDefault="009A42CD">
      <w:pPr>
        <w:pStyle w:val="31"/>
        <w:jc w:val="left"/>
        <w:rPr>
          <w:sz w:val="20"/>
          <w:szCs w:val="20"/>
          <w:lang w:eastAsia="ko-KR"/>
        </w:rPr>
      </w:pPr>
      <w:r w:rsidRPr="00566F44">
        <w:rPr>
          <w:rFonts w:ascii="맑은 고딕" w:eastAsia="맑은 고딕" w:hAnsi="맑은 고딕"/>
          <w:color w:val="000000"/>
          <w:sz w:val="20"/>
          <w:szCs w:val="20"/>
          <w:lang w:eastAsia="ko-KR"/>
        </w:rPr>
        <w:t>2.4 순서형 DIF 선별 기준</w:t>
      </w:r>
    </w:p>
    <w:p w14:paraId="190CED8F" w14:textId="77777777" w:rsidR="000C4191" w:rsidRPr="00566F44" w:rsidRDefault="009A42CD">
      <w:pPr>
        <w:jc w:val="left"/>
        <w:rPr>
          <w:sz w:val="20"/>
          <w:szCs w:val="20"/>
          <w:lang w:eastAsia="ko-KR"/>
        </w:rPr>
      </w:pPr>
      <w:r w:rsidRPr="00566F44">
        <w:rPr>
          <w:color w:val="000000"/>
          <w:sz w:val="20"/>
          <w:szCs w:val="20"/>
          <w:lang w:eastAsia="ko-KR"/>
        </w:rPr>
        <w:t>LLM과 전문가 어휘 기준의 우선순위화 성능은 순서형 DIF 선별 결과와 비교하였다. 이 선별 결과는 최종 DIF 판정이나 참값 기준이 아니다. 본 연구에서 이 기준은 LLM 산출물과 어휘 기반 비교 기준이 경험적 선별 신호와 어느 정도 정렬되는지 평가하기 위한 예비 평가 기준으로 사용된다.</w:t>
      </w:r>
    </w:p>
    <w:p w14:paraId="2002545A" w14:textId="77777777" w:rsidR="000C4191" w:rsidRPr="00566F44" w:rsidRDefault="009A42CD">
      <w:pPr>
        <w:jc w:val="left"/>
        <w:rPr>
          <w:sz w:val="20"/>
          <w:szCs w:val="20"/>
          <w:lang w:eastAsia="ko-KR"/>
        </w:rPr>
      </w:pPr>
      <w:r w:rsidRPr="00566F44">
        <w:rPr>
          <w:color w:val="000000"/>
          <w:sz w:val="20"/>
          <w:szCs w:val="20"/>
          <w:lang w:eastAsia="ko-KR"/>
        </w:rPr>
        <w:t xml:space="preserve">각 문항에 대해 동일 척도의 나머지 문항으로 leave-one-item-out 척도 점수 proxy를 구성하였다. 구체적으로 </w:t>
      </w:r>
      <w:proofErr w:type="spellStart"/>
      <w:r w:rsidRPr="00566F44">
        <w:rPr>
          <w:color w:val="000000"/>
          <w:sz w:val="20"/>
          <w:szCs w:val="20"/>
          <w:lang w:eastAsia="ko-KR"/>
        </w:rPr>
        <w:t>역채점이</w:t>
      </w:r>
      <w:proofErr w:type="spellEnd"/>
      <w:r w:rsidRPr="00566F44">
        <w:rPr>
          <w:color w:val="000000"/>
          <w:sz w:val="20"/>
          <w:szCs w:val="20"/>
          <w:lang w:eastAsia="ko-KR"/>
        </w:rPr>
        <w:t xml:space="preserve"> 필요한 문항을 정방향으로 변환한 뒤, 같은 응답자 유형, 척도, 개인, wave 안에서 해당 문항을 제외한 평균 응답을 proxy로 사용하였다. 따라서 proxy는 척도별 포함 문항 수에 따라 달라지며, 잠재특성의 직접 추정치가 아니라 관찰 문항에 기반한 matching variable이다.</w:t>
      </w:r>
    </w:p>
    <w:p w14:paraId="146ACC87" w14:textId="77777777" w:rsidR="000C4191" w:rsidRPr="00566F44" w:rsidRDefault="009A42CD">
      <w:pPr>
        <w:jc w:val="left"/>
        <w:rPr>
          <w:sz w:val="20"/>
          <w:szCs w:val="20"/>
          <w:lang w:eastAsia="ko-KR"/>
        </w:rPr>
      </w:pPr>
      <w:r w:rsidRPr="00566F44">
        <w:rPr>
          <w:color w:val="000000"/>
          <w:sz w:val="20"/>
          <w:szCs w:val="20"/>
          <w:lang w:eastAsia="ko-KR"/>
        </w:rPr>
        <w:t>문항 응답은 proportional-odds 형태의 누적로짓 모형(McCullagh, 1980)에서 순서형 결과변수로 처리하였다. 예측변수에는 leave-one-item-out 척도 점수 proxy, 해당 공변량, wave를 포함하였다. 결측이 있는 행은 문항-공변량 조합별로 제외하였고, 분석 사례 수가 200 미만이거나 응답 범주 수가 3개 미만인 조합, 공변량 또는 wave의 변동이 없는 조합은 제외 규칙에 해당하도록 설정하였다. 주 분석의 선별 model은 다음과 같이 요약된다.</w:t>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
    <w:p w14:paraId="603503A0" w14:textId="77777777" w:rsidR="000C4191" w:rsidRPr="00566F44" w:rsidRDefault="009A42CD">
      <w:pPr>
        <w:jc w:val="left"/>
        <w:rPr>
          <w:sz w:val="20"/>
          <w:szCs w:val="20"/>
          <w:lang w:eastAsia="ko-KR"/>
        </w:rPr>
      </w:pPr>
      <w:r w:rsidRPr="00566F44">
        <w:rPr>
          <w:color w:val="000000"/>
          <w:sz w:val="20"/>
          <w:szCs w:val="20"/>
          <w:lang w:eastAsia="ko-KR"/>
        </w:rPr>
        <w:t xml:space="preserve">문항 응답 = 척도 점수 proxy + </w:t>
      </w:r>
      <w:proofErr w:type="spellStart"/>
      <w:r w:rsidRPr="00566F44">
        <w:rPr>
          <w:color w:val="000000"/>
          <w:sz w:val="20"/>
          <w:szCs w:val="20"/>
          <w:lang w:eastAsia="ko-KR"/>
        </w:rPr>
        <w:t>공변량</w:t>
      </w:r>
      <w:proofErr w:type="spellEnd"/>
      <w:r w:rsidRPr="00566F44">
        <w:rPr>
          <w:color w:val="000000"/>
          <w:sz w:val="20"/>
          <w:szCs w:val="20"/>
          <w:lang w:eastAsia="ko-KR"/>
        </w:rPr>
        <w:t xml:space="preserve"> + wave</w:t>
      </w:r>
    </w:p>
    <w:p w14:paraId="6CD8EDE2" w14:textId="77777777" w:rsidR="000C4191" w:rsidRPr="00566F44" w:rsidRDefault="009A42CD">
      <w:pPr>
        <w:jc w:val="left"/>
        <w:rPr>
          <w:sz w:val="20"/>
          <w:szCs w:val="20"/>
          <w:lang w:eastAsia="ko-KR"/>
        </w:rPr>
      </w:pPr>
      <w:proofErr w:type="spellStart"/>
      <w:r w:rsidRPr="00566F44">
        <w:rPr>
          <w:color w:val="000000"/>
          <w:sz w:val="20"/>
          <w:szCs w:val="20"/>
          <w:lang w:eastAsia="ko-KR"/>
        </w:rPr>
        <w:t>공변량</w:t>
      </w:r>
      <w:proofErr w:type="spellEnd"/>
      <w:r w:rsidRPr="00566F44">
        <w:rPr>
          <w:color w:val="000000"/>
          <w:sz w:val="20"/>
          <w:szCs w:val="20"/>
          <w:lang w:eastAsia="ko-KR"/>
        </w:rPr>
        <w:t xml:space="preserve"> 계수는 uniform ordinal DIF의 예비 신호로 해석하였다. 즉, 같은 척도 점수 proxy 수준에서 </w:t>
      </w:r>
      <w:proofErr w:type="spellStart"/>
      <w:r w:rsidRPr="00566F44">
        <w:rPr>
          <w:color w:val="000000"/>
          <w:sz w:val="20"/>
          <w:szCs w:val="20"/>
          <w:lang w:eastAsia="ko-KR"/>
        </w:rPr>
        <w:t>공변량에</w:t>
      </w:r>
      <w:proofErr w:type="spellEnd"/>
      <w:r w:rsidRPr="00566F44">
        <w:rPr>
          <w:color w:val="000000"/>
          <w:sz w:val="20"/>
          <w:szCs w:val="20"/>
          <w:lang w:eastAsia="ko-KR"/>
        </w:rPr>
        <w:t xml:space="preserve"> 따라 특정 문항 응답 범주의 선택 경향이 달라지는지를 본 것이다. 본 연구는 nonuniform DIF를 </w:t>
      </w:r>
      <w:proofErr w:type="spellStart"/>
      <w:r w:rsidRPr="00566F44">
        <w:rPr>
          <w:color w:val="000000"/>
          <w:sz w:val="20"/>
          <w:szCs w:val="20"/>
          <w:lang w:eastAsia="ko-KR"/>
        </w:rPr>
        <w:t>모형화하지</w:t>
      </w:r>
      <w:proofErr w:type="spellEnd"/>
      <w:r w:rsidRPr="00566F44">
        <w:rPr>
          <w:color w:val="000000"/>
          <w:sz w:val="20"/>
          <w:szCs w:val="20"/>
          <w:lang w:eastAsia="ko-KR"/>
        </w:rPr>
        <w:t xml:space="preserve"> 않았고, proportional-odds 가정도 문항별로 별도 검정하지 않았다. p값에는 Benjamini-Hochberg 방식의 FDR 보정을 적용하였다(Benjamini &amp; Hochberg, 1995). FDR </w:t>
      </w:r>
      <w:proofErr w:type="gramStart"/>
      <w:r w:rsidRPr="00566F44">
        <w:rPr>
          <w:color w:val="000000"/>
          <w:sz w:val="20"/>
          <w:szCs w:val="20"/>
          <w:lang w:eastAsia="ko-KR"/>
        </w:rPr>
        <w:t>&lt; .</w:t>
      </w:r>
      <w:proofErr w:type="gramEnd"/>
      <w:r w:rsidRPr="00566F44">
        <w:rPr>
          <w:color w:val="000000"/>
          <w:sz w:val="20"/>
          <w:szCs w:val="20"/>
          <w:lang w:eastAsia="ko-KR"/>
        </w:rPr>
        <w:t xml:space="preserve">05이면서 </w:t>
      </w:r>
      <w:proofErr w:type="spellStart"/>
      <w:r w:rsidRPr="00566F44">
        <w:rPr>
          <w:color w:val="000000"/>
          <w:sz w:val="20"/>
          <w:szCs w:val="20"/>
          <w:lang w:eastAsia="ko-KR"/>
        </w:rPr>
        <w:t>공변량</w:t>
      </w:r>
      <w:proofErr w:type="spellEnd"/>
      <w:r w:rsidRPr="00566F44">
        <w:rPr>
          <w:color w:val="000000"/>
          <w:sz w:val="20"/>
          <w:szCs w:val="20"/>
          <w:lang w:eastAsia="ko-KR"/>
        </w:rPr>
        <w:t xml:space="preserve"> 계수의 절댓값이 .20 이상인 조합을 경험 DIF 후보로 표시하였다. 이 기준은 통계적 유의성만으로 과도하게 많은 후보가 발생하는 것을 줄이기 위한 practical nonzero 기준이다.</w:t>
      </w:r>
    </w:p>
    <w:p w14:paraId="592AF25B" w14:textId="77777777" w:rsidR="000C4191" w:rsidRPr="00566F44" w:rsidRDefault="009A42CD">
      <w:pPr>
        <w:jc w:val="left"/>
        <w:rPr>
          <w:sz w:val="20"/>
          <w:szCs w:val="20"/>
          <w:lang w:eastAsia="ko-KR"/>
        </w:rPr>
      </w:pPr>
      <w:r w:rsidRPr="00566F44">
        <w:rPr>
          <w:color w:val="000000"/>
          <w:sz w:val="20"/>
          <w:szCs w:val="20"/>
          <w:lang w:eastAsia="ko-KR"/>
        </w:rPr>
        <w:t>이 절차에는 명확한 한계가 있다. leave-one-item-out proxy는 잠재특성의 직접 추정치가 아니라 관찰 문항에 기반한 근사치이며, 척도 구조가 다차원적이거나 문항 수가 적을 때 proxy의 의미가 약해질 수 있다. 또한 pooled long format은 wave를 통제하더라도 동일 응답자의 반복 관측 의존성을 완전히 모형화하지 않는다. ordinal logit 계수의 크기도 공변량 스케일링과 문항 응답 범주 수의 영향을 받는다. 따라서 본 연구는 이 기준을 참값으로 명명하지 않고, 민감도 분석에서 practical nonzero 기준(.10, .20, .30), 응답자 단위 cluster-robust 표준오차, 6차년도 단일 조사시점 분석을 함께 보고하였다.</w:t>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
    <w:p w14:paraId="5FA0859E" w14:textId="77777777" w:rsidR="000C4191" w:rsidRPr="00566F44" w:rsidRDefault="009A42CD">
      <w:pPr>
        <w:pStyle w:val="31"/>
        <w:jc w:val="left"/>
        <w:rPr>
          <w:sz w:val="20"/>
          <w:szCs w:val="20"/>
          <w:lang w:eastAsia="ko-KR"/>
        </w:rPr>
      </w:pPr>
      <w:r w:rsidRPr="00566F44">
        <w:rPr>
          <w:rFonts w:ascii="맑은 고딕" w:eastAsia="맑은 고딕" w:hAnsi="맑은 고딕"/>
          <w:color w:val="000000"/>
          <w:sz w:val="20"/>
          <w:szCs w:val="20"/>
          <w:lang w:eastAsia="ko-KR"/>
        </w:rPr>
        <w:t>2.5 평가 지표</w:t>
      </w:r>
    </w:p>
    <w:p w14:paraId="2C32E234" w14:textId="77777777" w:rsidR="0025533F" w:rsidRPr="00566F44" w:rsidRDefault="009A42CD" w:rsidP="0025533F">
      <w:pPr>
        <w:jc w:val="left"/>
        <w:rPr>
          <w:sz w:val="20"/>
          <w:szCs w:val="20"/>
          <w:lang w:eastAsia="ko-KR"/>
        </w:rPr>
      </w:pPr>
      <w:r w:rsidRPr="00566F44">
        <w:rPr>
          <w:color w:val="000000"/>
          <w:sz w:val="20"/>
          <w:szCs w:val="20"/>
          <w:lang w:eastAsia="ko-KR"/>
        </w:rPr>
        <w:t xml:space="preserve">주요 평가지표는 average precision(AP)이다. AP는 선별 양성 조합이 점수 순위의 상위에 얼마나 집중되는지를 평가하며, 양성 비율이 낮은 후보 우선순위화 문제에서 유용한 precision-recall 기반 지표이다(Davis &amp; </w:t>
      </w:r>
      <w:proofErr w:type="spellStart"/>
      <w:r w:rsidRPr="00566F44">
        <w:rPr>
          <w:color w:val="000000"/>
          <w:sz w:val="20"/>
          <w:szCs w:val="20"/>
          <w:lang w:eastAsia="ko-KR"/>
        </w:rPr>
        <w:t>Goadrich</w:t>
      </w:r>
      <w:proofErr w:type="spellEnd"/>
      <w:r w:rsidRPr="00566F44">
        <w:rPr>
          <w:color w:val="000000"/>
          <w:sz w:val="20"/>
          <w:szCs w:val="20"/>
          <w:lang w:eastAsia="ko-KR"/>
        </w:rPr>
        <w:t xml:space="preserve">, 2006). 본 연구의 목적은 최종 이분 분류가 아니라 전문가 검토 전 후보 </w:t>
      </w:r>
      <w:proofErr w:type="spellStart"/>
      <w:r w:rsidRPr="00566F44">
        <w:rPr>
          <w:color w:val="000000"/>
          <w:sz w:val="20"/>
          <w:szCs w:val="20"/>
          <w:lang w:eastAsia="ko-KR"/>
        </w:rPr>
        <w:t>우선순위화이므로</w:t>
      </w:r>
      <w:proofErr w:type="spellEnd"/>
      <w:r w:rsidRPr="00566F44">
        <w:rPr>
          <w:color w:val="000000"/>
          <w:sz w:val="20"/>
          <w:szCs w:val="20"/>
          <w:lang w:eastAsia="ko-KR"/>
        </w:rPr>
        <w:t xml:space="preserve">, 정확도보다 AP를 주 지표로 사용하였다. AP는 양성 비율의 영향을 받기 때문에 결과표에는 선별 양성 비율을 무작위 순위화의 </w:t>
      </w:r>
      <w:proofErr w:type="spellStart"/>
      <w:r w:rsidRPr="00566F44">
        <w:rPr>
          <w:color w:val="000000"/>
          <w:sz w:val="20"/>
          <w:szCs w:val="20"/>
          <w:lang w:eastAsia="ko-KR"/>
        </w:rPr>
        <w:t>기준값으로</w:t>
      </w:r>
      <w:proofErr w:type="spellEnd"/>
      <w:r w:rsidRPr="00566F44">
        <w:rPr>
          <w:color w:val="000000"/>
          <w:sz w:val="20"/>
          <w:szCs w:val="20"/>
          <w:lang w:eastAsia="ko-KR"/>
        </w:rPr>
        <w:t xml:space="preserve"> 함께 제시하였다. 보조 지표로 precision@5와 precision@10을 보고하였다. LLM과 전문가 어휘 기준의 차이에 대한 불확실성 평가는 2.7절의 cluster bootstrap과 paired permutation test에서 별도로 다룬다.</w:t>
      </w:r>
    </w:p>
    <w:p w14:paraId="371CBCA2" w14:textId="77777777" w:rsidR="0025533F" w:rsidRPr="00566F44" w:rsidRDefault="009A42CD" w:rsidP="0025533F">
      <w:pPr>
        <w:jc w:val="left"/>
        <w:rPr>
          <w:color w:val="000000" w:themeColor="text1"/>
          <w:sz w:val="20"/>
          <w:szCs w:val="20"/>
          <w:lang w:eastAsia="ko-KR"/>
        </w:rPr>
      </w:pPr>
      <w:r w:rsidRPr="00566F44">
        <w:rPr>
          <w:color w:val="000000"/>
          <w:sz w:val="20"/>
          <w:szCs w:val="20"/>
          <w:lang w:eastAsia="ko-KR"/>
        </w:rPr>
        <w:t>또한 기본 지시문과 엄격한 DIF 구분 지시문의 산출물이 얼마나 안정적인지 확인하기 위해 Spearman 순위상관과 상위 후보 overlap을 계산하였다. LLM 점수와 어휘 기준 점수에는 동점이 존재할 수 있으므로 상위 후보군 overlap은 고정 정렬 규칙에 따른 기술적 지표로 해석하였다. 이 지표는 LLM 산출물이 지시문 조건에 얼마나 민감한지 보여준다. 이분형 기준은 동점이 많이 발생하므로, 결과표에서는 전문가 어휘 기준의 AP와 P@k를 무작위 동점 해소를 2,000회 반복한 평균으로 제시하였다.</w:t>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
    <w:p w14:paraId="647D613A" w14:textId="77777777" w:rsidR="000C4191" w:rsidRPr="00566F44" w:rsidRDefault="000C4191">
      <w:pPr>
        <w:jc w:val="left"/>
        <w:rPr>
          <w:sz w:val="20"/>
          <w:szCs w:val="20"/>
          <w:lang w:eastAsia="ko-KR"/>
        </w:rPr>
      </w:pPr>
    </w:p>
    <w:p w14:paraId="3907C7C3" w14:textId="77777777" w:rsidR="000C4191" w:rsidRPr="00566F44" w:rsidRDefault="009A42CD">
      <w:pPr>
        <w:pStyle w:val="31"/>
        <w:jc w:val="left"/>
        <w:rPr>
          <w:sz w:val="20"/>
          <w:szCs w:val="20"/>
          <w:lang w:eastAsia="ko-KR"/>
        </w:rPr>
      </w:pPr>
      <w:r w:rsidRPr="00566F44">
        <w:rPr>
          <w:rFonts w:ascii="맑은 고딕" w:eastAsia="맑은 고딕" w:hAnsi="맑은 고딕"/>
          <w:color w:val="000000"/>
          <w:sz w:val="20"/>
          <w:szCs w:val="20"/>
          <w:lang w:eastAsia="ko-KR"/>
        </w:rPr>
        <w:t>2.6 LLM 판단 근거의 보조 오류 유형 점검</w:t>
      </w:r>
    </w:p>
    <w:p w14:paraId="7A874792" w14:textId="77777777" w:rsidR="000C4191" w:rsidRPr="00566F44" w:rsidRDefault="009A42CD">
      <w:pPr>
        <w:jc w:val="left"/>
        <w:rPr>
          <w:sz w:val="20"/>
          <w:szCs w:val="20"/>
          <w:lang w:eastAsia="ko-KR"/>
        </w:rPr>
      </w:pPr>
      <w:r w:rsidRPr="00566F44">
        <w:rPr>
          <w:color w:val="000000"/>
          <w:sz w:val="20"/>
          <w:szCs w:val="20"/>
          <w:lang w:eastAsia="ko-KR"/>
        </w:rPr>
        <w:t>LLM 판단 근거는 DIF 원인을 입증하는 자료가 아니라, LLM이 문항-</w:t>
      </w:r>
      <w:proofErr w:type="spellStart"/>
      <w:r w:rsidRPr="00566F44">
        <w:rPr>
          <w:color w:val="000000"/>
          <w:sz w:val="20"/>
          <w:szCs w:val="20"/>
          <w:lang w:eastAsia="ko-KR"/>
        </w:rPr>
        <w:t>공변량</w:t>
      </w:r>
      <w:proofErr w:type="spellEnd"/>
      <w:r w:rsidRPr="00566F44">
        <w:rPr>
          <w:color w:val="000000"/>
          <w:sz w:val="20"/>
          <w:szCs w:val="20"/>
          <w:lang w:eastAsia="ko-KR"/>
        </w:rPr>
        <w:t xml:space="preserve"> 관계를 어떤 설명 양식으로 구성하는지 보여주는 텍스트 자료로 보았다. 본 연구는 사전에 정의한 자동 규칙에 따라 응답 과정 기반 설명, 검증 가능한 가설 표현, 동일 잠재특성 수준 조건의 명시, 모호한 일반론, 성별·연령 고정관념 가능성, 문항 내용과 직접 관련성이 약한 추측, impact를 DIF로 오인할 가능성을 탐색적으로 분류하였다.</w:t>
      </w:r>
    </w:p>
    <w:p w14:paraId="32D1B409" w14:textId="77777777" w:rsidR="000C4191" w:rsidRPr="00566F44" w:rsidRDefault="009A42CD">
      <w:pPr>
        <w:jc w:val="left"/>
        <w:rPr>
          <w:sz w:val="20"/>
          <w:szCs w:val="20"/>
          <w:lang w:eastAsia="ko-KR"/>
        </w:rPr>
      </w:pPr>
      <w:r w:rsidRPr="00566F44">
        <w:rPr>
          <w:color w:val="000000"/>
          <w:sz w:val="20"/>
          <w:szCs w:val="20"/>
          <w:lang w:eastAsia="ko-KR"/>
        </w:rPr>
        <w:t>이 절차는 판단 근거의 심리측정학적 타당성을 검증하기 위한 것이 아니라, LLM 설명에서 나타나는 위험 신호를 기술하기 위한 보조 점검이다. 자동 코딩의 해석 가능성을 점검하기 위해 116개 문항-</w:t>
      </w:r>
      <w:proofErr w:type="spellStart"/>
      <w:r w:rsidRPr="00566F44">
        <w:rPr>
          <w:color w:val="000000"/>
          <w:sz w:val="20"/>
          <w:szCs w:val="20"/>
          <w:lang w:eastAsia="ko-KR"/>
        </w:rPr>
        <w:t>공변량</w:t>
      </w:r>
      <w:proofErr w:type="spellEnd"/>
      <w:r w:rsidRPr="00566F44">
        <w:rPr>
          <w:color w:val="000000"/>
          <w:sz w:val="20"/>
          <w:szCs w:val="20"/>
          <w:lang w:eastAsia="ko-KR"/>
        </w:rPr>
        <w:t>-</w:t>
      </w:r>
      <w:proofErr w:type="spellStart"/>
      <w:r w:rsidRPr="00566F44">
        <w:rPr>
          <w:color w:val="000000"/>
          <w:sz w:val="20"/>
          <w:szCs w:val="20"/>
          <w:lang w:eastAsia="ko-KR"/>
        </w:rPr>
        <w:t>지시문</w:t>
      </w:r>
      <w:proofErr w:type="spellEnd"/>
      <w:r w:rsidRPr="00566F44">
        <w:rPr>
          <w:color w:val="000000"/>
          <w:sz w:val="20"/>
          <w:szCs w:val="20"/>
          <w:lang w:eastAsia="ko-KR"/>
        </w:rPr>
        <w:t xml:space="preserve"> 조합을 층화 </w:t>
      </w:r>
      <w:proofErr w:type="spellStart"/>
      <w:r w:rsidRPr="00566F44">
        <w:rPr>
          <w:color w:val="000000"/>
          <w:sz w:val="20"/>
          <w:szCs w:val="20"/>
          <w:lang w:eastAsia="ko-KR"/>
        </w:rPr>
        <w:t>표집하여</w:t>
      </w:r>
      <w:proofErr w:type="spellEnd"/>
      <w:r w:rsidRPr="00566F44">
        <w:rPr>
          <w:color w:val="000000"/>
          <w:sz w:val="20"/>
          <w:szCs w:val="20"/>
          <w:lang w:eastAsia="ko-KR"/>
        </w:rPr>
        <w:t xml:space="preserve"> 수동 검증용 파일을 마련했지만, 독립 코딩이 완료되지 않은 상태에서는 자동 코딩 결과를 판단 근거의 타당성 증거로 해석하지 않는다. 따라서 본 연구에서 자동 코딩은 LLM 설명의 오류 유형을 요약하는 탐색적 절차로만 사용하였다.</w:t>
      </w:r>
    </w:p>
    <w:p w14:paraId="31F48AD2" w14:textId="77777777" w:rsidR="00261057" w:rsidRPr="00566F44" w:rsidRDefault="008E24AD">
      <w:pPr>
        <w:pStyle w:val="31"/>
        <w:jc w:val="left"/>
        <w:rPr>
          <w:sz w:val="20"/>
          <w:szCs w:val="20"/>
          <w:lang w:eastAsia="ko-KR"/>
        </w:rPr>
      </w:pPr>
      <w:r w:rsidRPr="00566F44">
        <w:rPr>
          <w:rFonts w:ascii="맑은 고딕" w:eastAsia="맑은 고딕" w:hAnsi="맑은 고딕"/>
          <w:color w:val="000000"/>
          <w:sz w:val="20"/>
          <w:szCs w:val="20"/>
          <w:lang w:eastAsia="ko-KR"/>
        </w:rPr>
        <w:t>2.7 불확실성 평가와 보조 경험 검증</w:t>
      </w:r>
    </w:p>
    <w:p w14:paraId="0D7E740E" w14:textId="77777777" w:rsidR="0025533F" w:rsidRPr="00566F44" w:rsidRDefault="0025533F" w:rsidP="0025533F">
      <w:pPr>
        <w:pStyle w:val="21"/>
        <w:spacing w:before="0"/>
        <w:jc w:val="left"/>
        <w:rPr>
          <w:rFonts w:ascii="맑은 고딕" w:eastAsia="맑은 고딕" w:hAnsi="맑은 고딕" w:cstheme="minorBidi"/>
          <w:b w:val="0"/>
          <w:bCs w:val="0"/>
          <w:color w:val="auto"/>
          <w:sz w:val="20"/>
          <w:szCs w:val="20"/>
          <w:lang w:eastAsia="ko-KR"/>
        </w:rPr>
      </w:pPr>
      <w:r w:rsidRPr="00566F44">
        <w:rPr>
          <w:rFonts w:ascii="맑은 고딕" w:eastAsia="맑은 고딕" w:hAnsi="맑은 고딕" w:cstheme="minorBidi"/>
          <w:b w:val="0"/>
          <w:bCs w:val="0"/>
          <w:color w:val="000000"/>
          <w:sz w:val="20"/>
          <w:szCs w:val="20"/>
          <w:lang w:eastAsia="ko-KR"/>
        </w:rPr>
        <w:t>LLM과 비교 기준의 차이가 안정적인지 확인하기 위해 문항 단위 cluster bootstrap과 paired permutation test를 추가로 수행하였다. Bootstrap에서는 문항 ID를 복원추출 단위로 삼아 선택된 문항에 해당하는 모든 문항-</w:t>
      </w:r>
      <w:proofErr w:type="spellStart"/>
      <w:r w:rsidRPr="00566F44">
        <w:rPr>
          <w:rFonts w:ascii="맑은 고딕" w:eastAsia="맑은 고딕" w:hAnsi="맑은 고딕" w:cstheme="minorBidi"/>
          <w:b w:val="0"/>
          <w:bCs w:val="0"/>
          <w:color w:val="000000"/>
          <w:sz w:val="20"/>
          <w:szCs w:val="20"/>
          <w:lang w:eastAsia="ko-KR"/>
        </w:rPr>
        <w:t>공변량</w:t>
      </w:r>
      <w:proofErr w:type="spellEnd"/>
      <w:r w:rsidRPr="00566F44">
        <w:rPr>
          <w:rFonts w:ascii="맑은 고딕" w:eastAsia="맑은 고딕" w:hAnsi="맑은 고딕" w:cstheme="minorBidi"/>
          <w:b w:val="0"/>
          <w:bCs w:val="0"/>
          <w:color w:val="000000"/>
          <w:sz w:val="20"/>
          <w:szCs w:val="20"/>
          <w:lang w:eastAsia="ko-KR"/>
        </w:rPr>
        <w:t xml:space="preserve"> 조합을 함께 포함하였다. 각 반복에서 LLM AP, 이분형 전문가 어휘 AP, 두 AP의 차이를 계산하고 percentile 방식으로 95% 구간을 산출하였다. Permutation test에서는 같은 문항-</w:t>
      </w:r>
      <w:proofErr w:type="spellStart"/>
      <w:r w:rsidRPr="00566F44">
        <w:rPr>
          <w:rFonts w:ascii="맑은 고딕" w:eastAsia="맑은 고딕" w:hAnsi="맑은 고딕" w:cstheme="minorBidi"/>
          <w:b w:val="0"/>
          <w:bCs w:val="0"/>
          <w:color w:val="000000"/>
          <w:sz w:val="20"/>
          <w:szCs w:val="20"/>
          <w:lang w:eastAsia="ko-KR"/>
        </w:rPr>
        <w:t>공변량</w:t>
      </w:r>
      <w:proofErr w:type="spellEnd"/>
      <w:r w:rsidRPr="00566F44">
        <w:rPr>
          <w:rFonts w:ascii="맑은 고딕" w:eastAsia="맑은 고딕" w:hAnsi="맑은 고딕" w:cstheme="minorBidi"/>
          <w:b w:val="0"/>
          <w:bCs w:val="0"/>
          <w:color w:val="000000"/>
          <w:sz w:val="20"/>
          <w:szCs w:val="20"/>
          <w:lang w:eastAsia="ko-KR"/>
        </w:rPr>
        <w:t xml:space="preserve"> 조합 안에서 LLM 점수와 어휘 기준 점수의 배정을 무작위로 교환하여 관찰된 AP 차이가 우연적 배정 아래에서 어느 정도 나타나는지 평가하였다.</w:t>
      </w:r>
    </w:p>
    <w:p w14:paraId="473707CA" w14:textId="77777777" w:rsidR="0025533F" w:rsidRPr="00566F44" w:rsidRDefault="0025533F" w:rsidP="0025533F">
      <w:pPr>
        <w:pStyle w:val="21"/>
        <w:spacing w:before="0"/>
        <w:jc w:val="left"/>
        <w:rPr>
          <w:rFonts w:ascii="맑은 고딕" w:eastAsia="맑은 고딕" w:hAnsi="맑은 고딕" w:cstheme="minorBidi"/>
          <w:b w:val="0"/>
          <w:bCs w:val="0"/>
          <w:color w:val="auto"/>
          <w:sz w:val="20"/>
          <w:szCs w:val="20"/>
          <w:lang w:eastAsia="ko-KR"/>
        </w:rPr>
      </w:pPr>
      <w:r w:rsidRPr="00566F44">
        <w:rPr>
          <w:rFonts w:ascii="맑은 고딕" w:eastAsia="맑은 고딕" w:hAnsi="맑은 고딕" w:cstheme="minorBidi" w:hint="eastAsia"/>
          <w:b w:val="0"/>
          <w:bCs w:val="0"/>
          <w:color w:val="000000"/>
          <w:sz w:val="20"/>
          <w:szCs w:val="20"/>
          <w:lang w:eastAsia="ko-KR"/>
        </w:rPr>
        <w:t xml:space="preserve">또한 단순 어휘 기준과 LLM 사이에 또 다른 비교 기준을 두기 위해 API를 사용하지 않는 의미 유사도 기준을 구성하였다. TF-IDF n-gram cosine similarity는 정확한 어휘 일치보다 넓은 표면 단어 분포를 포착하되, 사전 학습된 언어모형을 필요로 하지 않는 투명한 비전문가 기준으로 포함하였다. 본 분석은 문항/구인 맥락과 </w:t>
      </w:r>
      <w:proofErr w:type="spellStart"/>
      <w:r w:rsidRPr="00566F44">
        <w:rPr>
          <w:rFonts w:ascii="맑은 고딕" w:eastAsia="맑은 고딕" w:hAnsi="맑은 고딕" w:cstheme="minorBidi" w:hint="eastAsia"/>
          <w:b w:val="0"/>
          <w:bCs w:val="0"/>
          <w:color w:val="000000"/>
          <w:sz w:val="20"/>
          <w:szCs w:val="20"/>
          <w:lang w:eastAsia="ko-KR"/>
        </w:rPr>
        <w:t>공변량</w:t>
      </w:r>
      <w:proofErr w:type="spellEnd"/>
      <w:r w:rsidRPr="00566F44">
        <w:rPr>
          <w:rFonts w:ascii="맑은 고딕" w:eastAsia="맑은 고딕" w:hAnsi="맑은 고딕" w:cstheme="minorBidi" w:hint="eastAsia"/>
          <w:b w:val="0"/>
          <w:bCs w:val="0"/>
          <w:color w:val="000000"/>
          <w:sz w:val="20"/>
          <w:szCs w:val="20"/>
          <w:lang w:eastAsia="ko-KR"/>
        </w:rPr>
        <w:t xml:space="preserve"> 정의 텍스트를 대상으로 단어 1-2그램과 문자 3-5그램 TF-IDF 벡터를 구성하고 cosine similarity를 산출하였다. 최소 문서 빈도는 1로 두었으며, 별도의 형태소 분석이나 동의어 확장 없이 공백 정리와 기본 문자열 정규화만 적용하였다.</w:t>
      </w:r>
    </w:p>
    <w:p w14:paraId="2532ADE5" w14:textId="77777777" w:rsidR="0025533F" w:rsidRPr="00566F44" w:rsidRDefault="0025533F" w:rsidP="0025533F">
      <w:pPr>
        <w:pStyle w:val="21"/>
        <w:spacing w:before="0"/>
        <w:jc w:val="left"/>
        <w:rPr>
          <w:rFonts w:ascii="맑은 고딕" w:eastAsia="맑은 고딕" w:hAnsi="맑은 고딕" w:cstheme="minorBidi"/>
          <w:b w:val="0"/>
          <w:bCs w:val="0"/>
          <w:color w:val="auto"/>
          <w:sz w:val="20"/>
          <w:szCs w:val="20"/>
          <w:lang w:eastAsia="ko-KR"/>
        </w:rPr>
      </w:pPr>
      <w:r>
        <w:t>마지막으로 LLM 점수와 전문가 어휘 기준이 수렴하거나 불일치하는 조합의 경험적 양상을 검토하기 위해 사분면 분석을 수행하였다. LLM-high와 LLM-low의 기준은 자료에서 성능을 최적화하여 정한 값이 아니다. 본 연구에서는 LLM 출력이 0-100 척도로 산출된다는 점을 고려하여, 70점 이상을 높은 후보군, 30점 이하를 낮은 후보군으로 구분하는 해석적 절단점으로 사용하였다. 즉, 이 기준은 최적 분류 절단점가 아니라 LLM과 전문가 어휘 기준의 수렴 및 불일치 양상을 기술하기 위한 사전적 분석 기준이다. 어휘 기준 high는 해당 공변량 전문가 어휘가 하나 이상 포함된 경우로 정의하였다. 이에 따라 LLM-high/어휘-low, 어휘-high/LLM-low, 두 기준 모두 높음(both-high), 두 기준 모두 낮음(both-low)의 네 영역을 구성하였다.</w:t>
      </w:r>
    </w:p>
    <w:p w14:paraId="2445F80B" w14:textId="77777777" w:rsidR="0025533F" w:rsidRPr="00566F44" w:rsidRDefault="0025533F" w:rsidP="0025533F">
      <w:pPr>
        <w:pStyle w:val="21"/>
        <w:spacing w:before="0"/>
        <w:jc w:val="left"/>
        <w:rPr>
          <w:rFonts w:ascii="맑은 고딕" w:eastAsia="맑은 고딕" w:hAnsi="맑은 고딕" w:cstheme="minorBidi"/>
          <w:b w:val="0"/>
          <w:bCs w:val="0"/>
          <w:color w:val="auto"/>
          <w:sz w:val="20"/>
          <w:szCs w:val="20"/>
          <w:lang w:eastAsia="ko-KR"/>
        </w:rPr>
      </w:pPr>
      <w:r w:rsidRPr="00566F44">
        <w:rPr>
          <w:rFonts w:ascii="맑은 고딕" w:eastAsia="맑은 고딕" w:hAnsi="맑은 고딕"/>
          <w:b w:val="0"/>
          <w:color w:val="000000"/>
          <w:sz w:val="20"/>
          <w:szCs w:val="20"/>
          <w:lang w:eastAsia="ko-KR"/>
        </w:rPr>
        <w:t>각 영역에 대해서는 주 선별 기준과 cluster-robust 선별 기준의 양성 비율을 비교하였다. 추가로, 각 지시문 조건에서 네 사분면별로 1개 문항-공변량 조합을 선정하여 총 8개 조합에 대해 무선절편 순서형 보조 분석를 수행하였다. 이 사례들은 각 사분면 전체를 대표한다고 가정하기 위한 것이 아니라, 사분면별 후보가 응답자별 무선절편을 포함한 모형에서도 같은 방향의 신호를 보이는지 점검하기 위한 표적 사례로 선정하였다. 선정은 경험적 선별 결과를 새로 최적화하는 방식이 아니라, 해당 사분면에 속하면서 분석 사례 수가 충분하고 모형 수렴이 가능한 조합을 우선하는 규칙에 따라 이루어졌다. 이 보조 분석은 전체 MNLFA가 아니라 표적 경험 검토이며, 계수 방향과 선별 label이 모형 구조 변화에 따라 얼마나 안정적인지 확인하기 위한 보조 분석이다.</w:t>
      </w:r>
      <w:proofErr w:type="spellStart"/>
      <w:r w:rsidRPr="00566F44">
        <w:rPr>
          <w:rFonts w:ascii="맑은 고딕" w:eastAsia="맑은 고딕" w:hAnsi="맑은 고딕"/>
          <w:b w:val="0"/>
          <w:color w:val="000000"/>
          <w:sz w:val="20"/>
          <w:szCs w:val="20"/>
          <w:lang w:eastAsia="ko-KR"/>
        </w:rPr>
      </w:r>
      <w:proofErr w:type="spellEnd"/>
      <w:r w:rsidRPr="00566F44">
        <w:rPr>
          <w:rFonts w:ascii="맑은 고딕" w:eastAsia="맑은 고딕" w:hAnsi="맑은 고딕"/>
          <w:b w:val="0"/>
          <w:color w:val="000000"/>
          <w:sz w:val="20"/>
          <w:szCs w:val="20"/>
          <w:lang w:eastAsia="ko-KR"/>
        </w:rPr>
      </w:r>
      <w:proofErr w:type="spellStart"/>
      <w:r w:rsidRPr="00566F44">
        <w:rPr>
          <w:rFonts w:ascii="맑은 고딕" w:eastAsia="맑은 고딕" w:hAnsi="맑은 고딕"/>
          <w:b w:val="0"/>
          <w:color w:val="000000"/>
          <w:sz w:val="20"/>
          <w:szCs w:val="20"/>
          <w:lang w:eastAsia="ko-KR"/>
        </w:rPr>
      </w:r>
      <w:proofErr w:type="spellEnd"/>
      <w:r w:rsidRPr="00566F44">
        <w:rPr>
          <w:rFonts w:ascii="맑은 고딕" w:eastAsia="맑은 고딕" w:hAnsi="맑은 고딕"/>
          <w:b w:val="0"/>
          <w:color w:val="000000"/>
          <w:sz w:val="20"/>
          <w:szCs w:val="20"/>
          <w:lang w:eastAsia="ko-KR"/>
        </w:rPr>
      </w:r>
      <w:proofErr w:type="spellStart"/>
      <w:r w:rsidRPr="00566F44">
        <w:rPr>
          <w:rFonts w:ascii="맑은 고딕" w:eastAsia="맑은 고딕" w:hAnsi="맑은 고딕"/>
          <w:b w:val="0"/>
          <w:color w:val="000000"/>
          <w:sz w:val="20"/>
          <w:szCs w:val="20"/>
          <w:lang w:eastAsia="ko-KR"/>
        </w:rPr>
      </w:r>
      <w:proofErr w:type="spellEnd"/>
      <w:r w:rsidRPr="00566F44">
        <w:rPr>
          <w:rFonts w:ascii="맑은 고딕" w:eastAsia="맑은 고딕" w:hAnsi="맑은 고딕"/>
          <w:b w:val="0"/>
          <w:color w:val="000000"/>
          <w:sz w:val="20"/>
          <w:szCs w:val="20"/>
          <w:lang w:eastAsia="ko-KR"/>
        </w:rPr>
      </w:r>
      <w:proofErr w:type="spellStart"/>
      <w:r w:rsidRPr="00566F44">
        <w:rPr>
          <w:rFonts w:ascii="맑은 고딕" w:eastAsia="맑은 고딕" w:hAnsi="맑은 고딕"/>
          <w:b w:val="0"/>
          <w:color w:val="000000"/>
          <w:sz w:val="20"/>
          <w:szCs w:val="20"/>
          <w:lang w:eastAsia="ko-KR"/>
        </w:rPr>
      </w:r>
      <w:proofErr w:type="spellEnd"/>
      <w:r w:rsidRPr="00566F44">
        <w:rPr>
          <w:rFonts w:ascii="맑은 고딕" w:eastAsia="맑은 고딕" w:hAnsi="맑은 고딕"/>
          <w:b w:val="0"/>
          <w:color w:val="000000"/>
          <w:sz w:val="20"/>
          <w:szCs w:val="20"/>
          <w:lang w:eastAsia="ko-KR"/>
        </w:rPr>
      </w:r>
    </w:p>
    <w:p w14:paraId="2B498D46" w14:textId="77777777" w:rsidR="000C4191" w:rsidRPr="00566F44" w:rsidRDefault="009A42CD" w:rsidP="0025533F">
      <w:pPr>
        <w:pStyle w:val="21"/>
        <w:spacing w:before="240"/>
        <w:jc w:val="left"/>
        <w:rPr>
          <w:sz w:val="20"/>
          <w:szCs w:val="20"/>
          <w:lang w:eastAsia="ko-KR"/>
        </w:rPr>
      </w:pPr>
      <w:r w:rsidRPr="00566F44">
        <w:rPr>
          <w:rFonts w:ascii="맑은 고딕" w:eastAsia="맑은 고딕" w:hAnsi="맑은 고딕"/>
          <w:color w:val="000000"/>
          <w:sz w:val="20"/>
          <w:szCs w:val="20"/>
          <w:lang w:eastAsia="ko-KR"/>
        </w:rPr>
        <w:t>3. 결과</w:t>
      </w:r>
    </w:p>
    <w:p w14:paraId="3FBD70A6" w14:textId="77777777" w:rsidR="000C4191" w:rsidRPr="00566F44" w:rsidRDefault="009A42CD">
      <w:pPr>
        <w:pStyle w:val="31"/>
        <w:jc w:val="left"/>
        <w:rPr>
          <w:sz w:val="20"/>
          <w:szCs w:val="20"/>
          <w:lang w:eastAsia="ko-KR"/>
        </w:rPr>
      </w:pPr>
      <w:r w:rsidRPr="00566F44">
        <w:rPr>
          <w:rFonts w:ascii="맑은 고딕" w:eastAsia="맑은 고딕" w:hAnsi="맑은 고딕"/>
          <w:color w:val="000000"/>
          <w:sz w:val="20"/>
          <w:szCs w:val="20"/>
          <w:lang w:eastAsia="ko-KR"/>
        </w:rPr>
        <w:t>3.1 LLM 산출물과 파싱 결과</w:t>
      </w:r>
    </w:p>
    <w:p w14:paraId="61976F50" w14:textId="77777777" w:rsidR="000C4191" w:rsidRPr="00566F44" w:rsidRDefault="009A42CD">
      <w:pPr>
        <w:jc w:val="left"/>
        <w:rPr>
          <w:sz w:val="20"/>
          <w:szCs w:val="20"/>
          <w:lang w:eastAsia="ko-KR"/>
        </w:rPr>
      </w:pPr>
      <w:r w:rsidRPr="00566F44">
        <w:rPr>
          <w:color w:val="000000"/>
          <w:sz w:val="20"/>
          <w:szCs w:val="20"/>
          <w:lang w:eastAsia="ko-KR"/>
        </w:rPr>
        <w:t>기본 지시문과 엄격한 DIF 구분 지시문을 사용하여 105개 문항에 대한 LLM 산출물을 생성하였다. 경험적 선별 파일에는 487개 문항-공변량 조합이 있었으나, 기본 지시문 조건에서는 age 관련 조합 1개가 LLM 평가 파일에서 누락되어 486개 문항-공변량 예측값이 분석에 포함되었다. 이 중 선별 양성 조합은 128개였다. 엄격한 DIF 구분 지시문 조건에서는 age 관련 조합 5개가 누락되어 482개 예측값이 분석에 포함되었고, 선별 양성 조합은 127개였다.</w:t>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
    <w:p w14:paraId="09963632" w14:textId="77777777" w:rsidR="000C4191" w:rsidRPr="00566F44" w:rsidRDefault="009A42CD">
      <w:pPr>
        <w:jc w:val="left"/>
        <w:rPr>
          <w:sz w:val="20"/>
          <w:szCs w:val="20"/>
          <w:lang w:eastAsia="ko-KR"/>
        </w:rPr>
      </w:pPr>
      <w:r w:rsidRPr="00566F44">
        <w:rPr>
          <w:color w:val="000000"/>
          <w:sz w:val="20"/>
          <w:szCs w:val="20"/>
          <w:lang w:eastAsia="ko-KR"/>
        </w:rPr>
        <w:t>누락 조합은 대체하지 않았다. 기본 지시문과 엄격한 DIF 구분 지시문을 직접 비교할 때에는 양 조건에 모두 존재하는 481개 공통 조합만 사용하였다. 따라서 분석 조합 수의 차이는 경험적 선별 모형의 제외가 아니라 LLM 응답 및 파싱 가능성의 차이로 해석하였다.</w:t>
      </w:r>
    </w:p>
    <w:p w14:paraId="62A9BF61" w14:textId="77777777" w:rsidR="000C4191" w:rsidRPr="00566F44" w:rsidRDefault="009A42CD">
      <w:pPr>
        <w:pStyle w:val="31"/>
        <w:jc w:val="left"/>
        <w:rPr>
          <w:sz w:val="20"/>
          <w:szCs w:val="20"/>
          <w:lang w:eastAsia="ko-KR"/>
        </w:rPr>
      </w:pPr>
      <w:r w:rsidRPr="00566F44">
        <w:rPr>
          <w:rFonts w:ascii="맑은 고딕" w:eastAsia="맑은 고딕" w:hAnsi="맑은 고딕"/>
          <w:color w:val="000000"/>
          <w:sz w:val="20"/>
          <w:szCs w:val="20"/>
          <w:lang w:eastAsia="ko-KR"/>
        </w:rPr>
        <w:t>3.2 전체 우선순위화 성능</w:t>
      </w:r>
    </w:p>
    <w:p w14:paraId="251FD451" w14:textId="77777777" w:rsidR="000C4191" w:rsidRPr="00566F44" w:rsidRDefault="009A42CD">
      <w:pPr>
        <w:pStyle w:val="af0"/>
        <w:spacing w:before="140" w:after="100" w:line="283" w:lineRule="auto"/>
        <w:jc w:val="left"/>
        <w:rPr>
          <w:sz w:val="20"/>
          <w:szCs w:val="20"/>
          <w:lang w:eastAsia="ko-KR"/>
        </w:rPr>
      </w:pPr>
      <w:r w:rsidRPr="00566F44">
        <w:rPr>
          <w:b/>
          <w:color w:val="000000"/>
          <w:sz w:val="20"/>
          <w:szCs w:val="20"/>
          <w:lang w:eastAsia="ko-KR"/>
        </w:rPr>
        <w:t xml:space="preserve">표 5는 주 분석에서 LLM 점수와 이분형 전문가 어휘 기준의 우선순위화 성능을 비교한 결과이다. 기본 </w:t>
      </w:r>
      <w:proofErr w:type="spellStart"/>
      <w:r w:rsidRPr="00566F44">
        <w:rPr>
          <w:b/>
          <w:color w:val="000000"/>
          <w:sz w:val="20"/>
          <w:szCs w:val="20"/>
          <w:lang w:eastAsia="ko-KR"/>
        </w:rPr>
        <w:t>지시문</w:t>
      </w:r>
      <w:proofErr w:type="spellEnd"/>
      <w:r w:rsidRPr="00566F44">
        <w:rPr>
          <w:b/>
          <w:color w:val="000000"/>
          <w:sz w:val="20"/>
          <w:szCs w:val="20"/>
          <w:lang w:eastAsia="ko-KR"/>
        </w:rPr>
        <w:t xml:space="preserve"> 조건에서 분석 가능한 조합은 486개였고, 이 중 경험 DIF 후보는 128개였다. 엄격 </w:t>
      </w:r>
      <w:proofErr w:type="spellStart"/>
      <w:r w:rsidRPr="00566F44">
        <w:rPr>
          <w:b/>
          <w:color w:val="000000"/>
          <w:sz w:val="20"/>
          <w:szCs w:val="20"/>
          <w:lang w:eastAsia="ko-KR"/>
        </w:rPr>
        <w:t>지시문</w:t>
      </w:r>
      <w:proofErr w:type="spellEnd"/>
      <w:r w:rsidRPr="00566F44">
        <w:rPr>
          <w:b/>
          <w:color w:val="000000"/>
          <w:sz w:val="20"/>
          <w:szCs w:val="20"/>
          <w:lang w:eastAsia="ko-KR"/>
        </w:rPr>
        <w:t xml:space="preserve"> 조건에서는 482개 조합 중 127개가 경험 DIF 후보로 분류되었다. 양성 비율은 두 조건 모두 약 .263이었다.</w:t>
      </w:r>
    </w:p>
    <w:p w14:paraId="5120E65D" w14:textId="77777777" w:rsidR="000C4191" w:rsidRPr="00566F44" w:rsidRDefault="009A42CD">
      <w:pPr>
        <w:jc w:val="left"/>
        <w:rPr>
          <w:sz w:val="20"/>
          <w:szCs w:val="20"/>
          <w:lang w:eastAsia="ko-KR"/>
        </w:rPr>
      </w:pPr>
      <w:r w:rsidRPr="00566F44">
        <w:rPr>
          <w:color w:val="000000"/>
          <w:sz w:val="20"/>
          <w:szCs w:val="20"/>
          <w:lang w:eastAsia="ko-KR"/>
        </w:rPr>
        <w:t xml:space="preserve">기본 </w:t>
      </w:r>
      <w:proofErr w:type="spellStart"/>
      <w:r w:rsidRPr="00566F44">
        <w:rPr>
          <w:color w:val="000000"/>
          <w:sz w:val="20"/>
          <w:szCs w:val="20"/>
          <w:lang w:eastAsia="ko-KR"/>
        </w:rPr>
        <w:t>지시문</w:t>
      </w:r>
      <w:proofErr w:type="spellEnd"/>
      <w:r w:rsidRPr="00566F44">
        <w:rPr>
          <w:color w:val="000000"/>
          <w:sz w:val="20"/>
          <w:szCs w:val="20"/>
          <w:lang w:eastAsia="ko-KR"/>
        </w:rPr>
        <w:t xml:space="preserve"> 조건에서 LLM의 AP는 .382였고, 이분형 전문가 어휘 기준의 평균 AP는 .375였다. 엄격 </w:t>
      </w:r>
      <w:proofErr w:type="spellStart"/>
      <w:r w:rsidRPr="00566F44">
        <w:rPr>
          <w:color w:val="000000"/>
          <w:sz w:val="20"/>
          <w:szCs w:val="20"/>
          <w:lang w:eastAsia="ko-KR"/>
        </w:rPr>
        <w:t>지시문</w:t>
      </w:r>
      <w:proofErr w:type="spellEnd"/>
      <w:r w:rsidRPr="00566F44">
        <w:rPr>
          <w:color w:val="000000"/>
          <w:sz w:val="20"/>
          <w:szCs w:val="20"/>
          <w:lang w:eastAsia="ko-KR"/>
        </w:rPr>
        <w:t xml:space="preserve"> 조건에서는 LLM의 AP가 .405, 전문가 어휘 기준의 평균 AP가 .384였다. 즉 전체 AP만 보면 LLM은 이분형 전문가 어휘 기준을 소폭 상회하였다. 그러나 차이는 크지 않았고, 상위 5개 및 상위 10개 후보의 정밀도에서는 </w:t>
      </w:r>
      <w:proofErr w:type="spellStart"/>
      <w:r w:rsidRPr="00566F44">
        <w:rPr>
          <w:color w:val="000000"/>
          <w:sz w:val="20"/>
          <w:szCs w:val="20"/>
          <w:lang w:eastAsia="ko-KR"/>
        </w:rPr>
        <w:t>지시문</w:t>
      </w:r>
      <w:proofErr w:type="spellEnd"/>
      <w:r w:rsidRPr="00566F44">
        <w:rPr>
          <w:color w:val="000000"/>
          <w:sz w:val="20"/>
          <w:szCs w:val="20"/>
          <w:lang w:eastAsia="ko-KR"/>
        </w:rPr>
        <w:t xml:space="preserve"> 조건에 따라 양상이 달랐다.</w:t>
      </w:r>
    </w:p>
    <w:p w14:paraId="76326DCD" w14:textId="77777777" w:rsidR="000C4191" w:rsidRPr="00566F44" w:rsidRDefault="009A42CD">
      <w:pPr>
        <w:jc w:val="left"/>
        <w:rPr>
          <w:sz w:val="20"/>
          <w:szCs w:val="20"/>
          <w:lang w:eastAsia="ko-KR"/>
        </w:rPr>
      </w:pPr>
      <w:r w:rsidRPr="00566F44">
        <w:rPr>
          <w:color w:val="000000"/>
          <w:sz w:val="20"/>
          <w:szCs w:val="20"/>
          <w:lang w:eastAsia="ko-KR"/>
        </w:rPr>
        <w:t>따라서 주 분석 결과는 LLM이 단순 어휘 기준보다 압도적으로 우수하다는 결론을 지지하지 않는다. 오히려 LLM의 추가 가치는 제한적이며, 전문가 어휘 기준처럼 투명한 비교 기준을 함께 두어야 그 의미를 해석할 수 있음을 보여준다.</w:t>
      </w:r>
    </w:p>
    <w:p w14:paraId="07AB4085" w14:textId="77777777" w:rsidR="00A93D7D" w:rsidRPr="00566F44" w:rsidRDefault="003A35EC">
      <w:pPr>
        <w:spacing w:before="140"/>
        <w:jc w:val="left"/>
        <w:rPr>
          <w:sz w:val="20"/>
          <w:szCs w:val="20"/>
        </w:rPr>
      </w:pPr>
      <w:r w:rsidRPr="00566F44">
        <w:rPr>
          <w:b/>
          <w:color w:val="000000"/>
          <w:sz w:val="20"/>
          <w:szCs w:val="20"/>
        </w:rPr>
        <w:t xml:space="preserve">표 5. </w:t>
      </w:r>
      <w:proofErr w:type="spellStart"/>
      <w:r w:rsidRPr="00566F44">
        <w:rPr>
          <w:b/>
          <w:color w:val="000000"/>
          <w:sz w:val="20"/>
          <w:szCs w:val="20"/>
        </w:rPr>
        <w:t>전체</w:t>
      </w:r>
      <w:proofErr w:type="spellEnd"/>
      <w:r w:rsidRPr="00566F44">
        <w:rPr>
          <w:b/>
          <w:color w:val="000000"/>
          <w:sz w:val="20"/>
          <w:szCs w:val="20"/>
        </w:rPr>
        <w:t xml:space="preserve"> </w:t>
      </w:r>
      <w:proofErr w:type="spellStart"/>
      <w:r w:rsidRPr="00566F44">
        <w:rPr>
          <w:b/>
          <w:color w:val="000000"/>
          <w:sz w:val="20"/>
          <w:szCs w:val="20"/>
        </w:rPr>
        <w:t>우선순위화</w:t>
      </w:r>
      <w:proofErr w:type="spellEnd"/>
      <w:r w:rsidRPr="00566F44">
        <w:rPr>
          <w:b/>
          <w:color w:val="000000"/>
          <w:sz w:val="20"/>
          <w:szCs w:val="20"/>
        </w:rPr>
        <w:t xml:space="preserve"> </w:t>
      </w:r>
      <w:proofErr w:type="spellStart"/>
      <w:r w:rsidRPr="00566F44">
        <w:rPr>
          <w:b/>
          <w:color w:val="000000"/>
          <w:sz w:val="20"/>
          <w:szCs w:val="20"/>
        </w:rPr>
        <w:t>성능</w:t>
      </w:r>
      <w:proofErr w:type="spellEnd"/>
    </w:p>
    <w:tbl>
      <w:tblPr>
        <w:tblStyle w:val="af9"/>
        <w:tblW w:w="9647" w:type="dxa"/>
        <w:jc w:val="center"/>
        <w:tblLayout w:type="fixed"/>
        <w:tblLook w:val="04A0" w:firstRow="1" w:lastRow="0" w:firstColumn="1" w:lastColumn="0" w:noHBand="0" w:noVBand="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138"/>
        <w:gridCol w:w="1092"/>
        <w:gridCol w:w="1092"/>
        <w:gridCol w:w="854"/>
        <w:gridCol w:w="848"/>
        <w:gridCol w:w="901"/>
        <w:gridCol w:w="859"/>
        <w:gridCol w:w="901"/>
        <w:gridCol w:w="885"/>
        <w:gridCol w:w="790"/>
      </w:tblGrid>
      <w:tr w:rsidR="000C4191" w:rsidRPr="00566F44" w14:paraId="242EBB28" w14:textId="77777777">
        <w:trPr>
          <w:tblHeader w:val="true"/>
          <w:jc w:val="center"/>
        </w:trPr>
        <w:tc>
          <w:tcPr>
            <w:tcW w:w="1080" w:type="dxa"/>
            <w:shd w:val="clear" w:color="auto" w:fill="EAF0F7"/>
            <w:tcMar>
              <w:top w:w="70" w:type="dxa"/>
              <w:left w:w="95" w:type="dxa"/>
              <w:bottom w:w="70" w:type="dxa"/>
              <w:right w:w="95" w:type="dxa"/>
              <w:start w:w="85" w:type="dxa"/>
              <w:end w:w="85" w:type="dxa"/>
            </w:tcMar>
            <w:vAlign w:val="center"/>
          </w:tcPr>
          <w:p w14:paraId="4FD6E949"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7"/>
                <w:szCs w:val="20"/>
              </w:rPr>
              <w:t>지시문</w:t>
            </w:r>
            <w:proofErr w:type="spellEnd"/>
            <w:r w:rsidRPr="00566F44">
              <w:rPr>
                <w:rFonts w:ascii="맑은 고딕" w:hAnsi="맑은 고딕"/>
                <w:b/>
                <w:color w:val="000000"/>
                <w:sz w:val="17"/>
                <w:szCs w:val="20"/>
              </w:rPr>
              <w:t xml:space="preserve"> </w:t>
            </w:r>
            <w:proofErr w:type="spellStart"/>
            <w:r w:rsidRPr="00566F44">
              <w:rPr>
                <w:rFonts w:ascii="맑은 고딕" w:hAnsi="맑은 고딕"/>
                <w:b/>
                <w:color w:val="000000"/>
                <w:sz w:val="17"/>
                <w:szCs w:val="20"/>
              </w:rPr>
              <w:t>조건</w:t>
            </w:r>
            <w:proofErr w:type="spellEnd"/>
          </w:p>
        </w:tc>
        <w:tc>
          <w:tcPr>
            <w:tcW w:w="1036" w:type="dxa"/>
            <w:shd w:val="clear" w:color="auto" w:fill="EAF0F7"/>
            <w:tcMar>
              <w:top w:w="70" w:type="dxa"/>
              <w:left w:w="95" w:type="dxa"/>
              <w:bottom w:w="70" w:type="dxa"/>
              <w:right w:w="95" w:type="dxa"/>
              <w:start w:w="85" w:type="dxa"/>
              <w:end w:w="85" w:type="dxa"/>
            </w:tcMar>
            <w:vAlign w:val="center"/>
          </w:tcPr>
          <w:p w14:paraId="02C06D7D"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7"/>
                <w:szCs w:val="20"/>
              </w:rPr>
              <w:t>분석</w:t>
            </w:r>
            <w:proofErr w:type="spellEnd"/>
            <w:r w:rsidRPr="00566F44">
              <w:rPr>
                <w:rFonts w:ascii="맑은 고딕" w:hAnsi="맑은 고딕"/>
                <w:b/>
                <w:color w:val="000000"/>
                <w:sz w:val="17"/>
                <w:szCs w:val="20"/>
              </w:rPr>
              <w:t xml:space="preserve"> </w:t>
            </w:r>
            <w:proofErr w:type="spellStart"/>
            <w:r w:rsidRPr="00566F44">
              <w:rPr>
                <w:rFonts w:ascii="맑은 고딕" w:hAnsi="맑은 고딕"/>
                <w:b/>
                <w:color w:val="000000"/>
                <w:sz w:val="17"/>
                <w:szCs w:val="20"/>
              </w:rPr>
              <w:t>조합</w:t>
            </w:r>
            <w:proofErr w:type="spellEnd"/>
            <w:r w:rsidRPr="00566F44">
              <w:rPr>
                <w:rFonts w:ascii="맑은 고딕" w:hAnsi="맑은 고딕"/>
                <w:b/>
                <w:color w:val="000000"/>
                <w:sz w:val="17"/>
                <w:szCs w:val="20"/>
              </w:rPr>
              <w:t xml:space="preserve"> </w:t>
            </w:r>
            <w:r w:rsidRPr="00566F44">
              <w:rPr>
                <w:rFonts w:ascii="맑은 고딕" w:hAnsi="맑은 고딕"/>
                <w:b/>
                <w:color w:val="000000"/>
                <w:sz w:val="17"/>
                <w:szCs w:val="20"/>
              </w:rPr>
              <w:t>수</w:t>
            </w:r>
          </w:p>
        </w:tc>
        <w:tc>
          <w:tcPr>
            <w:tcW w:w="1036" w:type="dxa"/>
            <w:shd w:val="clear" w:color="auto" w:fill="EAF0F7"/>
            <w:tcMar>
              <w:top w:w="70" w:type="dxa"/>
              <w:left w:w="95" w:type="dxa"/>
              <w:bottom w:w="70" w:type="dxa"/>
              <w:right w:w="95" w:type="dxa"/>
              <w:start w:w="85" w:type="dxa"/>
              <w:end w:w="85" w:type="dxa"/>
            </w:tcMar>
            <w:vAlign w:val="center"/>
          </w:tcPr>
          <w:p w14:paraId="2B351154"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7"/>
                <w:szCs w:val="20"/>
              </w:rPr>
              <w:t>선별</w:t>
            </w:r>
            <w:proofErr w:type="spellEnd"/>
            <w:r w:rsidRPr="00566F44">
              <w:rPr>
                <w:rFonts w:ascii="맑은 고딕" w:hAnsi="맑은 고딕"/>
                <w:b/>
                <w:color w:val="000000"/>
                <w:sz w:val="17"/>
                <w:szCs w:val="20"/>
              </w:rPr>
              <w:t xml:space="preserve"> </w:t>
            </w:r>
            <w:proofErr w:type="spellStart"/>
            <w:r w:rsidRPr="00566F44">
              <w:rPr>
                <w:rFonts w:ascii="맑은 고딕" w:hAnsi="맑은 고딕"/>
                <w:b/>
                <w:color w:val="000000"/>
                <w:sz w:val="17"/>
                <w:szCs w:val="20"/>
              </w:rPr>
              <w:t>양성</w:t>
            </w:r>
            <w:proofErr w:type="spellEnd"/>
            <w:r w:rsidRPr="00566F44">
              <w:rPr>
                <w:rFonts w:ascii="맑은 고딕" w:hAnsi="맑은 고딕"/>
                <w:b/>
                <w:color w:val="000000"/>
                <w:sz w:val="17"/>
                <w:szCs w:val="20"/>
              </w:rPr>
              <w:t xml:space="preserve"> </w:t>
            </w:r>
            <w:r w:rsidRPr="00566F44">
              <w:rPr>
                <w:rFonts w:ascii="맑은 고딕" w:hAnsi="맑은 고딕"/>
                <w:b/>
                <w:color w:val="000000"/>
                <w:sz w:val="17"/>
                <w:szCs w:val="20"/>
              </w:rPr>
              <w:t>수</w:t>
            </w:r>
          </w:p>
        </w:tc>
        <w:tc>
          <w:tcPr>
            <w:tcW w:w="864" w:type="dxa"/>
            <w:shd w:val="clear" w:color="auto" w:fill="EAF0F7"/>
            <w:tcMar>
              <w:top w:w="70" w:type="dxa"/>
              <w:left w:w="95" w:type="dxa"/>
              <w:bottom w:w="70" w:type="dxa"/>
              <w:right w:w="95" w:type="dxa"/>
              <w:start w:w="85" w:type="dxa"/>
              <w:end w:w="85" w:type="dxa"/>
            </w:tcMar>
            <w:vAlign w:val="center"/>
          </w:tcPr>
          <w:p w14:paraId="2DE690D8"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7"/>
                <w:szCs w:val="20"/>
              </w:rPr>
              <w:t>양성</w:t>
            </w:r>
            <w:proofErr w:type="spellEnd"/>
            <w:r w:rsidRPr="00566F44">
              <w:rPr>
                <w:rFonts w:ascii="맑은 고딕" w:hAnsi="맑은 고딕"/>
                <w:b/>
                <w:color w:val="000000"/>
                <w:sz w:val="17"/>
                <w:szCs w:val="20"/>
              </w:rPr>
              <w:t xml:space="preserve"> </w:t>
            </w:r>
            <w:proofErr w:type="spellStart"/>
            <w:r w:rsidRPr="00566F44">
              <w:rPr>
                <w:rFonts w:ascii="맑은 고딕" w:hAnsi="맑은 고딕"/>
                <w:b/>
                <w:color w:val="000000"/>
                <w:sz w:val="17"/>
                <w:szCs w:val="20"/>
              </w:rPr>
              <w:t>비율</w:t>
            </w:r>
            <w:proofErr w:type="spellEnd"/>
          </w:p>
        </w:tc>
        <w:tc>
          <w:tcPr>
            <w:tcW w:w="820" w:type="dxa"/>
            <w:shd w:val="clear" w:color="auto" w:fill="EAF0F7"/>
            <w:tcMar>
              <w:top w:w="70" w:type="dxa"/>
              <w:left w:w="95" w:type="dxa"/>
              <w:bottom w:w="70" w:type="dxa"/>
              <w:right w:w="95" w:type="dxa"/>
              <w:start w:w="85" w:type="dxa"/>
              <w:end w:w="85" w:type="dxa"/>
            </w:tcMar>
            <w:vAlign w:val="center"/>
          </w:tcPr>
          <w:p w14:paraId="014F8A56" w14:textId="77777777" w:rsidR="00C55C1E" w:rsidRPr="00566F44" w:rsidRDefault="001817C9">
            <w:pPr>
              <w:spacing w:before="0" w:after="0" w:line="252" w:lineRule="auto"/>
              <w:jc w:val="center"/>
              <w:rPr>
                <w:sz w:val="20"/>
                <w:szCs w:val="20"/>
              </w:rPr>
            </w:pPr>
            <w:r w:rsidRPr="00566F44">
              <w:rPr>
                <w:rFonts w:ascii="맑은 고딕" w:hAnsi="맑은 고딕"/>
                <w:b/>
                <w:color w:val="000000"/>
                <w:sz w:val="17"/>
                <w:szCs w:val="20"/>
              </w:rPr>
              <w:t>LLM AP</w:t>
            </w:r>
          </w:p>
        </w:tc>
        <w:tc>
          <w:tcPr>
            <w:tcW w:w="1007" w:type="dxa"/>
            <w:shd w:val="clear" w:color="auto" w:fill="EAF0F7"/>
            <w:tcMar>
              <w:top w:w="70" w:type="dxa"/>
              <w:left w:w="95" w:type="dxa"/>
              <w:bottom w:w="70" w:type="dxa"/>
              <w:right w:w="95" w:type="dxa"/>
              <w:start w:w="85" w:type="dxa"/>
              <w:end w:w="85" w:type="dxa"/>
            </w:tcMar>
            <w:vAlign w:val="center"/>
          </w:tcPr>
          <w:p w14:paraId="637AACE1"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7"/>
                <w:szCs w:val="20"/>
              </w:rPr>
              <w:t>전문가</w:t>
            </w:r>
            <w:proofErr w:type="spellEnd"/>
            <w:r w:rsidRPr="00566F44">
              <w:rPr>
                <w:rFonts w:ascii="맑은 고딕" w:hAnsi="맑은 고딕"/>
                <w:b/>
                <w:color w:val="000000"/>
                <w:sz w:val="17"/>
                <w:szCs w:val="20"/>
              </w:rPr>
              <w:t xml:space="preserve"> </w:t>
            </w:r>
            <w:proofErr w:type="spellStart"/>
            <w:r w:rsidRPr="00566F44">
              <w:rPr>
                <w:rFonts w:ascii="맑은 고딕" w:hAnsi="맑은 고딕"/>
                <w:b/>
                <w:color w:val="000000"/>
                <w:sz w:val="17"/>
                <w:szCs w:val="20"/>
              </w:rPr>
              <w:t>어휘</w:t>
            </w:r>
            <w:proofErr w:type="spellEnd"/>
            <w:r w:rsidRPr="00566F44">
              <w:rPr>
                <w:rFonts w:ascii="맑은 고딕" w:hAnsi="맑은 고딕"/>
                <w:b/>
                <w:color w:val="000000"/>
                <w:sz w:val="17"/>
                <w:szCs w:val="20"/>
              </w:rPr>
              <w:t xml:space="preserve"> AP</w:t>
            </w:r>
          </w:p>
        </w:tc>
        <w:tc>
          <w:tcPr>
            <w:tcW w:w="864" w:type="dxa"/>
            <w:shd w:val="clear" w:color="auto" w:fill="EAF0F7"/>
            <w:tcMar>
              <w:top w:w="70" w:type="dxa"/>
              <w:left w:w="95" w:type="dxa"/>
              <w:bottom w:w="70" w:type="dxa"/>
              <w:right w:w="95" w:type="dxa"/>
              <w:start w:w="85" w:type="dxa"/>
              <w:end w:w="85" w:type="dxa"/>
            </w:tcMar>
            <w:vAlign w:val="center"/>
          </w:tcPr>
          <w:p w14:paraId="744710F3" w14:textId="77777777" w:rsidR="00C55C1E" w:rsidRPr="00566F44" w:rsidRDefault="001817C9">
            <w:pPr>
              <w:spacing w:before="0" w:after="0" w:line="252" w:lineRule="auto"/>
              <w:jc w:val="center"/>
              <w:rPr>
                <w:sz w:val="20"/>
                <w:szCs w:val="20"/>
              </w:rPr>
            </w:pPr>
            <w:r w:rsidRPr="00566F44">
              <w:rPr>
                <w:rFonts w:ascii="맑은 고딕" w:hAnsi="맑은 고딕"/>
                <w:b/>
                <w:color w:val="000000"/>
                <w:sz w:val="17"/>
                <w:szCs w:val="20"/>
              </w:rPr>
              <w:t>LLM P@5</w:t>
            </w:r>
          </w:p>
        </w:tc>
        <w:tc>
          <w:tcPr>
            <w:tcW w:w="1036" w:type="dxa"/>
            <w:shd w:val="clear" w:color="auto" w:fill="EAF0F7"/>
            <w:tcMar>
              <w:top w:w="70" w:type="dxa"/>
              <w:left w:w="95" w:type="dxa"/>
              <w:bottom w:w="70" w:type="dxa"/>
              <w:right w:w="95" w:type="dxa"/>
              <w:start w:w="85" w:type="dxa"/>
              <w:end w:w="85" w:type="dxa"/>
            </w:tcMar>
            <w:vAlign w:val="center"/>
          </w:tcPr>
          <w:p w14:paraId="65621E14"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7"/>
                <w:szCs w:val="20"/>
              </w:rPr>
              <w:t>전문가</w:t>
            </w:r>
            <w:proofErr w:type="spellEnd"/>
            <w:r w:rsidRPr="00566F44">
              <w:rPr>
                <w:rFonts w:ascii="맑은 고딕" w:hAnsi="맑은 고딕"/>
                <w:b/>
                <w:color w:val="000000"/>
                <w:sz w:val="17"/>
                <w:szCs w:val="20"/>
              </w:rPr>
              <w:t xml:space="preserve"> </w:t>
            </w:r>
            <w:proofErr w:type="spellStart"/>
            <w:r w:rsidRPr="00566F44">
              <w:rPr>
                <w:rFonts w:ascii="맑은 고딕" w:hAnsi="맑은 고딕"/>
                <w:b/>
                <w:color w:val="000000"/>
                <w:sz w:val="17"/>
                <w:szCs w:val="20"/>
              </w:rPr>
              <w:t>어휘</w:t>
            </w:r>
            <w:proofErr w:type="spellEnd"/>
            <w:r w:rsidRPr="00566F44">
              <w:rPr>
                <w:rFonts w:ascii="맑은 고딕" w:hAnsi="맑은 고딕"/>
                <w:b/>
                <w:color w:val="000000"/>
                <w:sz w:val="17"/>
                <w:szCs w:val="20"/>
              </w:rPr>
              <w:t xml:space="preserve"> P@5</w:t>
            </w:r>
          </w:p>
        </w:tc>
        <w:tc>
          <w:tcPr>
            <w:tcW w:w="864" w:type="dxa"/>
            <w:shd w:val="clear" w:color="auto" w:fill="EAF0F7"/>
            <w:tcMar>
              <w:top w:w="70" w:type="dxa"/>
              <w:left w:w="95" w:type="dxa"/>
              <w:bottom w:w="70" w:type="dxa"/>
              <w:right w:w="95" w:type="dxa"/>
              <w:start w:w="85" w:type="dxa"/>
              <w:end w:w="85" w:type="dxa"/>
            </w:tcMar>
            <w:vAlign w:val="center"/>
          </w:tcPr>
          <w:p w14:paraId="0028E360" w14:textId="77777777" w:rsidR="00C55C1E" w:rsidRPr="00566F44" w:rsidRDefault="001817C9">
            <w:pPr>
              <w:spacing w:before="0" w:after="0" w:line="252" w:lineRule="auto"/>
              <w:jc w:val="center"/>
              <w:rPr>
                <w:sz w:val="20"/>
                <w:szCs w:val="20"/>
              </w:rPr>
            </w:pPr>
            <w:r w:rsidRPr="00566F44">
              <w:rPr>
                <w:rFonts w:ascii="맑은 고딕" w:hAnsi="맑은 고딕"/>
                <w:b/>
                <w:color w:val="000000"/>
                <w:sz w:val="17"/>
                <w:szCs w:val="20"/>
              </w:rPr>
              <w:t>LLM P@10</w:t>
            </w:r>
          </w:p>
        </w:tc>
        <w:tc>
          <w:tcPr>
            <w:tcW w:w="1036" w:type="dxa"/>
            <w:shd w:val="clear" w:color="auto" w:fill="EAF0F7"/>
            <w:tcMar>
              <w:top w:w="70" w:type="dxa"/>
              <w:left w:w="95" w:type="dxa"/>
              <w:bottom w:w="70" w:type="dxa"/>
              <w:right w:w="95" w:type="dxa"/>
              <w:start w:w="85" w:type="dxa"/>
              <w:end w:w="85" w:type="dxa"/>
            </w:tcMar>
            <w:vAlign w:val="center"/>
          </w:tcPr>
          <w:p w14:paraId="3BA781E3"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7"/>
                <w:szCs w:val="20"/>
              </w:rPr>
              <w:t>전문가</w:t>
            </w:r>
            <w:proofErr w:type="spellEnd"/>
            <w:r w:rsidRPr="00566F44">
              <w:rPr>
                <w:rFonts w:ascii="맑은 고딕" w:hAnsi="맑은 고딕"/>
                <w:b/>
                <w:color w:val="000000"/>
                <w:sz w:val="17"/>
                <w:szCs w:val="20"/>
              </w:rPr>
              <w:t xml:space="preserve"> </w:t>
            </w:r>
            <w:proofErr w:type="spellStart"/>
            <w:r w:rsidRPr="00566F44">
              <w:rPr>
                <w:rFonts w:ascii="맑은 고딕" w:hAnsi="맑은 고딕"/>
                <w:b/>
                <w:color w:val="000000"/>
                <w:sz w:val="17"/>
                <w:szCs w:val="20"/>
              </w:rPr>
              <w:t>어휘</w:t>
            </w:r>
            <w:proofErr w:type="spellEnd"/>
            <w:r w:rsidRPr="00566F44">
              <w:rPr>
                <w:rFonts w:ascii="맑은 고딕" w:hAnsi="맑은 고딕"/>
                <w:b/>
                <w:color w:val="000000"/>
                <w:sz w:val="17"/>
                <w:szCs w:val="20"/>
              </w:rPr>
              <w:t xml:space="preserve"> P@10</w:t>
            </w:r>
          </w:p>
        </w:tc>
      </w:tr>
      <w:tr w:rsidR="000C4191" w:rsidRPr="00566F44" w14:paraId="4A0A0EA6" w14:textId="77777777">
        <w:trPr>
          <w:jc w:val="center"/>
        </w:trPr>
        <w:tc>
          <w:tcPr>
            <w:tcW w:w="1080" w:type="dxa"/>
            <w:tcMar>
              <w:top w:w="70" w:type="dxa"/>
              <w:left w:w="95" w:type="dxa"/>
              <w:bottom w:w="70" w:type="dxa"/>
              <w:right w:w="95" w:type="dxa"/>
              <w:start w:w="85" w:type="dxa"/>
              <w:end w:w="85" w:type="dxa"/>
            </w:tcMar>
            <w:vAlign w:val="top"/>
          </w:tcPr>
          <w:p w14:paraId="2FCEBFA7"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7"/>
                <w:szCs w:val="20"/>
              </w:rPr>
              <w:t>기본</w:t>
            </w:r>
            <w:proofErr w:type="spellEnd"/>
            <w:r w:rsidRPr="00566F44">
              <w:rPr>
                <w:rFonts w:ascii="맑은 고딕" w:hAnsi="맑은 고딕"/>
                <w:color w:val="000000"/>
                <w:sz w:val="17"/>
                <w:szCs w:val="20"/>
              </w:rPr>
              <w:t xml:space="preserve"> </w:t>
            </w:r>
            <w:proofErr w:type="spellStart"/>
            <w:r w:rsidRPr="00566F44">
              <w:rPr>
                <w:rFonts w:ascii="맑은 고딕" w:hAnsi="맑은 고딕"/>
                <w:color w:val="000000"/>
                <w:sz w:val="17"/>
                <w:szCs w:val="20"/>
              </w:rPr>
              <w:t>지시문</w:t>
            </w:r>
            <w:proofErr w:type="spellEnd"/>
          </w:p>
        </w:tc>
        <w:tc>
          <w:tcPr>
            <w:tcW w:w="1036" w:type="dxa"/>
            <w:tcMar>
              <w:top w:w="70" w:type="dxa"/>
              <w:left w:w="95" w:type="dxa"/>
              <w:bottom w:w="70" w:type="dxa"/>
              <w:right w:w="95" w:type="dxa"/>
              <w:start w:w="85" w:type="dxa"/>
              <w:end w:w="85" w:type="dxa"/>
            </w:tcMar>
            <w:vAlign w:val="top"/>
          </w:tcPr>
          <w:p w14:paraId="299B4681"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486</w:t>
            </w:r>
          </w:p>
        </w:tc>
        <w:tc>
          <w:tcPr>
            <w:tcW w:w="1036" w:type="dxa"/>
            <w:tcMar>
              <w:top w:w="70" w:type="dxa"/>
              <w:left w:w="95" w:type="dxa"/>
              <w:bottom w:w="70" w:type="dxa"/>
              <w:right w:w="95" w:type="dxa"/>
              <w:start w:w="85" w:type="dxa"/>
              <w:end w:w="85" w:type="dxa"/>
            </w:tcMar>
            <w:vAlign w:val="top"/>
          </w:tcPr>
          <w:p w14:paraId="44EC9EBA"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128</w:t>
            </w:r>
          </w:p>
        </w:tc>
        <w:tc>
          <w:tcPr>
            <w:tcW w:w="864" w:type="dxa"/>
            <w:tcMar>
              <w:top w:w="70" w:type="dxa"/>
              <w:left w:w="95" w:type="dxa"/>
              <w:bottom w:w="70" w:type="dxa"/>
              <w:right w:w="95" w:type="dxa"/>
              <w:start w:w="85" w:type="dxa"/>
              <w:end w:w="85" w:type="dxa"/>
            </w:tcMar>
            <w:vAlign w:val="top"/>
          </w:tcPr>
          <w:p w14:paraId="44921392"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.263</w:t>
            </w:r>
          </w:p>
        </w:tc>
        <w:tc>
          <w:tcPr>
            <w:tcW w:w="820" w:type="dxa"/>
            <w:tcMar>
              <w:top w:w="70" w:type="dxa"/>
              <w:left w:w="95" w:type="dxa"/>
              <w:bottom w:w="70" w:type="dxa"/>
              <w:right w:w="95" w:type="dxa"/>
              <w:start w:w="85" w:type="dxa"/>
              <w:end w:w="85" w:type="dxa"/>
            </w:tcMar>
            <w:vAlign w:val="top"/>
          </w:tcPr>
          <w:p w14:paraId="3305A540"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.382</w:t>
            </w:r>
          </w:p>
        </w:tc>
        <w:tc>
          <w:tcPr>
            <w:tcW w:w="1007" w:type="dxa"/>
            <w:tcMar>
              <w:top w:w="70" w:type="dxa"/>
              <w:left w:w="95" w:type="dxa"/>
              <w:bottom w:w="70" w:type="dxa"/>
              <w:right w:w="95" w:type="dxa"/>
              <w:start w:w="85" w:type="dxa"/>
              <w:end w:w="85" w:type="dxa"/>
            </w:tcMar>
            <w:vAlign w:val="top"/>
          </w:tcPr>
          <w:p w14:paraId="7AA16096"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.376</w:t>
            </w:r>
          </w:p>
        </w:tc>
        <w:tc>
          <w:tcPr>
            <w:tcW w:w="864" w:type="dxa"/>
            <w:tcMar>
              <w:top w:w="70" w:type="dxa"/>
              <w:left w:w="95" w:type="dxa"/>
              <w:bottom w:w="70" w:type="dxa"/>
              <w:right w:w="95" w:type="dxa"/>
              <w:start w:w="85" w:type="dxa"/>
              <w:end w:w="85" w:type="dxa"/>
            </w:tcMar>
            <w:vAlign w:val="top"/>
          </w:tcPr>
          <w:p w14:paraId="1C03609E"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.600</w:t>
            </w:r>
          </w:p>
        </w:tc>
        <w:tc>
          <w:tcPr>
            <w:tcW w:w="1036" w:type="dxa"/>
            <w:tcMar>
              <w:top w:w="70" w:type="dxa"/>
              <w:left w:w="95" w:type="dxa"/>
              <w:bottom w:w="70" w:type="dxa"/>
              <w:right w:w="95" w:type="dxa"/>
              <w:start w:w="85" w:type="dxa"/>
              <w:end w:w="85" w:type="dxa"/>
            </w:tcMar>
            <w:vAlign w:val="top"/>
          </w:tcPr>
          <w:p w14:paraId="489E4645"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.477</w:t>
            </w:r>
          </w:p>
        </w:tc>
        <w:tc>
          <w:tcPr>
            <w:tcW w:w="864" w:type="dxa"/>
            <w:tcMar>
              <w:top w:w="70" w:type="dxa"/>
              <w:left w:w="95" w:type="dxa"/>
              <w:bottom w:w="70" w:type="dxa"/>
              <w:right w:w="95" w:type="dxa"/>
              <w:start w:w="85" w:type="dxa"/>
              <w:end w:w="85" w:type="dxa"/>
            </w:tcMar>
            <w:vAlign w:val="top"/>
          </w:tcPr>
          <w:p w14:paraId="7AFA99BB"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.600</w:t>
            </w:r>
          </w:p>
        </w:tc>
        <w:tc>
          <w:tcPr>
            <w:tcW w:w="1036" w:type="dxa"/>
            <w:tcMar>
              <w:top w:w="70" w:type="dxa"/>
              <w:left w:w="95" w:type="dxa"/>
              <w:bottom w:w="70" w:type="dxa"/>
              <w:right w:w="95" w:type="dxa"/>
              <w:start w:w="85" w:type="dxa"/>
              <w:end w:w="85" w:type="dxa"/>
            </w:tcMar>
            <w:vAlign w:val="top"/>
          </w:tcPr>
          <w:p w14:paraId="7AE8A4E0"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.476</w:t>
            </w:r>
          </w:p>
        </w:tc>
      </w:tr>
      <w:tr w:rsidR="000C4191" w:rsidRPr="00566F44" w14:paraId="10A6A3AB" w14:textId="77777777">
        <w:trPr>
          <w:jc w:val="center"/>
        </w:trPr>
        <w:tc>
          <w:tcPr>
            <w:tcW w:w="1080" w:type="dxa"/>
            <w:tcMar>
              <w:top w:w="70" w:type="dxa"/>
              <w:left w:w="95" w:type="dxa"/>
              <w:bottom w:w="70" w:type="dxa"/>
              <w:right w:w="95" w:type="dxa"/>
              <w:start w:w="85" w:type="dxa"/>
              <w:end w:w="85" w:type="dxa"/>
            </w:tcMar>
            <w:vAlign w:val="top"/>
          </w:tcPr>
          <w:p w14:paraId="7EE0D815"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7"/>
                <w:szCs w:val="20"/>
              </w:rPr>
              <w:t>엄격</w:t>
            </w:r>
            <w:proofErr w:type="spellEnd"/>
            <w:r w:rsidRPr="00566F44">
              <w:rPr>
                <w:rFonts w:ascii="맑은 고딕" w:hAnsi="맑은 고딕"/>
                <w:color w:val="000000"/>
                <w:sz w:val="17"/>
                <w:szCs w:val="20"/>
              </w:rPr>
              <w:t xml:space="preserve"> </w:t>
            </w:r>
            <w:proofErr w:type="spellStart"/>
            <w:r w:rsidRPr="00566F44">
              <w:rPr>
                <w:rFonts w:ascii="맑은 고딕" w:hAnsi="맑은 고딕"/>
                <w:color w:val="000000"/>
                <w:sz w:val="17"/>
                <w:szCs w:val="20"/>
              </w:rPr>
              <w:t>지시문</w:t>
            </w:r>
            <w:proofErr w:type="spellEnd"/>
          </w:p>
        </w:tc>
        <w:tc>
          <w:tcPr>
            <w:tcW w:w="1036" w:type="dxa"/>
            <w:tcMar>
              <w:top w:w="70" w:type="dxa"/>
              <w:left w:w="95" w:type="dxa"/>
              <w:bottom w:w="70" w:type="dxa"/>
              <w:right w:w="95" w:type="dxa"/>
              <w:start w:w="85" w:type="dxa"/>
              <w:end w:w="85" w:type="dxa"/>
            </w:tcMar>
            <w:vAlign w:val="top"/>
          </w:tcPr>
          <w:p w14:paraId="12CE9F68"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482</w:t>
            </w:r>
          </w:p>
        </w:tc>
        <w:tc>
          <w:tcPr>
            <w:tcW w:w="1036" w:type="dxa"/>
            <w:tcMar>
              <w:top w:w="70" w:type="dxa"/>
              <w:left w:w="95" w:type="dxa"/>
              <w:bottom w:w="70" w:type="dxa"/>
              <w:right w:w="95" w:type="dxa"/>
              <w:start w:w="85" w:type="dxa"/>
              <w:end w:w="85" w:type="dxa"/>
            </w:tcMar>
            <w:vAlign w:val="top"/>
          </w:tcPr>
          <w:p w14:paraId="1BC62356"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127</w:t>
            </w:r>
          </w:p>
        </w:tc>
        <w:tc>
          <w:tcPr>
            <w:tcW w:w="864" w:type="dxa"/>
            <w:tcMar>
              <w:top w:w="70" w:type="dxa"/>
              <w:left w:w="95" w:type="dxa"/>
              <w:bottom w:w="70" w:type="dxa"/>
              <w:right w:w="95" w:type="dxa"/>
              <w:start w:w="85" w:type="dxa"/>
              <w:end w:w="85" w:type="dxa"/>
            </w:tcMar>
            <w:vAlign w:val="top"/>
          </w:tcPr>
          <w:p w14:paraId="1B4669D2"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.263</w:t>
            </w:r>
          </w:p>
        </w:tc>
        <w:tc>
          <w:tcPr>
            <w:tcW w:w="820" w:type="dxa"/>
            <w:tcMar>
              <w:top w:w="70" w:type="dxa"/>
              <w:left w:w="95" w:type="dxa"/>
              <w:bottom w:w="70" w:type="dxa"/>
              <w:right w:w="95" w:type="dxa"/>
              <w:start w:w="85" w:type="dxa"/>
              <w:end w:w="85" w:type="dxa"/>
            </w:tcMar>
            <w:vAlign w:val="top"/>
          </w:tcPr>
          <w:p w14:paraId="77564D04"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.405</w:t>
            </w:r>
          </w:p>
        </w:tc>
        <w:tc>
          <w:tcPr>
            <w:tcW w:w="1007" w:type="dxa"/>
            <w:tcMar>
              <w:top w:w="70" w:type="dxa"/>
              <w:left w:w="95" w:type="dxa"/>
              <w:bottom w:w="70" w:type="dxa"/>
              <w:right w:w="95" w:type="dxa"/>
              <w:start w:w="85" w:type="dxa"/>
              <w:end w:w="85" w:type="dxa"/>
            </w:tcMar>
            <w:vAlign w:val="top"/>
          </w:tcPr>
          <w:p w14:paraId="44D58757"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.384</w:t>
            </w:r>
          </w:p>
        </w:tc>
        <w:tc>
          <w:tcPr>
            <w:tcW w:w="864" w:type="dxa"/>
            <w:tcMar>
              <w:top w:w="70" w:type="dxa"/>
              <w:left w:w="95" w:type="dxa"/>
              <w:bottom w:w="70" w:type="dxa"/>
              <w:right w:w="95" w:type="dxa"/>
              <w:start w:w="85" w:type="dxa"/>
              <w:end w:w="85" w:type="dxa"/>
            </w:tcMar>
            <w:vAlign w:val="top"/>
          </w:tcPr>
          <w:p w14:paraId="4EB5FC3B"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.400</w:t>
            </w:r>
          </w:p>
        </w:tc>
        <w:tc>
          <w:tcPr>
            <w:tcW w:w="1036" w:type="dxa"/>
            <w:tcMar>
              <w:top w:w="70" w:type="dxa"/>
              <w:left w:w="95" w:type="dxa"/>
              <w:bottom w:w="70" w:type="dxa"/>
              <w:right w:w="95" w:type="dxa"/>
              <w:start w:w="85" w:type="dxa"/>
              <w:end w:w="85" w:type="dxa"/>
            </w:tcMar>
            <w:vAlign w:val="top"/>
          </w:tcPr>
          <w:p w14:paraId="369A454A"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.491</w:t>
            </w:r>
          </w:p>
        </w:tc>
        <w:tc>
          <w:tcPr>
            <w:tcW w:w="864" w:type="dxa"/>
            <w:tcMar>
              <w:top w:w="70" w:type="dxa"/>
              <w:left w:w="95" w:type="dxa"/>
              <w:bottom w:w="70" w:type="dxa"/>
              <w:right w:w="95" w:type="dxa"/>
              <w:start w:w="85" w:type="dxa"/>
              <w:end w:w="85" w:type="dxa"/>
            </w:tcMar>
            <w:vAlign w:val="top"/>
          </w:tcPr>
          <w:p w14:paraId="57610A43"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.300</w:t>
            </w:r>
          </w:p>
        </w:tc>
        <w:tc>
          <w:tcPr>
            <w:tcW w:w="1036" w:type="dxa"/>
            <w:tcMar>
              <w:top w:w="70" w:type="dxa"/>
              <w:left w:w="95" w:type="dxa"/>
              <w:bottom w:w="70" w:type="dxa"/>
              <w:right w:w="95" w:type="dxa"/>
              <w:start w:w="85" w:type="dxa"/>
              <w:end w:w="85" w:type="dxa"/>
            </w:tcMar>
            <w:vAlign w:val="top"/>
          </w:tcPr>
          <w:p w14:paraId="40D39923"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7"/>
                <w:szCs w:val="20"/>
              </w:rPr>
              <w:t>.493</w:t>
            </w:r>
          </w:p>
        </w:tc>
      </w:tr>
    </w:tbl>
    <w:p w14:paraId="63E18354" w14:textId="77777777" w:rsidR="000C4191" w:rsidRPr="00566F44" w:rsidRDefault="000C4191">
      <w:pPr>
        <w:jc w:val="left"/>
        <w:rPr>
          <w:sz w:val="20"/>
          <w:szCs w:val="20"/>
          <w:lang w:eastAsia="ko-KR"/>
        </w:rPr>
      </w:pPr>
      <w:r w:rsidRPr="00566F44">
        <w:rPr>
          <w:color w:val="000000"/>
          <w:sz w:val="20"/>
          <w:szCs w:val="20"/>
          <w:lang w:eastAsia="ko-KR"/>
        </w:rPr>
        <w:t>기본 지시문에서 LLM의 P@5와 P@10은 모두 .600이었다. 엄격 지시문에서는 AP가 높아졌지만 P@5는 .400, P@10은 .300으로 낮아졌다. 이는 엄격한 DIF 구분 지시문이 전체 순위에서는 일부 개선을 보였더라도, 최상위 후보 목록의 질을 안정적으로 개선하지는 못했음을 의미한다. 엄격한 DIF 구분 지시문에서 전체 AP가 높아졌음에도 P@5와 P@10이 동시에 낮아진 것은, 지시문 조건이 점수 분포를 재편하는 방식과 관련될 수 있다. 기본 지시문 조건에서 LLM-high(≥70점) 영역에 속하는 조합은 138개였으나, 엄격 지시문 조건에서는 198개로 늘어났다(3.6절 참조). 고점수 조합의 수가 증가하면 전체 precision-recall 곡선의 넓이는 커질 수 있지만, 최상위 후보의 정밀도는 오히려 낮아진다. 즉 엄격한 지시문은 LLM이 고점수를 부여하는 범위를 넓혔고, 그 결과 전체 순위 지표와 최상위 목록의 유용성이 반대 방향으로 움직인 것으로 해석할 수 있다</w:t>
      </w:r>
      <w:r w:rsidR="00C36E28" w:rsidRPr="00566F44">
        <w:rPr>
          <w:rFonts w:hint="eastAsia"/>
          <w:color w:val="000000"/>
          <w:sz w:val="20"/>
          <w:szCs w:val="20"/>
          <w:lang w:eastAsia="ko-KR"/>
        </w:rPr>
      </w:r>
      <w:r w:rsidR="00C36E28" w:rsidRPr="00566F44">
        <w:rPr>
          <w:color w:val="000000"/>
          <w:sz w:val="20"/>
          <w:szCs w:val="20"/>
          <w:lang w:eastAsia="ko-KR"/>
        </w:rPr>
      </w:r>
      <w:proofErr w:type="spellStart"/>
      <w:r w:rsidR="00C36E28" w:rsidRPr="00566F44">
        <w:rPr>
          <w:color w:val="000000"/>
          <w:sz w:val="20"/>
          <w:szCs w:val="20"/>
          <w:lang w:eastAsia="ko-KR"/>
        </w:rPr>
      </w:r>
      <w:proofErr w:type="spellEnd"/>
      <w:r w:rsidR="00C36E28" w:rsidRPr="00566F44">
        <w:rPr>
          <w:color w:val="000000"/>
          <w:sz w:val="20"/>
          <w:szCs w:val="20"/>
          <w:lang w:eastAsia="ko-KR"/>
        </w:rPr>
      </w:r>
      <w:proofErr w:type="spellStart"/>
      <w:r w:rsidR="00C36E28" w:rsidRPr="00566F44">
        <w:rPr>
          <w:color w:val="000000"/>
          <w:sz w:val="20"/>
          <w:szCs w:val="20"/>
          <w:lang w:eastAsia="ko-KR"/>
        </w:rPr>
      </w:r>
      <w:proofErr w:type="spellEnd"/>
      <w:r w:rsidR="00C36E28" w:rsidRPr="00566F44">
        <w:rPr>
          <w:color w:val="000000"/>
          <w:sz w:val="20"/>
          <w:szCs w:val="20"/>
          <w:lang w:eastAsia="ko-KR"/>
        </w:rPr>
      </w:r>
      <w:proofErr w:type="spellStart"/>
      <w:r w:rsidR="00C36E28" w:rsidRPr="00566F44">
        <w:rPr>
          <w:color w:val="000000"/>
          <w:sz w:val="20"/>
          <w:szCs w:val="20"/>
          <w:lang w:eastAsia="ko-KR"/>
        </w:rPr>
      </w:r>
      <w:proofErr w:type="spellEnd"/>
      <w:r w:rsidR="00C36E28" w:rsidRPr="00566F44">
        <w:rPr>
          <w:color w:val="000000"/>
          <w:sz w:val="20"/>
          <w:szCs w:val="20"/>
          <w:lang w:eastAsia="ko-KR"/>
        </w:rPr>
      </w:r>
      <w:proofErr w:type="spellStart"/>
      <w:r w:rsidR="00C36E28" w:rsidRPr="00566F44">
        <w:rPr>
          <w:color w:val="000000"/>
          <w:sz w:val="20"/>
          <w:szCs w:val="20"/>
          <w:lang w:eastAsia="ko-KR"/>
        </w:rPr>
      </w:r>
      <w:proofErr w:type="spellEnd"/>
      <w:r w:rsidR="00C36E28" w:rsidRPr="00566F44">
        <w:rPr>
          <w:color w:val="000000"/>
          <w:sz w:val="20"/>
          <w:szCs w:val="20"/>
          <w:lang w:eastAsia="ko-KR"/>
        </w:rPr>
      </w:r>
      <w:proofErr w:type="spellStart"/>
      <w:r w:rsidR="00C36E28" w:rsidRPr="00566F44">
        <w:rPr>
          <w:color w:val="000000"/>
          <w:sz w:val="20"/>
          <w:szCs w:val="20"/>
          <w:lang w:eastAsia="ko-KR"/>
        </w:rPr>
      </w:r>
      <w:proofErr w:type="spellEnd"/>
      <w:r w:rsidR="00C36E28" w:rsidRPr="00566F44">
        <w:rPr>
          <w:color w:val="000000"/>
          <w:sz w:val="20"/>
          <w:szCs w:val="20"/>
          <w:lang w:eastAsia="ko-KR"/>
        </w:rPr>
      </w:r>
    </w:p>
    <w:p w14:paraId="5D780DCC" w14:textId="77777777" w:rsidR="000C4191" w:rsidRPr="00566F44" w:rsidRDefault="009A42CD">
      <w:pPr>
        <w:jc w:val="left"/>
        <w:rPr>
          <w:sz w:val="20"/>
          <w:szCs w:val="20"/>
          <w:lang w:eastAsia="ko-KR"/>
        </w:rPr>
      </w:pPr>
      <w:r w:rsidRPr="00566F44">
        <w:rPr>
          <w:color w:val="000000"/>
          <w:sz w:val="20"/>
          <w:szCs w:val="20"/>
          <w:lang w:eastAsia="ko-KR"/>
        </w:rPr>
        <w:t>이 결과는 LLM 기반 후보 생성에서 평균적인 순위 지표와 실제 검토 목록의 유용성이 항상 같은 방향으로 움직이지 않을 수 있음을 보여준다. 다만 이 차이의 통계적 안정성은 3.10의 bootstrap 및 permutation 분석에서 확인된다.</w:t>
      </w:r>
    </w:p>
    <w:p w14:paraId="61B6349B" w14:textId="77777777" w:rsidR="000C4191" w:rsidRPr="00566F44" w:rsidRDefault="009A42CD">
      <w:pPr>
        <w:pStyle w:val="31"/>
        <w:jc w:val="left"/>
        <w:rPr>
          <w:sz w:val="20"/>
          <w:szCs w:val="20"/>
          <w:lang w:eastAsia="ko-KR"/>
        </w:rPr>
      </w:pPr>
      <w:r w:rsidRPr="00566F44">
        <w:rPr>
          <w:rFonts w:ascii="맑은 고딕" w:eastAsia="맑은 고딕" w:hAnsi="맑은 고딕"/>
          <w:color w:val="000000"/>
          <w:sz w:val="20"/>
          <w:szCs w:val="20"/>
          <w:lang w:eastAsia="ko-KR"/>
        </w:rPr>
        <w:t xml:space="preserve">3.3 </w:t>
      </w:r>
      <w:proofErr w:type="spellStart"/>
      <w:r w:rsidRPr="00566F44">
        <w:rPr>
          <w:rFonts w:ascii="맑은 고딕" w:eastAsia="맑은 고딕" w:hAnsi="맑은 고딕"/>
          <w:color w:val="000000"/>
          <w:sz w:val="20"/>
          <w:szCs w:val="20"/>
          <w:lang w:eastAsia="ko-KR"/>
        </w:rPr>
        <w:t>공변량별</w:t>
      </w:r>
      <w:proofErr w:type="spellEnd"/>
      <w:r w:rsidRPr="00566F44">
        <w:rPr>
          <w:rFonts w:ascii="맑은 고딕" w:eastAsia="맑은 고딕" w:hAnsi="맑은 고딕"/>
          <w:color w:val="000000"/>
          <w:sz w:val="20"/>
          <w:szCs w:val="20"/>
          <w:lang w:eastAsia="ko-KR"/>
        </w:rPr>
        <w:t xml:space="preserve"> 성능</w:t>
      </w:r>
    </w:p>
    <w:p w14:paraId="260D14EC" w14:textId="77777777" w:rsidR="000C4191" w:rsidRPr="00566F44" w:rsidRDefault="009A42CD">
      <w:pPr>
        <w:jc w:val="left"/>
        <w:rPr>
          <w:sz w:val="20"/>
          <w:szCs w:val="20"/>
          <w:lang w:eastAsia="ko-KR"/>
        </w:rPr>
      </w:pPr>
      <w:proofErr w:type="spellStart"/>
      <w:r w:rsidRPr="00566F44">
        <w:rPr>
          <w:color w:val="000000"/>
          <w:sz w:val="20"/>
          <w:szCs w:val="20"/>
          <w:lang w:eastAsia="ko-KR"/>
        </w:rPr>
        <w:t>공변량별</w:t>
      </w:r>
      <w:proofErr w:type="spellEnd"/>
      <w:r w:rsidRPr="00566F44">
        <w:rPr>
          <w:color w:val="000000"/>
          <w:sz w:val="20"/>
          <w:szCs w:val="20"/>
          <w:lang w:eastAsia="ko-KR"/>
        </w:rPr>
        <w:t xml:space="preserve"> 결과는 LLM의 성능이 </w:t>
      </w:r>
      <w:proofErr w:type="spellStart"/>
      <w:r w:rsidRPr="00566F44">
        <w:rPr>
          <w:color w:val="000000"/>
          <w:sz w:val="20"/>
          <w:szCs w:val="20"/>
          <w:lang w:eastAsia="ko-KR"/>
        </w:rPr>
        <w:t>공변량의</w:t>
      </w:r>
      <w:proofErr w:type="spellEnd"/>
      <w:r w:rsidRPr="00566F44">
        <w:rPr>
          <w:color w:val="000000"/>
          <w:sz w:val="20"/>
          <w:szCs w:val="20"/>
          <w:lang w:eastAsia="ko-KR"/>
        </w:rPr>
        <w:t xml:space="preserve"> 성격에 따라 달라짐을 보여준다(표 6). 차별 경험에서는 기본 지시문에서 LLM AP(.612)가 전문가 어휘 기준(.620)과 거의 같았고, 엄격 지시문에서는 LLM AP(.681)가 전문가 어휘 기준(.621)을 넘어섰다. 이는 차별 경험처럼 문항 내용과 </w:t>
      </w:r>
      <w:proofErr w:type="spellStart"/>
      <w:r w:rsidRPr="00566F44">
        <w:rPr>
          <w:color w:val="000000"/>
          <w:sz w:val="20"/>
          <w:szCs w:val="20"/>
          <w:lang w:eastAsia="ko-KR"/>
        </w:rPr>
        <w:t>공변량의</w:t>
      </w:r>
      <w:proofErr w:type="spellEnd"/>
      <w:r w:rsidRPr="00566F44">
        <w:rPr>
          <w:color w:val="000000"/>
          <w:sz w:val="20"/>
          <w:szCs w:val="20"/>
          <w:lang w:eastAsia="ko-KR"/>
        </w:rPr>
        <w:t xml:space="preserve"> 의미가 직접 맞물리는 경우, 엄격한 DIF 구분 지시문이 일부 도움이 될 수 있음을 시사한다.</w:t>
      </w:r>
    </w:p>
    <w:p w14:paraId="5EE869D0" w14:textId="77777777" w:rsidR="000C4191" w:rsidRPr="00566F44" w:rsidRDefault="009A42CD">
      <w:pPr>
        <w:jc w:val="left"/>
        <w:rPr>
          <w:sz w:val="20"/>
          <w:szCs w:val="20"/>
          <w:lang w:eastAsia="ko-KR"/>
        </w:rPr>
      </w:pPr>
      <w:r w:rsidRPr="00566F44">
        <w:rPr>
          <w:color w:val="000000"/>
          <w:sz w:val="20"/>
          <w:szCs w:val="20"/>
          <w:lang w:eastAsia="ko-KR"/>
        </w:rPr>
        <w:t xml:space="preserve">반면 한국어 능력에서는 두 </w:t>
      </w:r>
      <w:proofErr w:type="spellStart"/>
      <w:r w:rsidRPr="00566F44">
        <w:rPr>
          <w:color w:val="000000"/>
          <w:sz w:val="20"/>
          <w:szCs w:val="20"/>
          <w:lang w:eastAsia="ko-KR"/>
        </w:rPr>
        <w:t>지시문</w:t>
      </w:r>
      <w:proofErr w:type="spellEnd"/>
      <w:r w:rsidRPr="00566F44">
        <w:rPr>
          <w:color w:val="000000"/>
          <w:sz w:val="20"/>
          <w:szCs w:val="20"/>
          <w:lang w:eastAsia="ko-KR"/>
        </w:rPr>
        <w:t xml:space="preserve"> 조건 모두 전문가 어휘 기준이 LLM보다 높았다. 한국어, 문화, 외국과 같은 표면 어휘가 문항에 직접 나타나는 경우가 많았기 때문에, 단순 어휘 기준이 강한 비교 기준으로 작동한 것으로 볼 수 있다. 연령에서도 전문가 어휘 기준이 LLM보다 높았다.</w:t>
      </w:r>
    </w:p>
    <w:p w14:paraId="153046BA" w14:textId="77777777" w:rsidR="000C4191" w:rsidRPr="00566F44" w:rsidRDefault="009A42CD">
      <w:pPr>
        <w:jc w:val="left"/>
        <w:rPr>
          <w:sz w:val="20"/>
          <w:szCs w:val="20"/>
          <w:lang w:eastAsia="ko-KR"/>
        </w:rPr>
      </w:pPr>
      <w:r w:rsidRPr="00566F44">
        <w:rPr>
          <w:color w:val="000000"/>
          <w:sz w:val="20"/>
          <w:szCs w:val="20"/>
          <w:lang w:eastAsia="ko-KR"/>
        </w:rPr>
        <w:t xml:space="preserve">성별에서는 기본 </w:t>
      </w:r>
      <w:proofErr w:type="spellStart"/>
      <w:r w:rsidRPr="00566F44">
        <w:rPr>
          <w:color w:val="000000"/>
          <w:sz w:val="20"/>
          <w:szCs w:val="20"/>
          <w:lang w:eastAsia="ko-KR"/>
        </w:rPr>
        <w:t>지시문</w:t>
      </w:r>
      <w:proofErr w:type="spellEnd"/>
      <w:r w:rsidRPr="00566F44">
        <w:rPr>
          <w:color w:val="000000"/>
          <w:sz w:val="20"/>
          <w:szCs w:val="20"/>
          <w:lang w:eastAsia="ko-KR"/>
        </w:rPr>
        <w:t xml:space="preserve"> LLM이 전문가 어휘 기준보다 약간 높았으나, 엄격 지시문에서는 그 차이가 사라졌다. 가구소득은 경험 후보가 세 </w:t>
      </w:r>
      <w:proofErr w:type="spellStart"/>
      <w:r w:rsidRPr="00566F44">
        <w:rPr>
          <w:color w:val="000000"/>
          <w:sz w:val="20"/>
          <w:szCs w:val="20"/>
          <w:lang w:eastAsia="ko-KR"/>
        </w:rPr>
        <w:t>개뿐이어서</w:t>
      </w:r>
      <w:proofErr w:type="spellEnd"/>
      <w:r w:rsidRPr="00566F44">
        <w:rPr>
          <w:color w:val="000000"/>
          <w:sz w:val="20"/>
          <w:szCs w:val="20"/>
          <w:lang w:eastAsia="ko-KR"/>
        </w:rPr>
        <w:t xml:space="preserve"> AP가 매우 불안정하므로 강한 해석을 피해야 한다.</w:t>
      </w:r>
    </w:p>
    <w:p w14:paraId="78161234" w14:textId="77777777" w:rsidR="000C4191" w:rsidRPr="00566F44" w:rsidRDefault="009A42CD">
      <w:pPr>
        <w:jc w:val="left"/>
        <w:rPr>
          <w:sz w:val="20"/>
          <w:szCs w:val="20"/>
          <w:lang w:eastAsia="ko-KR"/>
        </w:rPr>
      </w:pPr>
      <w:r w:rsidRPr="00566F44">
        <w:rPr>
          <w:color w:val="000000"/>
          <w:sz w:val="20"/>
          <w:szCs w:val="20"/>
          <w:lang w:eastAsia="ko-KR"/>
        </w:rPr>
        <w:t xml:space="preserve">전체적으로 </w:t>
      </w:r>
      <w:proofErr w:type="spellStart"/>
      <w:r w:rsidRPr="00566F44">
        <w:rPr>
          <w:color w:val="000000"/>
          <w:sz w:val="20"/>
          <w:szCs w:val="20"/>
          <w:lang w:eastAsia="ko-KR"/>
        </w:rPr>
        <w:t>공변량별</w:t>
      </w:r>
      <w:proofErr w:type="spellEnd"/>
      <w:r w:rsidRPr="00566F44">
        <w:rPr>
          <w:color w:val="000000"/>
          <w:sz w:val="20"/>
          <w:szCs w:val="20"/>
          <w:lang w:eastAsia="ko-KR"/>
        </w:rPr>
        <w:t xml:space="preserve"> 분석은 LLM의 유용성이 단일 평균값으로 요약되기 어렵다는 점을 보여준다. LLM은 일부 </w:t>
      </w:r>
      <w:proofErr w:type="spellStart"/>
      <w:r w:rsidRPr="00566F44">
        <w:rPr>
          <w:color w:val="000000"/>
          <w:sz w:val="20"/>
          <w:szCs w:val="20"/>
          <w:lang w:eastAsia="ko-KR"/>
        </w:rPr>
        <w:t>공변량에서</w:t>
      </w:r>
      <w:proofErr w:type="spellEnd"/>
      <w:r w:rsidRPr="00566F44">
        <w:rPr>
          <w:color w:val="000000"/>
          <w:sz w:val="20"/>
          <w:szCs w:val="20"/>
          <w:lang w:eastAsia="ko-KR"/>
        </w:rPr>
        <w:t xml:space="preserve"> 전문가 어휘 기준을 보완할 수 있지만, 표면 단서가 강한 </w:t>
      </w:r>
      <w:proofErr w:type="spellStart"/>
      <w:r w:rsidRPr="00566F44">
        <w:rPr>
          <w:color w:val="000000"/>
          <w:sz w:val="20"/>
          <w:szCs w:val="20"/>
          <w:lang w:eastAsia="ko-KR"/>
        </w:rPr>
        <w:t>공변량에서는</w:t>
      </w:r>
      <w:proofErr w:type="spellEnd"/>
      <w:r w:rsidRPr="00566F44">
        <w:rPr>
          <w:color w:val="000000"/>
          <w:sz w:val="20"/>
          <w:szCs w:val="20"/>
          <w:lang w:eastAsia="ko-KR"/>
        </w:rPr>
        <w:t xml:space="preserve"> 단순 전문가 어휘 기준을 안정적으로 넘어서지 못했다.</w:t>
      </w:r>
    </w:p>
    <w:p w14:paraId="01C53D6B" w14:textId="77777777" w:rsidR="000C4191" w:rsidRPr="00566F44" w:rsidRDefault="009A42CD">
      <w:pPr>
        <w:pStyle w:val="af0"/>
        <w:spacing w:before="140" w:after="100" w:line="283" w:lineRule="auto"/>
        <w:jc w:val="left"/>
        <w:rPr>
          <w:sz w:val="20"/>
          <w:szCs w:val="20"/>
        </w:rPr>
      </w:pPr>
      <w:r w:rsidRPr="00566F44">
        <w:rPr>
          <w:b/>
          <w:color w:val="000000"/>
          <w:sz w:val="20"/>
          <w:szCs w:val="20"/>
        </w:rPr>
        <w:t xml:space="preserve">표 6. </w:t>
      </w:r>
      <w:proofErr w:type="spellStart"/>
      <w:r w:rsidRPr="00566F44">
        <w:rPr>
          <w:b/>
          <w:color w:val="000000"/>
          <w:sz w:val="20"/>
          <w:szCs w:val="20"/>
        </w:rPr>
        <w:t>공변량별</w:t>
      </w:r>
      <w:proofErr w:type="spellEnd"/>
      <w:r w:rsidRPr="00566F44">
        <w:rPr>
          <w:b/>
          <w:color w:val="000000"/>
          <w:sz w:val="20"/>
          <w:szCs w:val="20"/>
        </w:rPr>
        <w:t xml:space="preserve"> AP</w:t>
      </w:r>
    </w:p>
    <w:tbl>
      <w:tblPr>
        <w:tblStyle w:val="af9"/>
        <w:tblW w:w="9345" w:type="dxa"/>
        <w:jc w:val="center"/>
        <w:tblLayout w:type="fixed"/>
        <w:tblLook w:val="04A0" w:firstRow="1" w:lastRow="0" w:firstColumn="1" w:lastColumn="0" w:noHBand="0" w:noVBand="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845"/>
        <w:gridCol w:w="1366"/>
        <w:gridCol w:w="1366"/>
        <w:gridCol w:w="1366"/>
        <w:gridCol w:w="1366"/>
        <w:gridCol w:w="1025"/>
        <w:gridCol w:w="1026"/>
      </w:tblGrid>
      <w:tr w:rsidR="000C4191" w:rsidRPr="00566F44" w14:paraId="47C6B07A" w14:textId="77777777">
        <w:trPr>
          <w:tblHeader w:val="true"/>
          <w:jc w:val="center"/>
        </w:trPr>
        <w:tc>
          <w:tcPr>
            <w:tcW w:w="1800" w:type="dxa"/>
            <w:shd w:val="clear" w:color="auto" w:fill="EAF0F7"/>
            <w:tcMar>
              <w:top w:w="70" w:type="dxa"/>
              <w:left w:w="95" w:type="dxa"/>
              <w:bottom w:w="70" w:type="dxa"/>
              <w:right w:w="95" w:type="dxa"/>
              <w:start w:w="85" w:type="dxa"/>
              <w:end w:w="85" w:type="dxa"/>
            </w:tcMar>
            <w:vAlign w:val="center"/>
          </w:tcPr>
          <w:p w14:paraId="06D1F456"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공변량</w:t>
            </w:r>
            <w:proofErr w:type="spellEnd"/>
          </w:p>
        </w:tc>
        <w:tc>
          <w:tcPr>
            <w:tcW w:w="1324" w:type="dxa"/>
            <w:shd w:val="clear" w:color="auto" w:fill="EAF0F7"/>
            <w:tcMar>
              <w:top w:w="70" w:type="dxa"/>
              <w:left w:w="95" w:type="dxa"/>
              <w:bottom w:w="70" w:type="dxa"/>
              <w:right w:w="95" w:type="dxa"/>
              <w:start w:w="85" w:type="dxa"/>
              <w:end w:w="85" w:type="dxa"/>
            </w:tcMar>
            <w:vAlign w:val="center"/>
          </w:tcPr>
          <w:p w14:paraId="3F973F24"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지시문</w:t>
            </w:r>
            <w:proofErr w:type="spellEnd"/>
            <w:r w:rsidRPr="00566F44">
              <w:rPr>
                <w:rFonts w:ascii="맑은 고딕" w:hAnsi="맑은 고딕"/>
                <w:b/>
                <w:color w:val="000000"/>
                <w:sz w:val="18"/>
                <w:szCs w:val="20"/>
              </w:rPr>
              <w:t xml:space="preserve"> </w:t>
            </w:r>
            <w:proofErr w:type="spellStart"/>
            <w:r w:rsidRPr="00566F44">
              <w:rPr>
                <w:rFonts w:ascii="맑은 고딕" w:hAnsi="맑은 고딕"/>
                <w:b/>
                <w:color w:val="000000"/>
                <w:sz w:val="18"/>
                <w:szCs w:val="20"/>
              </w:rPr>
              <w:t>조건</w:t>
            </w:r>
            <w:proofErr w:type="spellEnd"/>
          </w:p>
        </w:tc>
        <w:tc>
          <w:tcPr>
            <w:tcW w:w="1324" w:type="dxa"/>
            <w:shd w:val="clear" w:color="auto" w:fill="EAF0F7"/>
            <w:tcMar>
              <w:top w:w="70" w:type="dxa"/>
              <w:left w:w="95" w:type="dxa"/>
              <w:bottom w:w="70" w:type="dxa"/>
              <w:right w:w="95" w:type="dxa"/>
              <w:start w:w="85" w:type="dxa"/>
              <w:end w:w="85" w:type="dxa"/>
            </w:tcMar>
            <w:vAlign w:val="center"/>
          </w:tcPr>
          <w:p w14:paraId="285E25E1"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분석</w:t>
            </w:r>
            <w:proofErr w:type="spellEnd"/>
            <w:r w:rsidRPr="00566F44">
              <w:rPr>
                <w:rFonts w:ascii="맑은 고딕" w:hAnsi="맑은 고딕"/>
                <w:b/>
                <w:color w:val="000000"/>
                <w:sz w:val="18"/>
                <w:szCs w:val="20"/>
              </w:rPr>
              <w:t xml:space="preserve"> </w:t>
            </w:r>
            <w:proofErr w:type="spellStart"/>
            <w:r w:rsidRPr="00566F44">
              <w:rPr>
                <w:rFonts w:ascii="맑은 고딕" w:hAnsi="맑은 고딕"/>
                <w:b/>
                <w:color w:val="000000"/>
                <w:sz w:val="18"/>
                <w:szCs w:val="20"/>
              </w:rPr>
              <w:t>조합</w:t>
            </w:r>
            <w:proofErr w:type="spellEnd"/>
            <w:r w:rsidRPr="00566F44">
              <w:rPr>
                <w:rFonts w:ascii="맑은 고딕" w:hAnsi="맑은 고딕"/>
                <w:b/>
                <w:color w:val="000000"/>
                <w:sz w:val="18"/>
                <w:szCs w:val="20"/>
              </w:rPr>
              <w:t xml:space="preserve"> </w:t>
            </w:r>
            <w:r w:rsidRPr="00566F44">
              <w:rPr>
                <w:rFonts w:ascii="맑은 고딕" w:hAnsi="맑은 고딕"/>
                <w:b/>
                <w:color w:val="000000"/>
                <w:sz w:val="18"/>
                <w:szCs w:val="20"/>
              </w:rPr>
              <w:t>수</w:t>
            </w:r>
          </w:p>
        </w:tc>
        <w:tc>
          <w:tcPr>
            <w:tcW w:w="1324" w:type="dxa"/>
            <w:shd w:val="clear" w:color="auto" w:fill="EAF0F7"/>
            <w:tcMar>
              <w:top w:w="70" w:type="dxa"/>
              <w:left w:w="95" w:type="dxa"/>
              <w:bottom w:w="70" w:type="dxa"/>
              <w:right w:w="95" w:type="dxa"/>
              <w:start w:w="85" w:type="dxa"/>
              <w:end w:w="85" w:type="dxa"/>
            </w:tcMar>
            <w:vAlign w:val="center"/>
          </w:tcPr>
          <w:p w14:paraId="3EE0032D"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선별</w:t>
            </w:r>
            <w:proofErr w:type="spellEnd"/>
            <w:r w:rsidRPr="00566F44">
              <w:rPr>
                <w:rFonts w:ascii="맑은 고딕" w:hAnsi="맑은 고딕"/>
                <w:b/>
                <w:color w:val="000000"/>
                <w:sz w:val="18"/>
                <w:szCs w:val="20"/>
              </w:rPr>
              <w:t xml:space="preserve"> </w:t>
            </w:r>
            <w:proofErr w:type="spellStart"/>
            <w:r w:rsidRPr="00566F44">
              <w:rPr>
                <w:rFonts w:ascii="맑은 고딕" w:hAnsi="맑은 고딕"/>
                <w:b/>
                <w:color w:val="000000"/>
                <w:sz w:val="18"/>
                <w:szCs w:val="20"/>
              </w:rPr>
              <w:t>양성</w:t>
            </w:r>
            <w:proofErr w:type="spellEnd"/>
            <w:r w:rsidRPr="00566F44">
              <w:rPr>
                <w:rFonts w:ascii="맑은 고딕" w:hAnsi="맑은 고딕"/>
                <w:b/>
                <w:color w:val="000000"/>
                <w:sz w:val="18"/>
                <w:szCs w:val="20"/>
              </w:rPr>
              <w:t xml:space="preserve"> </w:t>
            </w:r>
            <w:r w:rsidRPr="00566F44">
              <w:rPr>
                <w:rFonts w:ascii="맑은 고딕" w:hAnsi="맑은 고딕"/>
                <w:b/>
                <w:color w:val="000000"/>
                <w:sz w:val="18"/>
                <w:szCs w:val="20"/>
              </w:rPr>
              <w:t>수</w:t>
            </w:r>
          </w:p>
        </w:tc>
        <w:tc>
          <w:tcPr>
            <w:tcW w:w="1324" w:type="dxa"/>
            <w:shd w:val="clear" w:color="auto" w:fill="EAF0F7"/>
            <w:tcMar>
              <w:top w:w="70" w:type="dxa"/>
              <w:left w:w="95" w:type="dxa"/>
              <w:bottom w:w="70" w:type="dxa"/>
              <w:right w:w="95" w:type="dxa"/>
              <w:start w:w="85" w:type="dxa"/>
              <w:end w:w="85" w:type="dxa"/>
            </w:tcMar>
            <w:vAlign w:val="center"/>
          </w:tcPr>
          <w:p w14:paraId="32E6B867"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양성</w:t>
            </w:r>
            <w:proofErr w:type="spellEnd"/>
            <w:r w:rsidRPr="00566F44">
              <w:rPr>
                <w:rFonts w:ascii="맑은 고딕" w:hAnsi="맑은 고딕"/>
                <w:b/>
                <w:color w:val="000000"/>
                <w:sz w:val="18"/>
                <w:szCs w:val="20"/>
              </w:rPr>
              <w:t xml:space="preserve"> </w:t>
            </w:r>
            <w:proofErr w:type="spellStart"/>
            <w:r w:rsidRPr="00566F44">
              <w:rPr>
                <w:rFonts w:ascii="맑은 고딕" w:hAnsi="맑은 고딕"/>
                <w:b/>
                <w:color w:val="000000"/>
                <w:sz w:val="18"/>
                <w:szCs w:val="20"/>
              </w:rPr>
              <w:t>비율</w:t>
            </w:r>
            <w:proofErr w:type="spellEnd"/>
          </w:p>
        </w:tc>
        <w:tc>
          <w:tcPr>
            <w:tcW w:w="1007" w:type="dxa"/>
            <w:shd w:val="clear" w:color="auto" w:fill="EAF0F7"/>
            <w:tcMar>
              <w:top w:w="70" w:type="dxa"/>
              <w:left w:w="95" w:type="dxa"/>
              <w:bottom w:w="70" w:type="dxa"/>
              <w:right w:w="95" w:type="dxa"/>
              <w:start w:w="85" w:type="dxa"/>
              <w:end w:w="85" w:type="dxa"/>
            </w:tcMar>
            <w:vAlign w:val="center"/>
          </w:tcPr>
          <w:p w14:paraId="583D2633" w14:textId="77777777" w:rsidR="00C55C1E" w:rsidRPr="00566F44" w:rsidRDefault="001817C9">
            <w:pPr>
              <w:spacing w:before="0" w:after="0" w:line="252" w:lineRule="auto"/>
              <w:jc w:val="center"/>
              <w:rPr>
                <w:sz w:val="20"/>
                <w:szCs w:val="20"/>
              </w:rPr>
            </w:pPr>
            <w:r w:rsidRPr="00566F44">
              <w:rPr>
                <w:rFonts w:ascii="맑은 고딕" w:hAnsi="맑은 고딕"/>
                <w:b/>
                <w:color w:val="000000"/>
                <w:sz w:val="18"/>
                <w:szCs w:val="20"/>
              </w:rPr>
              <w:t>LLM AP</w:t>
            </w:r>
          </w:p>
        </w:tc>
        <w:tc>
          <w:tcPr>
            <w:tcW w:w="1238" w:type="dxa"/>
            <w:shd w:val="clear" w:color="auto" w:fill="EAF0F7"/>
            <w:tcMar>
              <w:top w:w="70" w:type="dxa"/>
              <w:left w:w="95" w:type="dxa"/>
              <w:bottom w:w="70" w:type="dxa"/>
              <w:right w:w="95" w:type="dxa"/>
              <w:start w:w="85" w:type="dxa"/>
              <w:end w:w="85" w:type="dxa"/>
            </w:tcMar>
            <w:vAlign w:val="center"/>
          </w:tcPr>
          <w:p w14:paraId="3CEF6A1D"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b/>
                <w:color w:val="000000"/>
                <w:sz w:val="18"/>
                <w:szCs w:val="20"/>
              </w:rPr>
              <w:t>전문가</w:t>
            </w:r>
            <w:proofErr w:type="spellEnd"/>
            <w:r w:rsidRPr="00566F44">
              <w:rPr>
                <w:rFonts w:ascii="맑은 고딕" w:hAnsi="맑은 고딕"/>
                <w:b/>
                <w:color w:val="000000"/>
                <w:sz w:val="18"/>
                <w:szCs w:val="20"/>
              </w:rPr>
              <w:t xml:space="preserve"> </w:t>
            </w:r>
            <w:proofErr w:type="spellStart"/>
            <w:r w:rsidRPr="00566F44">
              <w:rPr>
                <w:rFonts w:ascii="맑은 고딕" w:hAnsi="맑은 고딕"/>
                <w:b/>
                <w:color w:val="000000"/>
                <w:sz w:val="18"/>
                <w:szCs w:val="20"/>
              </w:rPr>
              <w:t>어휘</w:t>
            </w:r>
            <w:proofErr w:type="spellEnd"/>
            <w:r w:rsidRPr="00566F44">
              <w:rPr>
                <w:rFonts w:ascii="맑은 고딕" w:hAnsi="맑은 고딕"/>
                <w:b/>
                <w:color w:val="000000"/>
                <w:sz w:val="18"/>
                <w:szCs w:val="20"/>
              </w:rPr>
              <w:t xml:space="preserve"> AP</w:t>
            </w:r>
          </w:p>
        </w:tc>
      </w:tr>
      <w:tr w:rsidR="000C4191" w:rsidRPr="00566F44" w14:paraId="2000E2FB" w14:textId="77777777">
        <w:trPr>
          <w:jc w:val="center"/>
        </w:trPr>
        <w:tc>
          <w:tcPr>
            <w:tcW w:w="1800" w:type="dxa"/>
            <w:tcMar>
              <w:top w:w="70" w:type="dxa"/>
              <w:left w:w="95" w:type="dxa"/>
              <w:bottom w:w="70" w:type="dxa"/>
              <w:right w:w="95" w:type="dxa"/>
              <w:start w:w="85" w:type="dxa"/>
              <w:end w:w="85" w:type="dxa"/>
            </w:tcMar>
            <w:vAlign w:val="top"/>
          </w:tcPr>
          <w:p w14:paraId="2C6D1F46"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차별</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경험</w:t>
            </w:r>
            <w:proofErr w:type="spellEnd"/>
          </w:p>
        </w:tc>
        <w:tc>
          <w:tcPr>
            <w:tcW w:w="1324" w:type="dxa"/>
            <w:tcMar>
              <w:top w:w="70" w:type="dxa"/>
              <w:left w:w="95" w:type="dxa"/>
              <w:bottom w:w="70" w:type="dxa"/>
              <w:right w:w="95" w:type="dxa"/>
              <w:start w:w="85" w:type="dxa"/>
              <w:end w:w="85" w:type="dxa"/>
            </w:tcMar>
            <w:vAlign w:val="top"/>
          </w:tcPr>
          <w:p w14:paraId="715589EF"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color w:val="000000"/>
                <w:sz w:val="18"/>
                <w:szCs w:val="20"/>
              </w:rPr>
              <w:t>기본</w:t>
            </w:r>
            <w:proofErr w:type="spellEnd"/>
          </w:p>
        </w:tc>
        <w:tc>
          <w:tcPr>
            <w:tcW w:w="1324" w:type="dxa"/>
            <w:tcMar>
              <w:top w:w="70" w:type="dxa"/>
              <w:left w:w="95" w:type="dxa"/>
              <w:bottom w:w="70" w:type="dxa"/>
              <w:right w:w="95" w:type="dxa"/>
              <w:start w:w="85" w:type="dxa"/>
              <w:end w:w="85" w:type="dxa"/>
            </w:tcMar>
            <w:vAlign w:val="top"/>
          </w:tcPr>
          <w:p w14:paraId="799976EE"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105</w:t>
            </w:r>
          </w:p>
        </w:tc>
        <w:tc>
          <w:tcPr>
            <w:tcW w:w="1324" w:type="dxa"/>
            <w:tcMar>
              <w:top w:w="70" w:type="dxa"/>
              <w:left w:w="95" w:type="dxa"/>
              <w:bottom w:w="70" w:type="dxa"/>
              <w:right w:w="95" w:type="dxa"/>
              <w:start w:w="85" w:type="dxa"/>
              <w:end w:w="85" w:type="dxa"/>
            </w:tcMar>
            <w:vAlign w:val="top"/>
          </w:tcPr>
          <w:p w14:paraId="0F7471E3"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55</w:t>
            </w:r>
          </w:p>
        </w:tc>
        <w:tc>
          <w:tcPr>
            <w:tcW w:w="1324" w:type="dxa"/>
            <w:tcMar>
              <w:top w:w="70" w:type="dxa"/>
              <w:left w:w="95" w:type="dxa"/>
              <w:bottom w:w="70" w:type="dxa"/>
              <w:right w:w="95" w:type="dxa"/>
              <w:start w:w="85" w:type="dxa"/>
              <w:end w:w="85" w:type="dxa"/>
            </w:tcMar>
            <w:vAlign w:val="top"/>
          </w:tcPr>
          <w:p w14:paraId="0141DAD3"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.524</w:t>
            </w:r>
          </w:p>
        </w:tc>
        <w:tc>
          <w:tcPr>
            <w:tcW w:w="1007" w:type="dxa"/>
            <w:tcMar>
              <w:top w:w="70" w:type="dxa"/>
              <w:left w:w="95" w:type="dxa"/>
              <w:bottom w:w="70" w:type="dxa"/>
              <w:right w:w="95" w:type="dxa"/>
              <w:start w:w="85" w:type="dxa"/>
              <w:end w:w="85" w:type="dxa"/>
            </w:tcMar>
            <w:vAlign w:val="top"/>
          </w:tcPr>
          <w:p w14:paraId="56747D75"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.612</w:t>
            </w:r>
          </w:p>
        </w:tc>
        <w:tc>
          <w:tcPr>
            <w:tcW w:w="1238" w:type="dxa"/>
            <w:tcMar>
              <w:top w:w="70" w:type="dxa"/>
              <w:left w:w="95" w:type="dxa"/>
              <w:bottom w:w="70" w:type="dxa"/>
              <w:right w:w="95" w:type="dxa"/>
              <w:start w:w="85" w:type="dxa"/>
              <w:end w:w="85" w:type="dxa"/>
            </w:tcMar>
            <w:vAlign w:val="top"/>
          </w:tcPr>
          <w:p w14:paraId="4DFDE32C"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.620</w:t>
            </w:r>
          </w:p>
        </w:tc>
      </w:tr>
      <w:tr w:rsidR="000C4191" w:rsidRPr="00566F44" w14:paraId="68688518" w14:textId="77777777">
        <w:trPr>
          <w:jc w:val="center"/>
        </w:trPr>
        <w:tc>
          <w:tcPr>
            <w:tcW w:w="1800" w:type="dxa"/>
            <w:tcMar>
              <w:top w:w="70" w:type="dxa"/>
              <w:left w:w="95" w:type="dxa"/>
              <w:bottom w:w="70" w:type="dxa"/>
              <w:right w:w="95" w:type="dxa"/>
              <w:start w:w="85" w:type="dxa"/>
              <w:end w:w="85" w:type="dxa"/>
            </w:tcMar>
            <w:vAlign w:val="top"/>
          </w:tcPr>
          <w:p w14:paraId="5D108269"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차별</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경험</w:t>
            </w:r>
            <w:proofErr w:type="spellEnd"/>
          </w:p>
        </w:tc>
        <w:tc>
          <w:tcPr>
            <w:tcW w:w="1324" w:type="dxa"/>
            <w:tcMar>
              <w:top w:w="70" w:type="dxa"/>
              <w:left w:w="95" w:type="dxa"/>
              <w:bottom w:w="70" w:type="dxa"/>
              <w:right w:w="95" w:type="dxa"/>
              <w:start w:w="85" w:type="dxa"/>
              <w:end w:w="85" w:type="dxa"/>
            </w:tcMar>
            <w:vAlign w:val="top"/>
          </w:tcPr>
          <w:p w14:paraId="5D67DE12"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color w:val="000000"/>
                <w:sz w:val="18"/>
                <w:szCs w:val="20"/>
              </w:rPr>
              <w:t>엄격</w:t>
            </w:r>
            <w:proofErr w:type="spellEnd"/>
          </w:p>
        </w:tc>
        <w:tc>
          <w:tcPr>
            <w:tcW w:w="1324" w:type="dxa"/>
            <w:tcMar>
              <w:top w:w="70" w:type="dxa"/>
              <w:left w:w="95" w:type="dxa"/>
              <w:bottom w:w="70" w:type="dxa"/>
              <w:right w:w="95" w:type="dxa"/>
              <w:start w:w="85" w:type="dxa"/>
              <w:end w:w="85" w:type="dxa"/>
            </w:tcMar>
            <w:vAlign w:val="top"/>
          </w:tcPr>
          <w:p w14:paraId="74BF2FE7"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105</w:t>
            </w:r>
          </w:p>
        </w:tc>
        <w:tc>
          <w:tcPr>
            <w:tcW w:w="1324" w:type="dxa"/>
            <w:tcMar>
              <w:top w:w="70" w:type="dxa"/>
              <w:left w:w="95" w:type="dxa"/>
              <w:bottom w:w="70" w:type="dxa"/>
              <w:right w:w="95" w:type="dxa"/>
              <w:start w:w="85" w:type="dxa"/>
              <w:end w:w="85" w:type="dxa"/>
            </w:tcMar>
            <w:vAlign w:val="top"/>
          </w:tcPr>
          <w:p w14:paraId="659DA92D"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55</w:t>
            </w:r>
          </w:p>
        </w:tc>
        <w:tc>
          <w:tcPr>
            <w:tcW w:w="1324" w:type="dxa"/>
            <w:tcMar>
              <w:top w:w="70" w:type="dxa"/>
              <w:left w:w="95" w:type="dxa"/>
              <w:bottom w:w="70" w:type="dxa"/>
              <w:right w:w="95" w:type="dxa"/>
              <w:start w:w="85" w:type="dxa"/>
              <w:end w:w="85" w:type="dxa"/>
            </w:tcMar>
            <w:vAlign w:val="top"/>
          </w:tcPr>
          <w:p w14:paraId="6C7011B7"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.524</w:t>
            </w:r>
          </w:p>
        </w:tc>
        <w:tc>
          <w:tcPr>
            <w:tcW w:w="1007" w:type="dxa"/>
            <w:tcMar>
              <w:top w:w="70" w:type="dxa"/>
              <w:left w:w="95" w:type="dxa"/>
              <w:bottom w:w="70" w:type="dxa"/>
              <w:right w:w="95" w:type="dxa"/>
              <w:start w:w="85" w:type="dxa"/>
              <w:end w:w="85" w:type="dxa"/>
            </w:tcMar>
            <w:vAlign w:val="top"/>
          </w:tcPr>
          <w:p w14:paraId="226488AD"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.681</w:t>
            </w:r>
          </w:p>
        </w:tc>
        <w:tc>
          <w:tcPr>
            <w:tcW w:w="1238" w:type="dxa"/>
            <w:tcMar>
              <w:top w:w="70" w:type="dxa"/>
              <w:left w:w="95" w:type="dxa"/>
              <w:bottom w:w="70" w:type="dxa"/>
              <w:right w:w="95" w:type="dxa"/>
              <w:start w:w="85" w:type="dxa"/>
              <w:end w:w="85" w:type="dxa"/>
            </w:tcMar>
            <w:vAlign w:val="top"/>
          </w:tcPr>
          <w:p w14:paraId="05DC1D9B"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.620</w:t>
            </w:r>
          </w:p>
        </w:tc>
      </w:tr>
      <w:tr w:rsidR="000C4191" w:rsidRPr="00566F44" w14:paraId="7A6DEE1B" w14:textId="77777777">
        <w:trPr>
          <w:jc w:val="center"/>
        </w:trPr>
        <w:tc>
          <w:tcPr>
            <w:tcW w:w="1800" w:type="dxa"/>
            <w:tcMar>
              <w:top w:w="70" w:type="dxa"/>
              <w:left w:w="95" w:type="dxa"/>
              <w:bottom w:w="70" w:type="dxa"/>
              <w:right w:w="95" w:type="dxa"/>
              <w:start w:w="85" w:type="dxa"/>
              <w:end w:w="85" w:type="dxa"/>
            </w:tcMar>
            <w:vAlign w:val="top"/>
          </w:tcPr>
          <w:p w14:paraId="0CC6D5FE"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한국어</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능력</w:t>
            </w:r>
            <w:proofErr w:type="spellEnd"/>
          </w:p>
        </w:tc>
        <w:tc>
          <w:tcPr>
            <w:tcW w:w="1324" w:type="dxa"/>
            <w:tcMar>
              <w:top w:w="70" w:type="dxa"/>
              <w:left w:w="95" w:type="dxa"/>
              <w:bottom w:w="70" w:type="dxa"/>
              <w:right w:w="95" w:type="dxa"/>
              <w:start w:w="85" w:type="dxa"/>
              <w:end w:w="85" w:type="dxa"/>
            </w:tcMar>
            <w:vAlign w:val="top"/>
          </w:tcPr>
          <w:p w14:paraId="430C36CF"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color w:val="000000"/>
                <w:sz w:val="18"/>
                <w:szCs w:val="20"/>
              </w:rPr>
              <w:t>기본</w:t>
            </w:r>
            <w:proofErr w:type="spellEnd"/>
          </w:p>
        </w:tc>
        <w:tc>
          <w:tcPr>
            <w:tcW w:w="1324" w:type="dxa"/>
            <w:tcMar>
              <w:top w:w="70" w:type="dxa"/>
              <w:left w:w="95" w:type="dxa"/>
              <w:bottom w:w="70" w:type="dxa"/>
              <w:right w:w="95" w:type="dxa"/>
              <w:start w:w="85" w:type="dxa"/>
              <w:end w:w="85" w:type="dxa"/>
            </w:tcMar>
            <w:vAlign w:val="top"/>
          </w:tcPr>
          <w:p w14:paraId="469F6C41"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105</w:t>
            </w:r>
          </w:p>
        </w:tc>
        <w:tc>
          <w:tcPr>
            <w:tcW w:w="1324" w:type="dxa"/>
            <w:tcMar>
              <w:top w:w="70" w:type="dxa"/>
              <w:left w:w="95" w:type="dxa"/>
              <w:bottom w:w="70" w:type="dxa"/>
              <w:right w:w="95" w:type="dxa"/>
              <w:start w:w="85" w:type="dxa"/>
              <w:end w:w="85" w:type="dxa"/>
            </w:tcMar>
            <w:vAlign w:val="top"/>
          </w:tcPr>
          <w:p w14:paraId="6D08D745"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36</w:t>
            </w:r>
          </w:p>
        </w:tc>
        <w:tc>
          <w:tcPr>
            <w:tcW w:w="1324" w:type="dxa"/>
            <w:tcMar>
              <w:top w:w="70" w:type="dxa"/>
              <w:left w:w="95" w:type="dxa"/>
              <w:bottom w:w="70" w:type="dxa"/>
              <w:right w:w="95" w:type="dxa"/>
              <w:start w:w="85" w:type="dxa"/>
              <w:end w:w="85" w:type="dxa"/>
            </w:tcMar>
            <w:vAlign w:val="top"/>
          </w:tcPr>
          <w:p w14:paraId="07377438"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.343</w:t>
            </w:r>
          </w:p>
        </w:tc>
        <w:tc>
          <w:tcPr>
            <w:tcW w:w="1007" w:type="dxa"/>
            <w:tcMar>
              <w:top w:w="70" w:type="dxa"/>
              <w:left w:w="95" w:type="dxa"/>
              <w:bottom w:w="70" w:type="dxa"/>
              <w:right w:w="95" w:type="dxa"/>
              <w:start w:w="85" w:type="dxa"/>
              <w:end w:w="85" w:type="dxa"/>
            </w:tcMar>
            <w:vAlign w:val="top"/>
          </w:tcPr>
          <w:p w14:paraId="75724F73"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.373</w:t>
            </w:r>
          </w:p>
        </w:tc>
        <w:tc>
          <w:tcPr>
            <w:tcW w:w="1238" w:type="dxa"/>
            <w:tcMar>
              <w:top w:w="70" w:type="dxa"/>
              <w:left w:w="95" w:type="dxa"/>
              <w:bottom w:w="70" w:type="dxa"/>
              <w:right w:w="95" w:type="dxa"/>
              <w:start w:w="85" w:type="dxa"/>
              <w:end w:w="85" w:type="dxa"/>
            </w:tcMar>
            <w:vAlign w:val="top"/>
          </w:tcPr>
          <w:p w14:paraId="3D5ED714"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.478</w:t>
            </w:r>
          </w:p>
        </w:tc>
      </w:tr>
      <w:tr w:rsidR="000C4191" w:rsidRPr="00566F44" w14:paraId="2EACC1E4" w14:textId="77777777">
        <w:trPr>
          <w:jc w:val="center"/>
        </w:trPr>
        <w:tc>
          <w:tcPr>
            <w:tcW w:w="1800" w:type="dxa"/>
            <w:tcMar>
              <w:top w:w="70" w:type="dxa"/>
              <w:left w:w="95" w:type="dxa"/>
              <w:bottom w:w="70" w:type="dxa"/>
              <w:right w:w="95" w:type="dxa"/>
              <w:start w:w="85" w:type="dxa"/>
              <w:end w:w="85" w:type="dxa"/>
            </w:tcMar>
            <w:vAlign w:val="top"/>
          </w:tcPr>
          <w:p w14:paraId="66548BD3"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한국어</w:t>
            </w:r>
            <w:proofErr w:type="spellEnd"/>
            <w:r w:rsidRPr="00566F44">
              <w:rPr>
                <w:rFonts w:ascii="맑은 고딕" w:hAnsi="맑은 고딕"/>
                <w:color w:val="000000"/>
                <w:sz w:val="18"/>
                <w:szCs w:val="20"/>
              </w:rPr>
              <w:t xml:space="preserve"> </w:t>
            </w:r>
            <w:proofErr w:type="spellStart"/>
            <w:r w:rsidRPr="00566F44">
              <w:rPr>
                <w:rFonts w:ascii="맑은 고딕" w:hAnsi="맑은 고딕"/>
                <w:color w:val="000000"/>
                <w:sz w:val="18"/>
                <w:szCs w:val="20"/>
              </w:rPr>
              <w:t>능력</w:t>
            </w:r>
            <w:proofErr w:type="spellEnd"/>
          </w:p>
        </w:tc>
        <w:tc>
          <w:tcPr>
            <w:tcW w:w="1324" w:type="dxa"/>
            <w:tcMar>
              <w:top w:w="70" w:type="dxa"/>
              <w:left w:w="95" w:type="dxa"/>
              <w:bottom w:w="70" w:type="dxa"/>
              <w:right w:w="95" w:type="dxa"/>
              <w:start w:w="85" w:type="dxa"/>
              <w:end w:w="85" w:type="dxa"/>
            </w:tcMar>
            <w:vAlign w:val="top"/>
          </w:tcPr>
          <w:p w14:paraId="54850DF8"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color w:val="000000"/>
                <w:sz w:val="18"/>
                <w:szCs w:val="20"/>
              </w:rPr>
              <w:t>엄격</w:t>
            </w:r>
            <w:proofErr w:type="spellEnd"/>
          </w:p>
        </w:tc>
        <w:tc>
          <w:tcPr>
            <w:tcW w:w="1324" w:type="dxa"/>
            <w:tcMar>
              <w:top w:w="70" w:type="dxa"/>
              <w:left w:w="95" w:type="dxa"/>
              <w:bottom w:w="70" w:type="dxa"/>
              <w:right w:w="95" w:type="dxa"/>
              <w:start w:w="85" w:type="dxa"/>
              <w:end w:w="85" w:type="dxa"/>
            </w:tcMar>
            <w:vAlign w:val="top"/>
          </w:tcPr>
          <w:p w14:paraId="0F75C7A7"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105</w:t>
            </w:r>
          </w:p>
        </w:tc>
        <w:tc>
          <w:tcPr>
            <w:tcW w:w="1324" w:type="dxa"/>
            <w:tcMar>
              <w:top w:w="70" w:type="dxa"/>
              <w:left w:w="95" w:type="dxa"/>
              <w:bottom w:w="70" w:type="dxa"/>
              <w:right w:w="95" w:type="dxa"/>
              <w:start w:w="85" w:type="dxa"/>
              <w:end w:w="85" w:type="dxa"/>
            </w:tcMar>
            <w:vAlign w:val="top"/>
          </w:tcPr>
          <w:p w14:paraId="3478FC01"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36</w:t>
            </w:r>
          </w:p>
        </w:tc>
        <w:tc>
          <w:tcPr>
            <w:tcW w:w="1324" w:type="dxa"/>
            <w:tcMar>
              <w:top w:w="70" w:type="dxa"/>
              <w:left w:w="95" w:type="dxa"/>
              <w:bottom w:w="70" w:type="dxa"/>
              <w:right w:w="95" w:type="dxa"/>
              <w:start w:w="85" w:type="dxa"/>
              <w:end w:w="85" w:type="dxa"/>
            </w:tcMar>
            <w:vAlign w:val="top"/>
          </w:tcPr>
          <w:p w14:paraId="20687DE5"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.343</w:t>
            </w:r>
          </w:p>
        </w:tc>
        <w:tc>
          <w:tcPr>
            <w:tcW w:w="1007" w:type="dxa"/>
            <w:tcMar>
              <w:top w:w="70" w:type="dxa"/>
              <w:left w:w="95" w:type="dxa"/>
              <w:bottom w:w="70" w:type="dxa"/>
              <w:right w:w="95" w:type="dxa"/>
              <w:start w:w="85" w:type="dxa"/>
              <w:end w:w="85" w:type="dxa"/>
            </w:tcMar>
            <w:vAlign w:val="top"/>
          </w:tcPr>
          <w:p w14:paraId="63B27143"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.396</w:t>
            </w:r>
          </w:p>
        </w:tc>
        <w:tc>
          <w:tcPr>
            <w:tcW w:w="1238" w:type="dxa"/>
            <w:tcMar>
              <w:top w:w="70" w:type="dxa"/>
              <w:left w:w="95" w:type="dxa"/>
              <w:bottom w:w="70" w:type="dxa"/>
              <w:right w:w="95" w:type="dxa"/>
              <w:start w:w="85" w:type="dxa"/>
              <w:end w:w="85" w:type="dxa"/>
            </w:tcMar>
            <w:vAlign w:val="top"/>
          </w:tcPr>
          <w:p w14:paraId="4FB00496"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.478</w:t>
            </w:r>
          </w:p>
        </w:tc>
      </w:tr>
      <w:tr w:rsidR="000C4191" w:rsidRPr="00566F44" w14:paraId="53144744" w14:textId="77777777">
        <w:trPr>
          <w:jc w:val="center"/>
        </w:trPr>
        <w:tc>
          <w:tcPr>
            <w:tcW w:w="1800" w:type="dxa"/>
            <w:tcMar>
              <w:top w:w="70" w:type="dxa"/>
              <w:left w:w="95" w:type="dxa"/>
              <w:bottom w:w="70" w:type="dxa"/>
              <w:right w:w="95" w:type="dxa"/>
              <w:start w:w="85" w:type="dxa"/>
              <w:end w:w="85" w:type="dxa"/>
            </w:tcMar>
            <w:vAlign w:val="top"/>
          </w:tcPr>
          <w:p w14:paraId="349701AC"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성별</w:t>
            </w:r>
            <w:proofErr w:type="spellEnd"/>
          </w:p>
        </w:tc>
        <w:tc>
          <w:tcPr>
            <w:tcW w:w="1324" w:type="dxa"/>
            <w:tcMar>
              <w:top w:w="70" w:type="dxa"/>
              <w:left w:w="95" w:type="dxa"/>
              <w:bottom w:w="70" w:type="dxa"/>
              <w:right w:w="95" w:type="dxa"/>
              <w:start w:w="85" w:type="dxa"/>
              <w:end w:w="85" w:type="dxa"/>
            </w:tcMar>
            <w:vAlign w:val="top"/>
          </w:tcPr>
          <w:p w14:paraId="20280604"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color w:val="000000"/>
                <w:sz w:val="18"/>
                <w:szCs w:val="20"/>
              </w:rPr>
              <w:t>기본</w:t>
            </w:r>
            <w:proofErr w:type="spellEnd"/>
          </w:p>
        </w:tc>
        <w:tc>
          <w:tcPr>
            <w:tcW w:w="1324" w:type="dxa"/>
            <w:tcMar>
              <w:top w:w="70" w:type="dxa"/>
              <w:left w:w="95" w:type="dxa"/>
              <w:bottom w:w="70" w:type="dxa"/>
              <w:right w:w="95" w:type="dxa"/>
              <w:start w:w="85" w:type="dxa"/>
              <w:end w:w="85" w:type="dxa"/>
            </w:tcMar>
            <w:vAlign w:val="top"/>
          </w:tcPr>
          <w:p w14:paraId="3A7B9BD3"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67</w:t>
            </w:r>
          </w:p>
        </w:tc>
        <w:tc>
          <w:tcPr>
            <w:tcW w:w="1324" w:type="dxa"/>
            <w:tcMar>
              <w:top w:w="70" w:type="dxa"/>
              <w:left w:w="95" w:type="dxa"/>
              <w:bottom w:w="70" w:type="dxa"/>
              <w:right w:w="95" w:type="dxa"/>
              <w:start w:w="85" w:type="dxa"/>
              <w:end w:w="85" w:type="dxa"/>
            </w:tcMar>
            <w:vAlign w:val="top"/>
          </w:tcPr>
          <w:p w14:paraId="3315B55C"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14</w:t>
            </w:r>
          </w:p>
        </w:tc>
        <w:tc>
          <w:tcPr>
            <w:tcW w:w="1324" w:type="dxa"/>
            <w:tcMar>
              <w:top w:w="70" w:type="dxa"/>
              <w:left w:w="95" w:type="dxa"/>
              <w:bottom w:w="70" w:type="dxa"/>
              <w:right w:w="95" w:type="dxa"/>
              <w:start w:w="85" w:type="dxa"/>
              <w:end w:w="85" w:type="dxa"/>
            </w:tcMar>
            <w:vAlign w:val="top"/>
          </w:tcPr>
          <w:p w14:paraId="62DB5DBE"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.209</w:t>
            </w:r>
          </w:p>
        </w:tc>
        <w:tc>
          <w:tcPr>
            <w:tcW w:w="1007" w:type="dxa"/>
            <w:tcMar>
              <w:top w:w="70" w:type="dxa"/>
              <w:left w:w="95" w:type="dxa"/>
              <w:bottom w:w="70" w:type="dxa"/>
              <w:right w:w="95" w:type="dxa"/>
              <w:start w:w="85" w:type="dxa"/>
              <w:end w:w="85" w:type="dxa"/>
            </w:tcMar>
            <w:vAlign w:val="top"/>
          </w:tcPr>
          <w:p w14:paraId="14A81B44"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.340</w:t>
            </w:r>
          </w:p>
        </w:tc>
        <w:tc>
          <w:tcPr>
            <w:tcW w:w="1238" w:type="dxa"/>
            <w:tcMar>
              <w:top w:w="70" w:type="dxa"/>
              <w:left w:w="95" w:type="dxa"/>
              <w:bottom w:w="70" w:type="dxa"/>
              <w:right w:w="95" w:type="dxa"/>
              <w:start w:w="85" w:type="dxa"/>
              <w:end w:w="85" w:type="dxa"/>
            </w:tcMar>
            <w:vAlign w:val="top"/>
          </w:tcPr>
          <w:p w14:paraId="102ABFFF"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.324</w:t>
            </w:r>
          </w:p>
        </w:tc>
      </w:tr>
      <w:tr w:rsidR="000C4191" w:rsidRPr="00566F44" w14:paraId="34A6B795" w14:textId="77777777">
        <w:trPr>
          <w:jc w:val="center"/>
        </w:trPr>
        <w:tc>
          <w:tcPr>
            <w:tcW w:w="1800" w:type="dxa"/>
            <w:tcMar>
              <w:top w:w="70" w:type="dxa"/>
              <w:left w:w="95" w:type="dxa"/>
              <w:bottom w:w="70" w:type="dxa"/>
              <w:right w:w="95" w:type="dxa"/>
              <w:start w:w="85" w:type="dxa"/>
              <w:end w:w="85" w:type="dxa"/>
            </w:tcMar>
            <w:vAlign w:val="top"/>
          </w:tcPr>
          <w:p w14:paraId="4BFEED4B"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성별</w:t>
            </w:r>
            <w:proofErr w:type="spellEnd"/>
          </w:p>
        </w:tc>
        <w:tc>
          <w:tcPr>
            <w:tcW w:w="1324" w:type="dxa"/>
            <w:tcMar>
              <w:top w:w="70" w:type="dxa"/>
              <w:left w:w="95" w:type="dxa"/>
              <w:bottom w:w="70" w:type="dxa"/>
              <w:right w:w="95" w:type="dxa"/>
              <w:start w:w="85" w:type="dxa"/>
              <w:end w:w="85" w:type="dxa"/>
            </w:tcMar>
            <w:vAlign w:val="top"/>
          </w:tcPr>
          <w:p w14:paraId="0DE23E2D"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color w:val="000000"/>
                <w:sz w:val="18"/>
                <w:szCs w:val="20"/>
              </w:rPr>
              <w:t>엄격</w:t>
            </w:r>
            <w:proofErr w:type="spellEnd"/>
          </w:p>
        </w:tc>
        <w:tc>
          <w:tcPr>
            <w:tcW w:w="1324" w:type="dxa"/>
            <w:tcMar>
              <w:top w:w="70" w:type="dxa"/>
              <w:left w:w="95" w:type="dxa"/>
              <w:bottom w:w="70" w:type="dxa"/>
              <w:right w:w="95" w:type="dxa"/>
              <w:start w:w="85" w:type="dxa"/>
              <w:end w:w="85" w:type="dxa"/>
            </w:tcMar>
            <w:vAlign w:val="top"/>
          </w:tcPr>
          <w:p w14:paraId="3B77F55A"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67</w:t>
            </w:r>
          </w:p>
        </w:tc>
        <w:tc>
          <w:tcPr>
            <w:tcW w:w="1324" w:type="dxa"/>
            <w:tcMar>
              <w:top w:w="70" w:type="dxa"/>
              <w:left w:w="95" w:type="dxa"/>
              <w:bottom w:w="70" w:type="dxa"/>
              <w:right w:w="95" w:type="dxa"/>
              <w:start w:w="85" w:type="dxa"/>
              <w:end w:w="85" w:type="dxa"/>
            </w:tcMar>
            <w:vAlign w:val="top"/>
          </w:tcPr>
          <w:p w14:paraId="040C4F99"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14</w:t>
            </w:r>
          </w:p>
        </w:tc>
        <w:tc>
          <w:tcPr>
            <w:tcW w:w="1324" w:type="dxa"/>
            <w:tcMar>
              <w:top w:w="70" w:type="dxa"/>
              <w:left w:w="95" w:type="dxa"/>
              <w:bottom w:w="70" w:type="dxa"/>
              <w:right w:w="95" w:type="dxa"/>
              <w:start w:w="85" w:type="dxa"/>
              <w:end w:w="85" w:type="dxa"/>
            </w:tcMar>
            <w:vAlign w:val="top"/>
          </w:tcPr>
          <w:p w14:paraId="67564226"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.209</w:t>
            </w:r>
          </w:p>
        </w:tc>
        <w:tc>
          <w:tcPr>
            <w:tcW w:w="1007" w:type="dxa"/>
            <w:tcMar>
              <w:top w:w="70" w:type="dxa"/>
              <w:left w:w="95" w:type="dxa"/>
              <w:bottom w:w="70" w:type="dxa"/>
              <w:right w:w="95" w:type="dxa"/>
              <w:start w:w="85" w:type="dxa"/>
              <w:end w:w="85" w:type="dxa"/>
            </w:tcMar>
            <w:vAlign w:val="top"/>
          </w:tcPr>
          <w:p w14:paraId="73349407"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.305</w:t>
            </w:r>
          </w:p>
        </w:tc>
        <w:tc>
          <w:tcPr>
            <w:tcW w:w="1238" w:type="dxa"/>
            <w:tcMar>
              <w:top w:w="70" w:type="dxa"/>
              <w:left w:w="95" w:type="dxa"/>
              <w:bottom w:w="70" w:type="dxa"/>
              <w:right w:w="95" w:type="dxa"/>
              <w:start w:w="85" w:type="dxa"/>
              <w:end w:w="85" w:type="dxa"/>
            </w:tcMar>
            <w:vAlign w:val="top"/>
          </w:tcPr>
          <w:p w14:paraId="431FC3C8"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.324</w:t>
            </w:r>
          </w:p>
        </w:tc>
      </w:tr>
      <w:tr w:rsidR="000C4191" w:rsidRPr="00566F44" w14:paraId="24A48A32" w14:textId="77777777">
        <w:trPr>
          <w:jc w:val="center"/>
        </w:trPr>
        <w:tc>
          <w:tcPr>
            <w:tcW w:w="1800" w:type="dxa"/>
            <w:tcMar>
              <w:top w:w="70" w:type="dxa"/>
              <w:left w:w="95" w:type="dxa"/>
              <w:bottom w:w="70" w:type="dxa"/>
              <w:right w:w="95" w:type="dxa"/>
              <w:start w:w="85" w:type="dxa"/>
              <w:end w:w="85" w:type="dxa"/>
            </w:tcMar>
            <w:vAlign w:val="top"/>
          </w:tcPr>
          <w:p w14:paraId="7ADDA67E"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연령</w:t>
            </w:r>
            <w:proofErr w:type="spellEnd"/>
          </w:p>
        </w:tc>
        <w:tc>
          <w:tcPr>
            <w:tcW w:w="1324" w:type="dxa"/>
            <w:tcMar>
              <w:top w:w="70" w:type="dxa"/>
              <w:left w:w="95" w:type="dxa"/>
              <w:bottom w:w="70" w:type="dxa"/>
              <w:right w:w="95" w:type="dxa"/>
              <w:start w:w="85" w:type="dxa"/>
              <w:end w:w="85" w:type="dxa"/>
            </w:tcMar>
            <w:vAlign w:val="top"/>
          </w:tcPr>
          <w:p w14:paraId="24492809"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color w:val="000000"/>
                <w:sz w:val="18"/>
                <w:szCs w:val="20"/>
              </w:rPr>
              <w:t>기본</w:t>
            </w:r>
            <w:proofErr w:type="spellEnd"/>
          </w:p>
        </w:tc>
        <w:tc>
          <w:tcPr>
            <w:tcW w:w="1324" w:type="dxa"/>
            <w:tcMar>
              <w:top w:w="70" w:type="dxa"/>
              <w:left w:w="95" w:type="dxa"/>
              <w:bottom w:w="70" w:type="dxa"/>
              <w:right w:w="95" w:type="dxa"/>
              <w:start w:w="85" w:type="dxa"/>
              <w:end w:w="85" w:type="dxa"/>
            </w:tcMar>
            <w:vAlign w:val="top"/>
          </w:tcPr>
          <w:p w14:paraId="2591A947"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104</w:t>
            </w:r>
          </w:p>
        </w:tc>
        <w:tc>
          <w:tcPr>
            <w:tcW w:w="1324" w:type="dxa"/>
            <w:tcMar>
              <w:top w:w="70" w:type="dxa"/>
              <w:left w:w="95" w:type="dxa"/>
              <w:bottom w:w="70" w:type="dxa"/>
              <w:right w:w="95" w:type="dxa"/>
              <w:start w:w="85" w:type="dxa"/>
              <w:end w:w="85" w:type="dxa"/>
            </w:tcMar>
            <w:vAlign w:val="top"/>
          </w:tcPr>
          <w:p w14:paraId="6017D19F"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20</w:t>
            </w:r>
          </w:p>
        </w:tc>
        <w:tc>
          <w:tcPr>
            <w:tcW w:w="1324" w:type="dxa"/>
            <w:tcMar>
              <w:top w:w="70" w:type="dxa"/>
              <w:left w:w="95" w:type="dxa"/>
              <w:bottom w:w="70" w:type="dxa"/>
              <w:right w:w="95" w:type="dxa"/>
              <w:start w:w="85" w:type="dxa"/>
              <w:end w:w="85" w:type="dxa"/>
            </w:tcMar>
            <w:vAlign w:val="top"/>
          </w:tcPr>
          <w:p w14:paraId="0CD1AFE2"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.192</w:t>
            </w:r>
          </w:p>
        </w:tc>
        <w:tc>
          <w:tcPr>
            <w:tcW w:w="1007" w:type="dxa"/>
            <w:tcMar>
              <w:top w:w="70" w:type="dxa"/>
              <w:left w:w="95" w:type="dxa"/>
              <w:bottom w:w="70" w:type="dxa"/>
              <w:right w:w="95" w:type="dxa"/>
              <w:start w:w="85" w:type="dxa"/>
              <w:end w:w="85" w:type="dxa"/>
            </w:tcMar>
            <w:vAlign w:val="top"/>
          </w:tcPr>
          <w:p w14:paraId="635532E3"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.226</w:t>
            </w:r>
          </w:p>
        </w:tc>
        <w:tc>
          <w:tcPr>
            <w:tcW w:w="1238" w:type="dxa"/>
            <w:tcMar>
              <w:top w:w="70" w:type="dxa"/>
              <w:left w:w="95" w:type="dxa"/>
              <w:bottom w:w="70" w:type="dxa"/>
              <w:right w:w="95" w:type="dxa"/>
              <w:start w:w="85" w:type="dxa"/>
              <w:end w:w="85" w:type="dxa"/>
            </w:tcMar>
            <w:vAlign w:val="top"/>
          </w:tcPr>
          <w:p w14:paraId="568E1ABC"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.284</w:t>
            </w:r>
          </w:p>
        </w:tc>
      </w:tr>
      <w:tr w:rsidR="000C4191" w:rsidRPr="00566F44" w14:paraId="2F772FB7" w14:textId="77777777">
        <w:trPr>
          <w:jc w:val="center"/>
        </w:trPr>
        <w:tc>
          <w:tcPr>
            <w:tcW w:w="1800" w:type="dxa"/>
            <w:tcMar>
              <w:top w:w="70" w:type="dxa"/>
              <w:left w:w="95" w:type="dxa"/>
              <w:bottom w:w="70" w:type="dxa"/>
              <w:right w:w="95" w:type="dxa"/>
              <w:start w:w="85" w:type="dxa"/>
              <w:end w:w="85" w:type="dxa"/>
            </w:tcMar>
            <w:vAlign w:val="top"/>
          </w:tcPr>
          <w:p w14:paraId="57566938"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연령</w:t>
            </w:r>
            <w:proofErr w:type="spellEnd"/>
          </w:p>
        </w:tc>
        <w:tc>
          <w:tcPr>
            <w:tcW w:w="1324" w:type="dxa"/>
            <w:tcMar>
              <w:top w:w="70" w:type="dxa"/>
              <w:left w:w="95" w:type="dxa"/>
              <w:bottom w:w="70" w:type="dxa"/>
              <w:right w:w="95" w:type="dxa"/>
              <w:start w:w="85" w:type="dxa"/>
              <w:end w:w="85" w:type="dxa"/>
            </w:tcMar>
            <w:vAlign w:val="top"/>
          </w:tcPr>
          <w:p w14:paraId="290F6701"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color w:val="000000"/>
                <w:sz w:val="18"/>
                <w:szCs w:val="20"/>
              </w:rPr>
              <w:t>엄격</w:t>
            </w:r>
            <w:proofErr w:type="spellEnd"/>
          </w:p>
        </w:tc>
        <w:tc>
          <w:tcPr>
            <w:tcW w:w="1324" w:type="dxa"/>
            <w:tcMar>
              <w:top w:w="70" w:type="dxa"/>
              <w:left w:w="95" w:type="dxa"/>
              <w:bottom w:w="70" w:type="dxa"/>
              <w:right w:w="95" w:type="dxa"/>
              <w:start w:w="85" w:type="dxa"/>
              <w:end w:w="85" w:type="dxa"/>
            </w:tcMar>
            <w:vAlign w:val="top"/>
          </w:tcPr>
          <w:p w14:paraId="4EEF6D26"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100</w:t>
            </w:r>
          </w:p>
        </w:tc>
        <w:tc>
          <w:tcPr>
            <w:tcW w:w="1324" w:type="dxa"/>
            <w:tcMar>
              <w:top w:w="70" w:type="dxa"/>
              <w:left w:w="95" w:type="dxa"/>
              <w:bottom w:w="70" w:type="dxa"/>
              <w:right w:w="95" w:type="dxa"/>
              <w:start w:w="85" w:type="dxa"/>
              <w:end w:w="85" w:type="dxa"/>
            </w:tcMar>
            <w:vAlign w:val="top"/>
          </w:tcPr>
          <w:p w14:paraId="523B3833"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19</w:t>
            </w:r>
          </w:p>
        </w:tc>
        <w:tc>
          <w:tcPr>
            <w:tcW w:w="1324" w:type="dxa"/>
            <w:tcMar>
              <w:top w:w="70" w:type="dxa"/>
              <w:left w:w="95" w:type="dxa"/>
              <w:bottom w:w="70" w:type="dxa"/>
              <w:right w:w="95" w:type="dxa"/>
              <w:start w:w="85" w:type="dxa"/>
              <w:end w:w="85" w:type="dxa"/>
            </w:tcMar>
            <w:vAlign w:val="top"/>
          </w:tcPr>
          <w:p w14:paraId="44E7DDDC"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.190</w:t>
            </w:r>
          </w:p>
        </w:tc>
        <w:tc>
          <w:tcPr>
            <w:tcW w:w="1007" w:type="dxa"/>
            <w:tcMar>
              <w:top w:w="70" w:type="dxa"/>
              <w:left w:w="95" w:type="dxa"/>
              <w:bottom w:w="70" w:type="dxa"/>
              <w:right w:w="95" w:type="dxa"/>
              <w:start w:w="85" w:type="dxa"/>
              <w:end w:w="85" w:type="dxa"/>
            </w:tcMar>
            <w:vAlign w:val="top"/>
          </w:tcPr>
          <w:p w14:paraId="0E3718E4"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.253</w:t>
            </w:r>
          </w:p>
        </w:tc>
        <w:tc>
          <w:tcPr>
            <w:tcW w:w="1238" w:type="dxa"/>
            <w:tcMar>
              <w:top w:w="70" w:type="dxa"/>
              <w:left w:w="95" w:type="dxa"/>
              <w:bottom w:w="70" w:type="dxa"/>
              <w:right w:w="95" w:type="dxa"/>
              <w:start w:w="85" w:type="dxa"/>
              <w:end w:w="85" w:type="dxa"/>
            </w:tcMar>
            <w:vAlign w:val="top"/>
          </w:tcPr>
          <w:p w14:paraId="72C29FBE"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.329</w:t>
            </w:r>
          </w:p>
        </w:tc>
      </w:tr>
      <w:tr w:rsidR="000C4191" w:rsidRPr="00566F44" w14:paraId="7468ACA9" w14:textId="77777777">
        <w:trPr>
          <w:jc w:val="center"/>
        </w:trPr>
        <w:tc>
          <w:tcPr>
            <w:tcW w:w="1800" w:type="dxa"/>
            <w:tcMar>
              <w:top w:w="70" w:type="dxa"/>
              <w:left w:w="95" w:type="dxa"/>
              <w:bottom w:w="70" w:type="dxa"/>
              <w:right w:w="95" w:type="dxa"/>
              <w:start w:w="85" w:type="dxa"/>
              <w:end w:w="85" w:type="dxa"/>
            </w:tcMar>
            <w:vAlign w:val="top"/>
          </w:tcPr>
          <w:p w14:paraId="0A6E4458"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가구소득</w:t>
            </w:r>
            <w:proofErr w:type="spellEnd"/>
            <w:r w:rsidRPr="00566F44">
              <w:rPr>
                <w:rFonts w:ascii="맑은 고딕" w:hAnsi="맑은 고딕"/>
                <w:color w:val="000000"/>
                <w:sz w:val="18"/>
                <w:szCs w:val="20"/>
              </w:rPr>
              <w:t>†</w:t>
            </w:r>
          </w:p>
        </w:tc>
        <w:tc>
          <w:tcPr>
            <w:tcW w:w="1324" w:type="dxa"/>
            <w:tcMar>
              <w:top w:w="70" w:type="dxa"/>
              <w:left w:w="95" w:type="dxa"/>
              <w:bottom w:w="70" w:type="dxa"/>
              <w:right w:w="95" w:type="dxa"/>
              <w:start w:w="85" w:type="dxa"/>
              <w:end w:w="85" w:type="dxa"/>
            </w:tcMar>
            <w:vAlign w:val="top"/>
          </w:tcPr>
          <w:p w14:paraId="434094AC"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color w:val="000000"/>
                <w:sz w:val="18"/>
                <w:szCs w:val="20"/>
              </w:rPr>
              <w:t>기본</w:t>
            </w:r>
            <w:proofErr w:type="spellEnd"/>
          </w:p>
        </w:tc>
        <w:tc>
          <w:tcPr>
            <w:tcW w:w="1324" w:type="dxa"/>
            <w:tcMar>
              <w:top w:w="70" w:type="dxa"/>
              <w:left w:w="95" w:type="dxa"/>
              <w:bottom w:w="70" w:type="dxa"/>
              <w:right w:w="95" w:type="dxa"/>
              <w:start w:w="85" w:type="dxa"/>
              <w:end w:w="85" w:type="dxa"/>
            </w:tcMar>
            <w:vAlign w:val="top"/>
          </w:tcPr>
          <w:p w14:paraId="1F9466E0"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105</w:t>
            </w:r>
          </w:p>
        </w:tc>
        <w:tc>
          <w:tcPr>
            <w:tcW w:w="1324" w:type="dxa"/>
            <w:tcMar>
              <w:top w:w="70" w:type="dxa"/>
              <w:left w:w="95" w:type="dxa"/>
              <w:bottom w:w="70" w:type="dxa"/>
              <w:right w:w="95" w:type="dxa"/>
              <w:start w:w="85" w:type="dxa"/>
              <w:end w:w="85" w:type="dxa"/>
            </w:tcMar>
            <w:vAlign w:val="top"/>
          </w:tcPr>
          <w:p w14:paraId="1B3B516E"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3</w:t>
            </w:r>
          </w:p>
        </w:tc>
        <w:tc>
          <w:tcPr>
            <w:tcW w:w="1324" w:type="dxa"/>
            <w:tcMar>
              <w:top w:w="70" w:type="dxa"/>
              <w:left w:w="95" w:type="dxa"/>
              <w:bottom w:w="70" w:type="dxa"/>
              <w:right w:w="95" w:type="dxa"/>
              <w:start w:w="85" w:type="dxa"/>
              <w:end w:w="85" w:type="dxa"/>
            </w:tcMar>
            <w:vAlign w:val="top"/>
          </w:tcPr>
          <w:p w14:paraId="4DAFA953"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.029</w:t>
            </w:r>
          </w:p>
        </w:tc>
        <w:tc>
          <w:tcPr>
            <w:tcW w:w="1007" w:type="dxa"/>
            <w:tcMar>
              <w:top w:w="70" w:type="dxa"/>
              <w:left w:w="95" w:type="dxa"/>
              <w:bottom w:w="70" w:type="dxa"/>
              <w:right w:w="95" w:type="dxa"/>
              <w:start w:w="85" w:type="dxa"/>
              <w:end w:w="85" w:type="dxa"/>
            </w:tcMar>
            <w:vAlign w:val="top"/>
          </w:tcPr>
          <w:p w14:paraId="66FFB01D"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.024</w:t>
            </w:r>
          </w:p>
        </w:tc>
        <w:tc>
          <w:tcPr>
            <w:tcW w:w="1238" w:type="dxa"/>
            <w:tcMar>
              <w:top w:w="70" w:type="dxa"/>
              <w:left w:w="95" w:type="dxa"/>
              <w:bottom w:w="70" w:type="dxa"/>
              <w:right w:w="95" w:type="dxa"/>
              <w:start w:w="85" w:type="dxa"/>
              <w:end w:w="85" w:type="dxa"/>
            </w:tcMar>
            <w:vAlign w:val="top"/>
          </w:tcPr>
          <w:p w14:paraId="7A143601"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.152</w:t>
            </w:r>
          </w:p>
        </w:tc>
      </w:tr>
      <w:tr w:rsidR="000C4191" w:rsidRPr="00566F44" w14:paraId="4530CF10" w14:textId="77777777">
        <w:trPr>
          <w:jc w:val="center"/>
        </w:trPr>
        <w:tc>
          <w:tcPr>
            <w:tcW w:w="1800" w:type="dxa"/>
            <w:tcMar>
              <w:top w:w="70" w:type="dxa"/>
              <w:left w:w="95" w:type="dxa"/>
              <w:bottom w:w="70" w:type="dxa"/>
              <w:right w:w="95" w:type="dxa"/>
              <w:start w:w="85" w:type="dxa"/>
              <w:end w:w="85" w:type="dxa"/>
            </w:tcMar>
            <w:vAlign w:val="top"/>
          </w:tcPr>
          <w:p w14:paraId="6EB4C99A" w14:textId="77777777" w:rsidR="00C55C1E" w:rsidRPr="00566F44" w:rsidRDefault="001817C9">
            <w:pPr>
              <w:spacing w:before="0" w:after="0" w:line="252" w:lineRule="auto"/>
              <w:jc w:val="left"/>
              <w:rPr>
                <w:sz w:val="20"/>
                <w:szCs w:val="20"/>
              </w:rPr>
            </w:pPr>
            <w:proofErr w:type="spellStart"/>
            <w:r w:rsidRPr="00566F44">
              <w:rPr>
                <w:rFonts w:ascii="맑은 고딕" w:hAnsi="맑은 고딕"/>
                <w:color w:val="000000"/>
                <w:sz w:val="18"/>
                <w:szCs w:val="20"/>
              </w:rPr>
              <w:t>가구소득</w:t>
            </w:r>
            <w:proofErr w:type="spellEnd"/>
            <w:r w:rsidRPr="00566F44">
              <w:rPr>
                <w:rFonts w:ascii="맑은 고딕" w:hAnsi="맑은 고딕"/>
                <w:color w:val="000000"/>
                <w:sz w:val="18"/>
                <w:szCs w:val="20"/>
              </w:rPr>
              <w:t>†</w:t>
            </w:r>
          </w:p>
        </w:tc>
        <w:tc>
          <w:tcPr>
            <w:tcW w:w="1324" w:type="dxa"/>
            <w:tcMar>
              <w:top w:w="70" w:type="dxa"/>
              <w:left w:w="95" w:type="dxa"/>
              <w:bottom w:w="70" w:type="dxa"/>
              <w:right w:w="95" w:type="dxa"/>
              <w:start w:w="85" w:type="dxa"/>
              <w:end w:w="85" w:type="dxa"/>
            </w:tcMar>
            <w:vAlign w:val="top"/>
          </w:tcPr>
          <w:p w14:paraId="28A6FCAD" w14:textId="77777777" w:rsidR="00C55C1E" w:rsidRPr="00566F44" w:rsidRDefault="001817C9">
            <w:pPr>
              <w:spacing w:before="0" w:after="0" w:line="252" w:lineRule="auto"/>
              <w:jc w:val="center"/>
              <w:rPr>
                <w:sz w:val="20"/>
                <w:szCs w:val="20"/>
              </w:rPr>
            </w:pPr>
            <w:proofErr w:type="spellStart"/>
            <w:r w:rsidRPr="00566F44">
              <w:rPr>
                <w:rFonts w:ascii="맑은 고딕" w:hAnsi="맑은 고딕"/>
                <w:color w:val="000000"/>
                <w:sz w:val="18"/>
                <w:szCs w:val="20"/>
              </w:rPr>
              <w:t>엄격</w:t>
            </w:r>
            <w:proofErr w:type="spellEnd"/>
          </w:p>
        </w:tc>
        <w:tc>
          <w:tcPr>
            <w:tcW w:w="1324" w:type="dxa"/>
            <w:tcMar>
              <w:top w:w="70" w:type="dxa"/>
              <w:left w:w="95" w:type="dxa"/>
              <w:bottom w:w="70" w:type="dxa"/>
              <w:right w:w="95" w:type="dxa"/>
              <w:start w:w="85" w:type="dxa"/>
              <w:end w:w="85" w:type="dxa"/>
            </w:tcMar>
            <w:vAlign w:val="top"/>
          </w:tcPr>
          <w:p w14:paraId="293849B2"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105</w:t>
            </w:r>
          </w:p>
        </w:tc>
        <w:tc>
          <w:tcPr>
            <w:tcW w:w="1324" w:type="dxa"/>
            <w:tcMar>
              <w:top w:w="70" w:type="dxa"/>
              <w:left w:w="95" w:type="dxa"/>
              <w:bottom w:w="70" w:type="dxa"/>
              <w:right w:w="95" w:type="dxa"/>
              <w:start w:w="85" w:type="dxa"/>
              <w:end w:w="85" w:type="dxa"/>
            </w:tcMar>
            <w:vAlign w:val="top"/>
          </w:tcPr>
          <w:p w14:paraId="6F700B20"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3</w:t>
            </w:r>
          </w:p>
        </w:tc>
        <w:tc>
          <w:tcPr>
            <w:tcW w:w="1324" w:type="dxa"/>
            <w:tcMar>
              <w:top w:w="70" w:type="dxa"/>
              <w:left w:w="95" w:type="dxa"/>
              <w:bottom w:w="70" w:type="dxa"/>
              <w:right w:w="95" w:type="dxa"/>
              <w:start w:w="85" w:type="dxa"/>
              <w:end w:w="85" w:type="dxa"/>
            </w:tcMar>
            <w:vAlign w:val="top"/>
          </w:tcPr>
          <w:p w14:paraId="3867C62F"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.029</w:t>
            </w:r>
          </w:p>
        </w:tc>
        <w:tc>
          <w:tcPr>
            <w:tcW w:w="1007" w:type="dxa"/>
            <w:tcMar>
              <w:top w:w="70" w:type="dxa"/>
              <w:left w:w="95" w:type="dxa"/>
              <w:bottom w:w="70" w:type="dxa"/>
              <w:right w:w="95" w:type="dxa"/>
              <w:start w:w="85" w:type="dxa"/>
              <w:end w:w="85" w:type="dxa"/>
            </w:tcMar>
            <w:vAlign w:val="top"/>
          </w:tcPr>
          <w:p w14:paraId="002AC0C9"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.032</w:t>
            </w:r>
          </w:p>
        </w:tc>
        <w:tc>
          <w:tcPr>
            <w:tcW w:w="1238" w:type="dxa"/>
            <w:tcMar>
              <w:top w:w="70" w:type="dxa"/>
              <w:left w:w="95" w:type="dxa"/>
              <w:bottom w:w="70" w:type="dxa"/>
              <w:right w:w="95" w:type="dxa"/>
              <w:start w:w="85" w:type="dxa"/>
              <w:end w:w="85" w:type="dxa"/>
            </w:tcMar>
            <w:vAlign w:val="top"/>
          </w:tcPr>
          <w:p w14:paraId="03328BFB" w14:textId="77777777" w:rsidR="00C55C1E" w:rsidRPr="00566F44" w:rsidRDefault="001817C9">
            <w:pPr>
              <w:spacing w:before="0" w:after="0" w:line="252" w:lineRule="auto"/>
              <w:jc w:val="center"/>
              <w:rPr>
                <w:sz w:val="20"/>
                <w:szCs w:val="20"/>
              </w:rPr>
            </w:pPr>
            <w:r w:rsidRPr="00566F44">
              <w:rPr>
                <w:rFonts w:ascii="맑은 고딕" w:hAnsi="맑은 고딕"/>
                <w:color w:val="000000"/>
                <w:sz w:val="18"/>
                <w:szCs w:val="20"/>
              </w:rPr>
              <w:t>.152</w:t>
            </w:r>
          </w:p>
        </w:tc>
      </w:tr>
    </w:tbl>
    <w:p w14:paraId="7C846779" w14:textId="77777777" w:rsidR="000C4191" w:rsidRPr="00566F44" w:rsidRDefault="000C4191">
      <w:pPr>
        <w:jc w:val="left"/>
        <w:rPr>
          <w:sz w:val="20"/>
          <w:szCs w:val="20"/>
        </w:rPr>
      </w:pPr>
    </w:p>
    <w:p w14:paraId="7E828297" w14:textId="77777777" w:rsidR="00C55C1E" w:rsidRPr="00566F44" w:rsidRDefault="001817C9">
      <w:pPr>
        <w:rPr>
          <w:sz w:val="20"/>
          <w:szCs w:val="20"/>
          <w:lang w:eastAsia="ko-KR"/>
        </w:rPr>
      </w:pPr>
      <w:r w:rsidRPr="00566F44">
        <w:rPr>
          <w:color w:val="000000"/>
          <w:sz w:val="20"/>
          <w:szCs w:val="20"/>
          <w:lang w:eastAsia="ko-KR"/>
        </w:rPr>
        <w:t>†</w:t>
      </w:r>
      <w:r w:rsidRPr="00566F44">
        <w:rPr>
          <w:color w:val="000000"/>
          <w:sz w:val="20"/>
          <w:szCs w:val="20"/>
          <w:lang w:eastAsia="ko-KR"/>
        </w:rPr>
        <w:t>가구소득의</w:t>
      </w:r>
      <w:r w:rsidRPr="00566F44">
        <w:rPr>
          <w:color w:val="000000"/>
          <w:sz w:val="20"/>
          <w:szCs w:val="20"/>
          <w:lang w:eastAsia="ko-KR"/>
        </w:rPr>
        <w:t xml:space="preserve"> </w:t>
      </w:r>
      <w:r w:rsidRPr="00566F44">
        <w:rPr>
          <w:color w:val="000000"/>
          <w:sz w:val="20"/>
          <w:szCs w:val="20"/>
          <w:lang w:eastAsia="ko-KR"/>
        </w:rPr>
        <w:t>양성</w:t>
      </w:r>
      <w:r w:rsidRPr="00566F44">
        <w:rPr>
          <w:color w:val="000000"/>
          <w:sz w:val="20"/>
          <w:szCs w:val="20"/>
          <w:lang w:eastAsia="ko-KR"/>
        </w:rPr>
        <w:t xml:space="preserve"> </w:t>
      </w:r>
      <w:r w:rsidRPr="00566F44">
        <w:rPr>
          <w:color w:val="000000"/>
          <w:sz w:val="20"/>
          <w:szCs w:val="20"/>
          <w:lang w:eastAsia="ko-KR"/>
        </w:rPr>
        <w:t>후보는</w:t>
      </w:r>
      <w:r w:rsidRPr="00566F44">
        <w:rPr>
          <w:color w:val="000000"/>
          <w:sz w:val="20"/>
          <w:szCs w:val="20"/>
          <w:lang w:eastAsia="ko-KR"/>
        </w:rPr>
        <w:t xml:space="preserve"> 3</w:t>
      </w:r>
      <w:r w:rsidRPr="00566F44">
        <w:rPr>
          <w:color w:val="000000"/>
          <w:sz w:val="20"/>
          <w:szCs w:val="20"/>
          <w:lang w:eastAsia="ko-KR"/>
        </w:rPr>
        <w:t>개에</w:t>
      </w:r>
      <w:r w:rsidRPr="00566F44">
        <w:rPr>
          <w:color w:val="000000"/>
          <w:sz w:val="20"/>
          <w:szCs w:val="20"/>
          <w:lang w:eastAsia="ko-KR"/>
        </w:rPr>
        <w:t xml:space="preserve"> </w:t>
      </w:r>
      <w:r w:rsidRPr="00566F44">
        <w:rPr>
          <w:color w:val="000000"/>
          <w:sz w:val="20"/>
          <w:szCs w:val="20"/>
          <w:lang w:eastAsia="ko-KR"/>
        </w:rPr>
        <w:t>불과하여</w:t>
      </w:r>
      <w:r w:rsidRPr="00566F44">
        <w:rPr>
          <w:color w:val="000000"/>
          <w:sz w:val="20"/>
          <w:szCs w:val="20"/>
          <w:lang w:eastAsia="ko-KR"/>
        </w:rPr>
        <w:t xml:space="preserve"> AP </w:t>
      </w:r>
      <w:r w:rsidRPr="00566F44">
        <w:rPr>
          <w:color w:val="000000"/>
          <w:sz w:val="20"/>
          <w:szCs w:val="20"/>
          <w:lang w:eastAsia="ko-KR"/>
        </w:rPr>
        <w:t>추정치의</w:t>
      </w:r>
      <w:r w:rsidRPr="00566F44">
        <w:rPr>
          <w:color w:val="000000"/>
          <w:sz w:val="20"/>
          <w:szCs w:val="20"/>
          <w:lang w:eastAsia="ko-KR"/>
        </w:rPr>
        <w:t xml:space="preserve"> </w:t>
      </w:r>
      <w:r w:rsidRPr="00566F44">
        <w:rPr>
          <w:color w:val="000000"/>
          <w:sz w:val="20"/>
          <w:szCs w:val="20"/>
          <w:lang w:eastAsia="ko-KR"/>
        </w:rPr>
        <w:t>신뢰도가</w:t>
      </w:r>
      <w:r w:rsidRPr="00566F44">
        <w:rPr>
          <w:color w:val="000000"/>
          <w:sz w:val="20"/>
          <w:szCs w:val="20"/>
          <w:lang w:eastAsia="ko-KR"/>
        </w:rPr>
        <w:t xml:space="preserve"> </w:t>
      </w:r>
      <w:r w:rsidRPr="00566F44">
        <w:rPr>
          <w:color w:val="000000"/>
          <w:sz w:val="20"/>
          <w:szCs w:val="20"/>
          <w:lang w:eastAsia="ko-KR"/>
        </w:rPr>
        <w:t>극히</w:t>
      </w:r>
      <w:r w:rsidRPr="00566F44">
        <w:rPr>
          <w:color w:val="000000"/>
          <w:sz w:val="20"/>
          <w:szCs w:val="20"/>
          <w:lang w:eastAsia="ko-KR"/>
        </w:rPr>
        <w:t xml:space="preserve"> </w:t>
      </w:r>
      <w:r w:rsidRPr="00566F44">
        <w:rPr>
          <w:color w:val="000000"/>
          <w:sz w:val="20"/>
          <w:szCs w:val="20"/>
          <w:lang w:eastAsia="ko-KR"/>
        </w:rPr>
        <w:t>낮다</w:t>
      </w:r>
      <w:r w:rsidRPr="00566F44">
        <w:rPr>
          <w:color w:val="000000"/>
          <w:sz w:val="20"/>
          <w:szCs w:val="20"/>
          <w:lang w:eastAsia="ko-KR"/>
        </w:rPr>
        <w:t xml:space="preserve">. </w:t>
      </w:r>
      <w:r w:rsidRPr="00566F44">
        <w:rPr>
          <w:color w:val="000000"/>
          <w:sz w:val="20"/>
          <w:szCs w:val="20"/>
          <w:lang w:eastAsia="ko-KR"/>
        </w:rPr>
        <w:t>해당</w:t>
      </w:r>
      <w:r w:rsidRPr="00566F44">
        <w:rPr>
          <w:color w:val="000000"/>
          <w:sz w:val="20"/>
          <w:szCs w:val="20"/>
          <w:lang w:eastAsia="ko-KR"/>
        </w:rPr>
        <w:t xml:space="preserve"> </w:t>
      </w:r>
      <w:r w:rsidRPr="00566F44">
        <w:rPr>
          <w:color w:val="000000"/>
          <w:sz w:val="20"/>
          <w:szCs w:val="20"/>
          <w:lang w:eastAsia="ko-KR"/>
        </w:rPr>
        <w:t>수치는</w:t>
      </w:r>
      <w:r w:rsidRPr="00566F44">
        <w:rPr>
          <w:color w:val="000000"/>
          <w:sz w:val="20"/>
          <w:szCs w:val="20"/>
          <w:lang w:eastAsia="ko-KR"/>
        </w:rPr>
        <w:t xml:space="preserve"> </w:t>
      </w:r>
      <w:r w:rsidRPr="00566F44">
        <w:rPr>
          <w:color w:val="000000"/>
          <w:sz w:val="20"/>
          <w:szCs w:val="20"/>
          <w:lang w:eastAsia="ko-KR"/>
        </w:rPr>
        <w:t>다른</w:t>
      </w:r>
      <w:r w:rsidRPr="00566F44">
        <w:rPr>
          <w:color w:val="000000"/>
          <w:sz w:val="20"/>
          <w:szCs w:val="20"/>
          <w:lang w:eastAsia="ko-KR"/>
        </w:rPr>
        <w:t xml:space="preserve"> </w:t>
      </w:r>
      <w:proofErr w:type="spellStart"/>
      <w:r w:rsidRPr="00566F44">
        <w:rPr>
          <w:color w:val="000000"/>
          <w:sz w:val="20"/>
          <w:szCs w:val="20"/>
          <w:lang w:eastAsia="ko-KR"/>
        </w:rPr>
        <w:t>공변량</w:t>
      </w:r>
      <w:proofErr w:type="spellEnd"/>
      <w:r w:rsidRPr="00566F44">
        <w:rPr>
          <w:color w:val="000000"/>
          <w:sz w:val="20"/>
          <w:szCs w:val="20"/>
          <w:lang w:eastAsia="ko-KR"/>
        </w:rPr>
        <w:t xml:space="preserve"> </w:t>
      </w:r>
      <w:r w:rsidRPr="00566F44">
        <w:rPr>
          <w:color w:val="000000"/>
          <w:sz w:val="20"/>
          <w:szCs w:val="20"/>
          <w:lang w:eastAsia="ko-KR"/>
        </w:rPr>
        <w:t>결과와</w:t>
      </w:r>
      <w:r w:rsidRPr="00566F44">
        <w:rPr>
          <w:color w:val="000000"/>
          <w:sz w:val="20"/>
          <w:szCs w:val="20"/>
          <w:lang w:eastAsia="ko-KR"/>
        </w:rPr>
        <w:t xml:space="preserve"> </w:t>
      </w:r>
      <w:r w:rsidRPr="00566F44">
        <w:rPr>
          <w:color w:val="000000"/>
          <w:sz w:val="20"/>
          <w:szCs w:val="20"/>
          <w:lang w:eastAsia="ko-KR"/>
        </w:rPr>
        <w:t>직접</w:t>
      </w:r>
      <w:r w:rsidRPr="00566F44">
        <w:rPr>
          <w:color w:val="000000"/>
          <w:sz w:val="20"/>
          <w:szCs w:val="20"/>
          <w:lang w:eastAsia="ko-KR"/>
        </w:rPr>
        <w:t xml:space="preserve"> </w:t>
      </w:r>
      <w:r w:rsidRPr="00566F44">
        <w:rPr>
          <w:color w:val="000000"/>
          <w:sz w:val="20"/>
          <w:szCs w:val="20"/>
          <w:lang w:eastAsia="ko-KR"/>
        </w:rPr>
        <w:t>비교하기</w:t>
      </w:r>
      <w:r w:rsidRPr="00566F44">
        <w:rPr>
          <w:color w:val="000000"/>
          <w:sz w:val="20"/>
          <w:szCs w:val="20"/>
          <w:lang w:eastAsia="ko-KR"/>
        </w:rPr>
        <w:t xml:space="preserve"> </w:t>
      </w:r>
      <w:r w:rsidRPr="00566F44">
        <w:rPr>
          <w:color w:val="000000"/>
          <w:sz w:val="20"/>
          <w:szCs w:val="20"/>
          <w:lang w:eastAsia="ko-KR"/>
        </w:rPr>
        <w:t>어려우며</w:t>
      </w:r>
      <w:r w:rsidRPr="00566F44">
        <w:rPr>
          <w:color w:val="000000"/>
          <w:sz w:val="20"/>
          <w:szCs w:val="20"/>
          <w:lang w:eastAsia="ko-KR"/>
        </w:rPr>
        <w:t xml:space="preserve">, </w:t>
      </w:r>
      <w:r w:rsidRPr="00566F44">
        <w:rPr>
          <w:color w:val="000000"/>
          <w:sz w:val="20"/>
          <w:szCs w:val="20"/>
          <w:lang w:eastAsia="ko-KR"/>
        </w:rPr>
        <w:t>해석</w:t>
      </w:r>
      <w:r w:rsidRPr="00566F44">
        <w:rPr>
          <w:color w:val="000000"/>
          <w:sz w:val="20"/>
          <w:szCs w:val="20"/>
          <w:lang w:eastAsia="ko-KR"/>
        </w:rPr>
        <w:t xml:space="preserve"> </w:t>
      </w:r>
      <w:r w:rsidRPr="00566F44">
        <w:rPr>
          <w:color w:val="000000"/>
          <w:sz w:val="20"/>
          <w:szCs w:val="20"/>
          <w:lang w:eastAsia="ko-KR"/>
        </w:rPr>
        <w:t>시</w:t>
      </w:r>
      <w:r w:rsidRPr="00566F44">
        <w:rPr>
          <w:color w:val="000000"/>
          <w:sz w:val="20"/>
          <w:szCs w:val="20"/>
          <w:lang w:eastAsia="ko-KR"/>
        </w:rPr>
        <w:t xml:space="preserve"> </w:t>
      </w:r>
      <w:r w:rsidRPr="00566F44">
        <w:rPr>
          <w:color w:val="000000"/>
          <w:sz w:val="20"/>
          <w:szCs w:val="20"/>
          <w:lang w:eastAsia="ko-KR"/>
        </w:rPr>
        <w:t>주의가</w:t>
      </w:r>
      <w:r w:rsidRPr="00566F44">
        <w:rPr>
          <w:color w:val="000000"/>
          <w:sz w:val="20"/>
          <w:szCs w:val="20"/>
          <w:lang w:eastAsia="ko-KR"/>
        </w:rPr>
        <w:t xml:space="preserve"> </w:t>
      </w:r>
      <w:r w:rsidRPr="00566F44">
        <w:rPr>
          <w:color w:val="000000"/>
          <w:sz w:val="20"/>
          <w:szCs w:val="20"/>
          <w:lang w:eastAsia="ko-KR"/>
        </w:rPr>
        <w:t>필요하다</w:t>
      </w:r>
      <w:r w:rsidRPr="00566F44">
        <w:rPr>
          <w:color w:val="000000"/>
          <w:sz w:val="20"/>
          <w:szCs w:val="20"/>
          <w:lang w:eastAsia="ko-KR"/>
        </w:rPr>
        <w:t>.</w:t>
      </w:r>
    </w:p>
    <w:p w14:paraId="6FD8E1F3" w14:textId="77777777" w:rsidR="000C4191" w:rsidRPr="00566F44" w:rsidRDefault="009A42CD">
      <w:pPr>
        <w:pStyle w:val="31"/>
        <w:jc w:val="left"/>
        <w:rPr>
          <w:sz w:val="20"/>
          <w:szCs w:val="20"/>
          <w:lang w:eastAsia="ko-KR"/>
        </w:rPr>
      </w:pPr>
      <w:r w:rsidRPr="00566F44">
        <w:rPr>
          <w:rFonts w:ascii="맑은 고딕" w:eastAsia="맑은 고딕" w:hAnsi="맑은 고딕"/>
          <w:color w:val="000000"/>
          <w:sz w:val="20"/>
          <w:szCs w:val="20"/>
          <w:lang w:eastAsia="ko-KR"/>
        </w:rPr>
        <w:t>3.4 응답자 유형별 성능</w:t>
      </w:r>
    </w:p>
    <w:p w14:paraId="6E61144C" w14:textId="77777777" w:rsidR="000C4191" w:rsidRPr="00566F44" w:rsidRDefault="009A42CD">
      <w:pPr>
        <w:pStyle w:val="31"/>
        <w:spacing w:before="0"/>
        <w:jc w:val="left"/>
        <w:rPr>
          <w:sz w:val="20"/>
          <w:szCs w:val="20"/>
          <w:lang w:eastAsia="ko-KR"/>
        </w:rPr>
      </w:pPr>
      <w:r w:rsidRPr="00566F44">
        <w:rPr>
          <w:rFonts w:ascii="맑은 고딕" w:eastAsia="맑은 고딕" w:hAnsi="맑은 고딕"/>
          <w:b w:val="0"/>
          <w:color w:val="000000"/>
          <w:sz w:val="20"/>
          <w:szCs w:val="20"/>
          <w:lang w:eastAsia="ko-KR"/>
        </w:rPr>
        <w:t xml:space="preserve">응답자 유형별 분석에서는 보호자 문항과 청소년 문항의 양상이 달랐다(표 7). 보호자 문항에서는 기본 지시문과 엄격 </w:t>
      </w:r>
      <w:proofErr w:type="spellStart"/>
      <w:r w:rsidRPr="00566F44">
        <w:rPr>
          <w:rFonts w:ascii="맑은 고딕" w:eastAsia="맑은 고딕" w:hAnsi="맑은 고딕"/>
          <w:b w:val="0"/>
          <w:color w:val="000000"/>
          <w:sz w:val="20"/>
          <w:szCs w:val="20"/>
          <w:lang w:eastAsia="ko-KR"/>
        </w:rPr>
        <w:t>지시문</w:t>
      </w:r>
      <w:proofErr w:type="spellEnd"/>
      <w:r w:rsidRPr="00566F44">
        <w:rPr>
          <w:rFonts w:ascii="맑은 고딕" w:eastAsia="맑은 고딕" w:hAnsi="맑은 고딕"/>
          <w:b w:val="0"/>
          <w:color w:val="000000"/>
          <w:sz w:val="20"/>
          <w:szCs w:val="20"/>
          <w:lang w:eastAsia="ko-KR"/>
        </w:rPr>
        <w:t xml:space="preserve"> 모두에서 LLM AP가 이분형 전문가 어휘 기준보다 높았다. 반면 청소년 문항에서는 LLM의 우위가 나타나지 않았고, 전문가 어휘 기준과 거의 같거나 더 낮았다. 이는 LLM의 후보 생성 능력이 전체 문항 pool에서 균질하게 작동하지 않으며, 응답자 유형과 문항 맥락에 따라 달라질 수 있음을 보여준다.</w:t>
      </w:r>
    </w:p>
    <w:p w14:paraId="1D548C8A" w14:textId="77777777" w:rsidR="000C4191" w:rsidRPr="00566F44" w:rsidRDefault="009A42CD">
      <w:pPr>
        <w:pStyle w:val="31"/>
        <w:spacing w:before="140"/>
        <w:jc w:val="left"/>
        <w:rPr>
          <w:sz w:val="20"/>
          <w:szCs w:val="20"/>
          <w:lang w:eastAsia="ko-KR"/>
        </w:rPr>
      </w:pPr>
      <w:r w:rsidRPr="00566F44">
        <w:rPr>
          <w:rFonts w:ascii="맑은 고딕" w:eastAsia="맑은 고딕" w:hAnsi="맑은 고딕"/>
          <w:color w:val="000000"/>
          <w:sz w:val="20"/>
          <w:szCs w:val="20"/>
          <w:lang w:eastAsia="ko-KR"/>
        </w:rPr>
        <w:t>표 7. 응답자 유형별 LLM과 전문가 어휘 기준의 AP 비교</w:t>
      </w:r>
    </w:p>
    <w:tbl>
      <w:tblPr>
        <w:tblStyle w:val="af9"/>
        <w:tblW w:w="9432" w:type="dxa"/>
        <w:jc w:val="center"/>
        <w:tblLayout w:type="fixed"/>
        <w:tblLook w:val="04A0" w:firstRow="1" w:lastRow="0" w:firstColumn="1" w:lastColumn="0" w:noHBand="0" w:noVBand="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1170"/>
        <w:gridCol w:w="1170"/>
        <w:gridCol w:w="1170"/>
        <w:gridCol w:w="1170"/>
        <w:gridCol w:w="1170"/>
        <w:gridCol w:w="1170"/>
        <w:gridCol w:w="1170"/>
        <w:gridCol w:w="1170"/>
      </w:tblGrid>
      <w:tr w:rsidR="00EE3E32" w:rsidRPr="00566F44" w14:paraId="41DDEDFD" w14:textId="77777777">
        <w:trPr>
          <w:tblHeader w:val="true"/>
        </w:trPr>
        <w:tc>
          <w:tcPr>
            <w:tcW w:w="1180" w:type="dxa"/>
            <w:shd w:val="clear" w:color="auto" w:fill="EAF0F7"/>
            <w:tcMar>
              <w:top w:w="70" w:type="dxa"/>
              <w:left w:w="95" w:type="dxa"/>
              <w:bottom w:w="70" w:type="dxa"/>
              <w:right w:w="95" w:type="dxa"/>
              <w:start w:w="85" w:type="dxa"/>
              <w:end w:w="85" w:type="dxa"/>
            </w:tcMar>
            <w:vAlign w:val="center"/>
          </w:tcPr>
          <w:p w14:paraId="4FA05762" w14:textId="77777777" w:rsidR="00C55C1E" w:rsidRPr="00566F44" w:rsidRDefault="001817C9" w:rsidP="00D81672">
            <w:pPr>
              <w:spacing w:before="0" w:after="0" w:line="252" w:lineRule="auto"/>
              <w:jc w:val="center"/>
              <w:rPr>
                <w:sz w:val="20"/>
                <w:szCs w:val="20"/>
              </w:rPr>
            </w:pPr>
            <w:proofErr w:type="spellStart"/>
            <w:r w:rsidRPr="00566F44">
              <w:rPr>
                <w:rFonts w:ascii="맑은 고딕" w:hAnsi="맑은 고딕"/>
                <w:b/>
                <w:color w:val="000000"/>
                <w:sz w:val="17"/>
                <w:szCs w:val="20"/>
              </w:rPr>
              <w:t>지시문</w:t>
            </w:r>
            <w:proofErr w:type="spellEnd"/>
            <w:r w:rsidRPr="00566F44">
              <w:rPr>
                <w:rFonts w:ascii="맑은 고딕" w:hAnsi="맑은 고딕"/>
                <w:b/>
                <w:color w:val="000000"/>
                <w:sz w:val="17"/>
                <w:szCs w:val="20"/>
              </w:rPr>
              <w:t xml:space="preserve"> </w:t>
            </w:r>
            <w:proofErr w:type="spellStart"/>
            <w:r w:rsidRPr="00566F44">
              <w:rPr>
                <w:rFonts w:ascii="맑은 고딕" w:hAnsi="맑은 고딕"/>
                <w:b/>
                <w:color w:val="000000"/>
                <w:sz w:val="17"/>
                <w:szCs w:val="20"/>
              </w:rPr>
              <w:t>조건</w:t>
            </w:r>
            <w:proofErr w:type="spellEnd"/>
          </w:p>
        </w:tc>
        <w:tc>
          <w:tcPr>
            <w:tcW w:w="1180" w:type="dxa"/>
            <w:shd w:val="clear" w:color="auto" w:fill="EAF0F7"/>
            <w:tcMar>
              <w:top w:w="70" w:type="dxa"/>
              <w:left w:w="95" w:type="dxa"/>
              <w:bottom w:w="70" w:type="dxa"/>
              <w:right w:w="95" w:type="dxa"/>
              <w:start w:w="85" w:type="dxa"/>
              <w:end w:w="85" w:type="dxa"/>
            </w:tcMar>
            <w:vAlign w:val="center"/>
          </w:tcPr>
          <w:p w14:paraId="55452EDB" w14:textId="77777777" w:rsidR="00C55C1E" w:rsidRPr="00566F44" w:rsidRDefault="001817C9" w:rsidP="00D81672">
            <w:pPr>
              <w:spacing w:before="0" w:after="0" w:line="252" w:lineRule="auto"/>
              <w:jc w:val="center"/>
              <w:rPr>
                <w:sz w:val="20"/>
                <w:szCs w:val="20"/>
              </w:rPr>
            </w:pPr>
            <w:proofErr w:type="spellStart"/>
            <w:r w:rsidRPr="00566F44">
              <w:rPr>
                <w:rFonts w:ascii="맑은 고딕" w:hAnsi="맑은 고딕"/>
                <w:b/>
                <w:color w:val="000000"/>
                <w:sz w:val="17"/>
                <w:szCs w:val="20"/>
              </w:rPr>
              <w:t>응답자</w:t>
            </w:r>
            <w:proofErr w:type="spellEnd"/>
            <w:r w:rsidRPr="00566F44">
              <w:rPr>
                <w:rFonts w:ascii="맑은 고딕" w:hAnsi="맑은 고딕"/>
                <w:b/>
                <w:color w:val="000000"/>
                <w:sz w:val="17"/>
                <w:szCs w:val="20"/>
              </w:rPr>
              <w:t xml:space="preserve"> </w:t>
            </w:r>
            <w:proofErr w:type="spellStart"/>
            <w:r w:rsidRPr="00566F44">
              <w:rPr>
                <w:rFonts w:ascii="맑은 고딕" w:hAnsi="맑은 고딕"/>
                <w:b/>
                <w:color w:val="000000"/>
                <w:sz w:val="17"/>
                <w:szCs w:val="20"/>
              </w:rPr>
              <w:t>유형</w:t>
            </w:r>
            <w:proofErr w:type="spellEnd"/>
          </w:p>
        </w:tc>
        <w:tc>
          <w:tcPr>
            <w:tcW w:w="1238" w:type="dxa"/>
            <w:shd w:val="clear" w:color="auto" w:fill="EAF0F7"/>
            <w:tcMar>
              <w:top w:w="70" w:type="dxa"/>
              <w:left w:w="95" w:type="dxa"/>
              <w:bottom w:w="70" w:type="dxa"/>
              <w:right w:w="95" w:type="dxa"/>
              <w:start w:w="85" w:type="dxa"/>
              <w:end w:w="85" w:type="dxa"/>
            </w:tcMar>
            <w:vAlign w:val="center"/>
          </w:tcPr>
          <w:p w14:paraId="5A2362BF" w14:textId="77777777" w:rsidR="00C55C1E" w:rsidRPr="00566F44" w:rsidRDefault="001817C9" w:rsidP="00D81672">
            <w:pPr>
              <w:spacing w:before="0" w:after="0" w:line="252" w:lineRule="auto"/>
              <w:jc w:val="center"/>
              <w:rPr>
                <w:sz w:val="20"/>
                <w:szCs w:val="20"/>
              </w:rPr>
            </w:pPr>
            <w:proofErr w:type="spellStart"/>
            <w:r w:rsidRPr="00566F44">
              <w:rPr>
                <w:rFonts w:ascii="맑은 고딕" w:hAnsi="맑은 고딕"/>
                <w:b/>
                <w:color w:val="000000"/>
                <w:sz w:val="17"/>
                <w:szCs w:val="20"/>
              </w:rPr>
              <w:t>분석</w:t>
            </w:r>
            <w:proofErr w:type="spellEnd"/>
            <w:r w:rsidRPr="00566F44">
              <w:rPr>
                <w:rFonts w:ascii="맑은 고딕" w:hAnsi="맑은 고딕"/>
                <w:b/>
                <w:color w:val="000000"/>
                <w:sz w:val="17"/>
                <w:szCs w:val="20"/>
              </w:rPr>
              <w:t xml:space="preserve"> </w:t>
            </w:r>
            <w:proofErr w:type="spellStart"/>
            <w:r w:rsidRPr="00566F44">
              <w:rPr>
                <w:rFonts w:ascii="맑은 고딕" w:hAnsi="맑은 고딕"/>
                <w:b/>
                <w:color w:val="000000"/>
                <w:sz w:val="17"/>
                <w:szCs w:val="20"/>
              </w:rPr>
              <w:t>조합</w:t>
            </w:r>
            <w:proofErr w:type="spellEnd"/>
            <w:r w:rsidRPr="00566F44">
              <w:rPr>
                <w:rFonts w:ascii="맑은 고딕" w:hAnsi="맑은 고딕"/>
                <w:b/>
                <w:color w:val="000000"/>
                <w:sz w:val="17"/>
                <w:szCs w:val="20"/>
              </w:rPr>
              <w:t xml:space="preserve"> </w:t>
            </w:r>
            <w:r w:rsidRPr="00566F44">
              <w:rPr>
                <w:rFonts w:ascii="맑은 고딕" w:hAnsi="맑은 고딕"/>
                <w:b/>
                <w:color w:val="000000"/>
                <w:sz w:val="17"/>
                <w:szCs w:val="20"/>
              </w:rPr>
              <w:t>수</w:t>
            </w:r>
          </w:p>
        </w:tc>
        <w:tc>
          <w:tcPr>
            <w:tcW w:w="1238" w:type="dxa"/>
            <w:shd w:val="clear" w:color="auto" w:fill="EAF0F7"/>
            <w:tcMar>
              <w:top w:w="70" w:type="dxa"/>
              <w:left w:w="95" w:type="dxa"/>
              <w:bottom w:w="70" w:type="dxa"/>
              <w:right w:w="95" w:type="dxa"/>
              <w:start w:w="85" w:type="dxa"/>
              <w:end w:w="85" w:type="dxa"/>
            </w:tcMar>
            <w:vAlign w:val="center"/>
          </w:tcPr>
          <w:p w14:paraId="1A901567" w14:textId="77777777" w:rsidR="00C55C1E" w:rsidRPr="00566F44" w:rsidRDefault="001817C9" w:rsidP="00D81672">
            <w:pPr>
              <w:spacing w:before="0" w:after="0" w:line="252" w:lineRule="auto"/>
              <w:jc w:val="center"/>
              <w:rPr>
                <w:sz w:val="20"/>
                <w:szCs w:val="20"/>
              </w:rPr>
            </w:pPr>
            <w:proofErr w:type="spellStart"/>
            <w:r w:rsidRPr="00566F44">
              <w:rPr>
                <w:rFonts w:ascii="맑은 고딕" w:hAnsi="맑은 고딕"/>
                <w:b/>
                <w:color w:val="000000"/>
                <w:sz w:val="17"/>
                <w:szCs w:val="20"/>
              </w:rPr>
              <w:t>선별</w:t>
            </w:r>
            <w:proofErr w:type="spellEnd"/>
            <w:r w:rsidRPr="00566F44">
              <w:rPr>
                <w:rFonts w:ascii="맑은 고딕" w:hAnsi="맑은 고딕"/>
                <w:b/>
                <w:color w:val="000000"/>
                <w:sz w:val="17"/>
                <w:szCs w:val="20"/>
              </w:rPr>
              <w:t xml:space="preserve"> </w:t>
            </w:r>
            <w:proofErr w:type="spellStart"/>
            <w:r w:rsidRPr="00566F44">
              <w:rPr>
                <w:rFonts w:ascii="맑은 고딕" w:hAnsi="맑은 고딕"/>
                <w:b/>
                <w:color w:val="000000"/>
                <w:sz w:val="17"/>
                <w:szCs w:val="20"/>
              </w:rPr>
              <w:t>양성</w:t>
            </w:r>
            <w:proofErr w:type="spellEnd"/>
            <w:r w:rsidRPr="00566F44">
              <w:rPr>
                <w:rFonts w:ascii="맑은 고딕" w:hAnsi="맑은 고딕"/>
                <w:b/>
                <w:color w:val="000000"/>
                <w:sz w:val="17"/>
                <w:szCs w:val="20"/>
              </w:rPr>
              <w:t xml:space="preserve"> </w:t>
            </w:r>
            <w:r w:rsidRPr="00566F44">
              <w:rPr>
                <w:rFonts w:ascii="맑은 고딕" w:hAnsi="맑은 고딕"/>
                <w:b/>
                <w:color w:val="000000"/>
                <w:sz w:val="17"/>
                <w:szCs w:val="20"/>
              </w:rPr>
              <w:t>수</w:t>
            </w:r>
          </w:p>
        </w:tc>
        <w:tc>
          <w:tcPr>
            <w:tcW w:w="1180" w:type="dxa"/>
            <w:shd w:val="clear" w:color="auto" w:fill="EAF0F7"/>
            <w:tcMar>
              <w:top w:w="70" w:type="dxa"/>
              <w:left w:w="95" w:type="dxa"/>
              <w:bottom w:w="70" w:type="dxa"/>
              <w:right w:w="95" w:type="dxa"/>
              <w:start w:w="85" w:type="dxa"/>
              <w:end w:w="85" w:type="dxa"/>
            </w:tcMar>
            <w:vAlign w:val="center"/>
          </w:tcPr>
          <w:p w14:paraId="2491C5FE" w14:textId="77777777" w:rsidR="00C55C1E" w:rsidRPr="00566F44" w:rsidRDefault="001817C9" w:rsidP="00D81672">
            <w:pPr>
              <w:spacing w:before="0" w:after="0" w:line="252" w:lineRule="auto"/>
              <w:jc w:val="center"/>
              <w:rPr>
                <w:sz w:val="20"/>
                <w:szCs w:val="20"/>
              </w:rPr>
            </w:pPr>
            <w:proofErr w:type="spellStart"/>
            <w:r w:rsidRPr="00566F44">
              <w:rPr>
                <w:rFonts w:ascii="맑은 고딕" w:hAnsi="맑은 고딕"/>
                <w:b/>
                <w:color w:val="000000"/>
                <w:sz w:val="17"/>
                <w:szCs w:val="20"/>
              </w:rPr>
              <w:t>양성</w:t>
            </w:r>
            <w:proofErr w:type="spellEnd"/>
            <w:r w:rsidRPr="00566F44">
              <w:rPr>
                <w:rFonts w:ascii="맑은 고딕" w:hAnsi="맑은 고딕"/>
                <w:b/>
                <w:color w:val="000000"/>
                <w:sz w:val="17"/>
                <w:szCs w:val="20"/>
              </w:rPr>
              <w:t xml:space="preserve"> </w:t>
            </w:r>
            <w:proofErr w:type="spellStart"/>
            <w:r w:rsidRPr="00566F44">
              <w:rPr>
                <w:rFonts w:ascii="맑은 고딕" w:hAnsi="맑은 고딕"/>
                <w:b/>
                <w:color w:val="000000"/>
                <w:sz w:val="17"/>
                <w:szCs w:val="20"/>
              </w:rPr>
              <w:t>비율</w:t>
            </w:r>
            <w:proofErr w:type="spellEnd"/>
          </w:p>
        </w:tc>
        <w:tc>
          <w:tcPr>
            <w:tcW w:w="1094" w:type="dxa"/>
            <w:shd w:val="clear" w:color="auto" w:fill="EAF0F7"/>
            <w:tcMar>
              <w:top w:w="70" w:type="dxa"/>
              <w:left w:w="95" w:type="dxa"/>
              <w:bottom w:w="70" w:type="dxa"/>
              <w:right w:w="95" w:type="dxa"/>
              <w:start w:w="85" w:type="dxa"/>
              <w:end w:w="85" w:type="dxa"/>
            </w:tcMar>
            <w:vAlign w:val="center"/>
          </w:tcPr>
          <w:p w14:paraId="0765763F" w14:textId="77777777" w:rsidR="00C55C1E" w:rsidRPr="00566F44" w:rsidRDefault="001817C9" w:rsidP="00D81672">
            <w:pPr>
              <w:spacing w:before="0" w:after="0" w:line="252" w:lineRule="auto"/>
              <w:jc w:val="center"/>
              <w:rPr>
                <w:sz w:val="20"/>
                <w:szCs w:val="20"/>
              </w:rPr>
            </w:pPr>
            <w:r w:rsidRPr="00566F44">
              <w:rPr>
                <w:rFonts w:ascii="맑은 고딕" w:hAnsi="맑은 고딕"/>
                <w:b/>
                <w:color w:val="000000"/>
                <w:sz w:val="17"/>
                <w:szCs w:val="20"/>
              </w:rPr>
              <w:t>LLM AP</w:t>
            </w:r>
          </w:p>
        </w:tc>
        <w:tc>
          <w:tcPr>
            <w:tcW w:w="1238" w:type="dxa"/>
            <w:shd w:val="clear" w:color="auto" w:fill="EAF0F7"/>
            <w:tcMar>
              <w:top w:w="70" w:type="dxa"/>
              <w:left w:w="95" w:type="dxa"/>
              <w:bottom w:w="70" w:type="dxa"/>
              <w:right w:w="95" w:type="dxa"/>
              <w:start w:w="85" w:type="dxa"/>
              <w:end w:w="85" w:type="dxa"/>
            </w:tcMar>
            <w:vAlign w:val="center"/>
          </w:tcPr>
          <w:p w14:paraId="5A76019D" w14:textId="77777777" w:rsidR="00C55C1E" w:rsidRPr="00566F44" w:rsidRDefault="001817C9" w:rsidP="00D81672">
            <w:pPr>
              <w:spacing w:before="0" w:after="0" w:line="252" w:lineRule="auto"/>
              <w:jc w:val="center"/>
              <w:rPr>
                <w:sz w:val="20"/>
                <w:szCs w:val="20"/>
              </w:rPr>
            </w:pPr>
            <w:proofErr w:type="spellStart"/>
            <w:r w:rsidRPr="00566F44">
              <w:rPr>
                <w:rFonts w:ascii="맑은 고딕" w:hAnsi="맑은 고딕"/>
                <w:b/>
                <w:color w:val="000000"/>
                <w:sz w:val="17"/>
                <w:szCs w:val="20"/>
              </w:rPr>
              <w:t>전문가</w:t>
            </w:r>
            <w:proofErr w:type="spellEnd"/>
            <w:r w:rsidRPr="00566F44">
              <w:rPr>
                <w:rFonts w:ascii="맑은 고딕" w:hAnsi="맑은 고딕"/>
                <w:b/>
                <w:color w:val="000000"/>
                <w:sz w:val="17"/>
                <w:szCs w:val="20"/>
              </w:rPr>
              <w:t xml:space="preserve"> </w:t>
            </w:r>
            <w:proofErr w:type="spellStart"/>
            <w:r w:rsidRPr="00566F44">
              <w:rPr>
                <w:rFonts w:ascii="맑은 고딕" w:hAnsi="맑은 고딕"/>
                <w:b/>
                <w:color w:val="000000"/>
                <w:sz w:val="17"/>
                <w:szCs w:val="20"/>
              </w:rPr>
              <w:t>어휘</w:t>
            </w:r>
            <w:proofErr w:type="spellEnd"/>
            <w:r w:rsidRPr="00566F44">
              <w:rPr>
                <w:rFonts w:ascii="맑은 고딕" w:hAnsi="맑은 고딕"/>
                <w:b/>
                <w:color w:val="000000"/>
                <w:sz w:val="17"/>
                <w:szCs w:val="20"/>
              </w:rPr>
              <w:t xml:space="preserve"> AP</w:t>
            </w:r>
          </w:p>
        </w:tc>
        <w:tc>
          <w:tcPr>
            <w:tcW w:w="1080" w:type="dxa"/>
            <w:shd w:val="clear" w:color="auto" w:fill="EAF0F7"/>
            <w:tcMar>
              <w:top w:w="70" w:type="dxa"/>
              <w:left w:w="95" w:type="dxa"/>
              <w:bottom w:w="70" w:type="dxa"/>
              <w:right w:w="95" w:type="dxa"/>
              <w:start w:w="85" w:type="dxa"/>
              <w:end w:w="85" w:type="dxa"/>
            </w:tcMar>
            <w:vAlign w:val="center"/>
          </w:tcPr>
          <w:p w14:paraId="7C28BCBF" w14:textId="77777777" w:rsidR="00C55C1E" w:rsidRPr="00566F44" w:rsidRDefault="001817C9" w:rsidP="00D81672">
            <w:pPr>
              <w:spacing w:before="0" w:after="0" w:line="252" w:lineRule="auto"/>
              <w:jc w:val="center"/>
              <w:rPr>
                <w:sz w:val="20"/>
                <w:szCs w:val="20"/>
              </w:rPr>
            </w:pPr>
            <w:r w:rsidRPr="00566F44">
              <w:rPr>
                <w:rFonts w:ascii="맑은 고딕" w:hAnsi="맑은 고딕"/>
                <w:b/>
                <w:color w:val="000000"/>
                <w:sz w:val="17"/>
                <w:szCs w:val="20"/>
              </w:rPr>
              <w:t xml:space="preserve">AP </w:t>
            </w:r>
            <w:proofErr w:type="spellStart"/>
            <w:r w:rsidRPr="00566F44">
              <w:rPr>
                <w:rFonts w:ascii="맑은 고딕" w:hAnsi="맑은 고딕"/>
                <w:b/>
                <w:color w:val="000000"/>
                <w:sz w:val="17"/>
                <w:szCs w:val="20"/>
              </w:rPr>
              <w:t>차이</w:t>
            </w:r>
            <w:proofErr w:type="spellEnd"/>
          </w:p>
        </w:tc>
      </w:tr>
      <w:tr w:rsidR="00EE3E32" w:rsidRPr="00566F44" w14:paraId="18654AEF" w14:textId="77777777">
        <w:tc>
          <w:tcPr>
            <w:tcW w:w="1180" w:type="dxa"/>
            <w:tcMar>
              <w:top w:w="70" w:type="dxa"/>
              <w:left w:w="95" w:type="dxa"/>
              <w:bottom w:w="70" w:type="dxa"/>
              <w:right w:w="95" w:type="dxa"/>
              <w:start w:w="85" w:type="dxa"/>
              <w:end w:w="85" w:type="dxa"/>
            </w:tcMar>
            <w:vAlign w:val="top"/>
          </w:tcPr>
          <w:p w14:paraId="79FFCD76" w14:textId="77777777" w:rsidR="00C55C1E" w:rsidRPr="00566F44" w:rsidRDefault="001817C9" w:rsidP="00D81672">
            <w:pPr>
              <w:spacing w:before="0" w:after="0" w:line="252" w:lineRule="auto"/>
              <w:jc w:val="left"/>
              <w:rPr>
                <w:sz w:val="20"/>
                <w:szCs w:val="20"/>
              </w:rPr>
            </w:pPr>
            <w:proofErr w:type="spellStart"/>
            <w:r w:rsidRPr="00566F44">
              <w:rPr>
                <w:rFonts w:ascii="맑은 고딕" w:hAnsi="맑은 고딕"/>
                <w:color w:val="000000"/>
                <w:sz w:val="17"/>
                <w:szCs w:val="20"/>
              </w:rPr>
              <w:t>기본</w:t>
            </w:r>
            <w:proofErr w:type="spellEnd"/>
          </w:p>
        </w:tc>
        <w:tc>
          <w:tcPr>
            <w:tcW w:w="1180" w:type="dxa"/>
            <w:tcMar>
              <w:top w:w="70" w:type="dxa"/>
              <w:left w:w="95" w:type="dxa"/>
              <w:bottom w:w="70" w:type="dxa"/>
              <w:right w:w="95" w:type="dxa"/>
              <w:start w:w="85" w:type="dxa"/>
              <w:end w:w="85" w:type="dxa"/>
            </w:tcMar>
            <w:vAlign w:val="top"/>
          </w:tcPr>
          <w:p w14:paraId="657A1DCD" w14:textId="77777777" w:rsidR="00C55C1E" w:rsidRPr="00566F44" w:rsidRDefault="001817C9" w:rsidP="00D81672">
            <w:pPr>
              <w:spacing w:before="0" w:after="0" w:line="252" w:lineRule="auto"/>
              <w:jc w:val="center"/>
              <w:rPr>
                <w:sz w:val="20"/>
                <w:szCs w:val="20"/>
              </w:rPr>
            </w:pPr>
            <w:proofErr w:type="spellStart"/>
            <w:r w:rsidRPr="00566F44">
              <w:rPr>
                <w:rFonts w:ascii="맑은 고딕" w:hAnsi="맑은 고딕"/>
                <w:color w:val="000000"/>
                <w:sz w:val="17"/>
                <w:szCs w:val="20"/>
              </w:rPr>
              <w:t>보호자</w:t>
            </w:r>
            <w:proofErr w:type="spellEnd"/>
          </w:p>
        </w:tc>
        <w:tc>
          <w:tcPr>
            <w:tcW w:w="1238" w:type="dxa"/>
            <w:tcMar>
              <w:top w:w="70" w:type="dxa"/>
              <w:left w:w="95" w:type="dxa"/>
              <w:bottom w:w="70" w:type="dxa"/>
              <w:right w:w="95" w:type="dxa"/>
              <w:start w:w="85" w:type="dxa"/>
              <w:end w:w="85" w:type="dxa"/>
            </w:tcMar>
            <w:vAlign w:val="top"/>
          </w:tcPr>
          <w:p w14:paraId="18D63E15"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152</w:t>
            </w:r>
          </w:p>
        </w:tc>
        <w:tc>
          <w:tcPr>
            <w:tcW w:w="1238" w:type="dxa"/>
            <w:tcMar>
              <w:top w:w="70" w:type="dxa"/>
              <w:left w:w="95" w:type="dxa"/>
              <w:bottom w:w="70" w:type="dxa"/>
              <w:right w:w="95" w:type="dxa"/>
              <w:start w:w="85" w:type="dxa"/>
              <w:end w:w="85" w:type="dxa"/>
            </w:tcMar>
            <w:vAlign w:val="top"/>
          </w:tcPr>
          <w:p w14:paraId="6E1861BA"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41</w:t>
            </w:r>
          </w:p>
        </w:tc>
        <w:tc>
          <w:tcPr>
            <w:tcW w:w="1180" w:type="dxa"/>
            <w:tcMar>
              <w:top w:w="70" w:type="dxa"/>
              <w:left w:w="95" w:type="dxa"/>
              <w:bottom w:w="70" w:type="dxa"/>
              <w:right w:w="95" w:type="dxa"/>
              <w:start w:w="85" w:type="dxa"/>
              <w:end w:w="85" w:type="dxa"/>
            </w:tcMar>
            <w:vAlign w:val="top"/>
          </w:tcPr>
          <w:p w14:paraId="3869FBF4"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.270</w:t>
            </w:r>
          </w:p>
        </w:tc>
        <w:tc>
          <w:tcPr>
            <w:tcW w:w="1094" w:type="dxa"/>
            <w:tcMar>
              <w:top w:w="70" w:type="dxa"/>
              <w:left w:w="95" w:type="dxa"/>
              <w:bottom w:w="70" w:type="dxa"/>
              <w:right w:w="95" w:type="dxa"/>
              <w:start w:w="85" w:type="dxa"/>
              <w:end w:w="85" w:type="dxa"/>
            </w:tcMar>
            <w:vAlign w:val="top"/>
          </w:tcPr>
          <w:p w14:paraId="54F3A252"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.464</w:t>
            </w:r>
          </w:p>
        </w:tc>
        <w:tc>
          <w:tcPr>
            <w:tcW w:w="1238" w:type="dxa"/>
            <w:tcMar>
              <w:top w:w="70" w:type="dxa"/>
              <w:left w:w="95" w:type="dxa"/>
              <w:bottom w:w="70" w:type="dxa"/>
              <w:right w:w="95" w:type="dxa"/>
              <w:start w:w="85" w:type="dxa"/>
              <w:end w:w="85" w:type="dxa"/>
            </w:tcMar>
            <w:vAlign w:val="top"/>
          </w:tcPr>
          <w:p w14:paraId="21A70619"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.386</w:t>
            </w:r>
          </w:p>
        </w:tc>
        <w:tc>
          <w:tcPr>
            <w:tcW w:w="1080" w:type="dxa"/>
            <w:tcMar>
              <w:top w:w="70" w:type="dxa"/>
              <w:left w:w="95" w:type="dxa"/>
              <w:bottom w:w="70" w:type="dxa"/>
              <w:right w:w="95" w:type="dxa"/>
              <w:start w:w="85" w:type="dxa"/>
              <w:end w:w="85" w:type="dxa"/>
            </w:tcMar>
            <w:vAlign w:val="top"/>
          </w:tcPr>
          <w:p w14:paraId="1FA1AC8C"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.078</w:t>
            </w:r>
          </w:p>
        </w:tc>
      </w:tr>
      <w:tr w:rsidR="00EE3E32" w:rsidRPr="00566F44" w14:paraId="14738029" w14:textId="77777777">
        <w:tc>
          <w:tcPr>
            <w:tcW w:w="1180" w:type="dxa"/>
            <w:tcMar>
              <w:top w:w="70" w:type="dxa"/>
              <w:left w:w="95" w:type="dxa"/>
              <w:bottom w:w="70" w:type="dxa"/>
              <w:right w:w="95" w:type="dxa"/>
              <w:start w:w="85" w:type="dxa"/>
              <w:end w:w="85" w:type="dxa"/>
            </w:tcMar>
            <w:vAlign w:val="top"/>
          </w:tcPr>
          <w:p w14:paraId="00F85EA9" w14:textId="77777777" w:rsidR="00C55C1E" w:rsidRPr="00566F44" w:rsidRDefault="001817C9" w:rsidP="00D81672">
            <w:pPr>
              <w:spacing w:before="0" w:after="0" w:line="252" w:lineRule="auto"/>
              <w:jc w:val="left"/>
              <w:rPr>
                <w:sz w:val="20"/>
                <w:szCs w:val="20"/>
              </w:rPr>
            </w:pPr>
            <w:proofErr w:type="spellStart"/>
            <w:r w:rsidRPr="00566F44">
              <w:rPr>
                <w:rFonts w:ascii="맑은 고딕" w:hAnsi="맑은 고딕"/>
                <w:color w:val="000000"/>
                <w:sz w:val="17"/>
                <w:szCs w:val="20"/>
              </w:rPr>
              <w:t>기본</w:t>
            </w:r>
            <w:proofErr w:type="spellEnd"/>
          </w:p>
        </w:tc>
        <w:tc>
          <w:tcPr>
            <w:tcW w:w="1180" w:type="dxa"/>
            <w:tcMar>
              <w:top w:w="70" w:type="dxa"/>
              <w:left w:w="95" w:type="dxa"/>
              <w:bottom w:w="70" w:type="dxa"/>
              <w:right w:w="95" w:type="dxa"/>
              <w:start w:w="85" w:type="dxa"/>
              <w:end w:w="85" w:type="dxa"/>
            </w:tcMar>
            <w:vAlign w:val="top"/>
          </w:tcPr>
          <w:p w14:paraId="535436D6" w14:textId="77777777" w:rsidR="00C55C1E" w:rsidRPr="00566F44" w:rsidRDefault="001817C9" w:rsidP="00D81672">
            <w:pPr>
              <w:spacing w:before="0" w:after="0" w:line="252" w:lineRule="auto"/>
              <w:jc w:val="center"/>
              <w:rPr>
                <w:sz w:val="20"/>
                <w:szCs w:val="20"/>
              </w:rPr>
            </w:pPr>
            <w:proofErr w:type="spellStart"/>
            <w:r w:rsidRPr="00566F44">
              <w:rPr>
                <w:rFonts w:ascii="맑은 고딕" w:hAnsi="맑은 고딕"/>
                <w:color w:val="000000"/>
                <w:sz w:val="17"/>
                <w:szCs w:val="20"/>
              </w:rPr>
              <w:t>청소년</w:t>
            </w:r>
            <w:proofErr w:type="spellEnd"/>
          </w:p>
        </w:tc>
        <w:tc>
          <w:tcPr>
            <w:tcW w:w="1238" w:type="dxa"/>
            <w:tcMar>
              <w:top w:w="70" w:type="dxa"/>
              <w:left w:w="95" w:type="dxa"/>
              <w:bottom w:w="70" w:type="dxa"/>
              <w:right w:w="95" w:type="dxa"/>
              <w:start w:w="85" w:type="dxa"/>
              <w:end w:w="85" w:type="dxa"/>
            </w:tcMar>
            <w:vAlign w:val="top"/>
          </w:tcPr>
          <w:p w14:paraId="60C8877C"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334</w:t>
            </w:r>
          </w:p>
        </w:tc>
        <w:tc>
          <w:tcPr>
            <w:tcW w:w="1238" w:type="dxa"/>
            <w:tcMar>
              <w:top w:w="70" w:type="dxa"/>
              <w:left w:w="95" w:type="dxa"/>
              <w:bottom w:w="70" w:type="dxa"/>
              <w:right w:w="95" w:type="dxa"/>
              <w:start w:w="85" w:type="dxa"/>
              <w:end w:w="85" w:type="dxa"/>
            </w:tcMar>
            <w:vAlign w:val="top"/>
          </w:tcPr>
          <w:p w14:paraId="080279E4"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87</w:t>
            </w:r>
          </w:p>
        </w:tc>
        <w:tc>
          <w:tcPr>
            <w:tcW w:w="1180" w:type="dxa"/>
            <w:tcMar>
              <w:top w:w="70" w:type="dxa"/>
              <w:left w:w="95" w:type="dxa"/>
              <w:bottom w:w="70" w:type="dxa"/>
              <w:right w:w="95" w:type="dxa"/>
              <w:start w:w="85" w:type="dxa"/>
              <w:end w:w="85" w:type="dxa"/>
            </w:tcMar>
            <w:vAlign w:val="top"/>
          </w:tcPr>
          <w:p w14:paraId="620ACB23"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.260</w:t>
            </w:r>
          </w:p>
        </w:tc>
        <w:tc>
          <w:tcPr>
            <w:tcW w:w="1094" w:type="dxa"/>
            <w:tcMar>
              <w:top w:w="70" w:type="dxa"/>
              <w:left w:w="95" w:type="dxa"/>
              <w:bottom w:w="70" w:type="dxa"/>
              <w:right w:w="95" w:type="dxa"/>
              <w:start w:w="85" w:type="dxa"/>
              <w:end w:w="85" w:type="dxa"/>
            </w:tcMar>
            <w:vAlign w:val="top"/>
          </w:tcPr>
          <w:p w14:paraId="531FD71A"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.362</w:t>
            </w:r>
          </w:p>
        </w:tc>
        <w:tc>
          <w:tcPr>
            <w:tcW w:w="1238" w:type="dxa"/>
            <w:tcMar>
              <w:top w:w="70" w:type="dxa"/>
              <w:left w:w="95" w:type="dxa"/>
              <w:bottom w:w="70" w:type="dxa"/>
              <w:right w:w="95" w:type="dxa"/>
              <w:start w:w="85" w:type="dxa"/>
              <w:end w:w="85" w:type="dxa"/>
            </w:tcMar>
            <w:vAlign w:val="top"/>
          </w:tcPr>
          <w:p w14:paraId="078BF50A"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.381</w:t>
            </w:r>
          </w:p>
        </w:tc>
        <w:tc>
          <w:tcPr>
            <w:tcW w:w="1080" w:type="dxa"/>
            <w:tcMar>
              <w:top w:w="70" w:type="dxa"/>
              <w:left w:w="95" w:type="dxa"/>
              <w:bottom w:w="70" w:type="dxa"/>
              <w:right w:w="95" w:type="dxa"/>
              <w:start w:w="85" w:type="dxa"/>
              <w:end w:w="85" w:type="dxa"/>
            </w:tcMar>
            <w:vAlign w:val="top"/>
          </w:tcPr>
          <w:p w14:paraId="1F442606"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-.020</w:t>
            </w:r>
          </w:p>
        </w:tc>
      </w:tr>
      <w:tr w:rsidR="00EE3E32" w:rsidRPr="00566F44" w14:paraId="253F8FE8" w14:textId="77777777">
        <w:tc>
          <w:tcPr>
            <w:tcW w:w="1180" w:type="dxa"/>
            <w:tcMar>
              <w:top w:w="70" w:type="dxa"/>
              <w:left w:w="95" w:type="dxa"/>
              <w:bottom w:w="70" w:type="dxa"/>
              <w:right w:w="95" w:type="dxa"/>
              <w:start w:w="85" w:type="dxa"/>
              <w:end w:w="85" w:type="dxa"/>
            </w:tcMar>
            <w:vAlign w:val="top"/>
          </w:tcPr>
          <w:p w14:paraId="2E085F6A" w14:textId="77777777" w:rsidR="00C55C1E" w:rsidRPr="00566F44" w:rsidRDefault="001817C9" w:rsidP="00D81672">
            <w:pPr>
              <w:spacing w:before="0" w:after="0" w:line="252" w:lineRule="auto"/>
              <w:jc w:val="left"/>
              <w:rPr>
                <w:sz w:val="20"/>
                <w:szCs w:val="20"/>
              </w:rPr>
            </w:pPr>
            <w:proofErr w:type="spellStart"/>
            <w:r w:rsidRPr="00566F44">
              <w:rPr>
                <w:rFonts w:ascii="맑은 고딕" w:hAnsi="맑은 고딕"/>
                <w:color w:val="000000"/>
                <w:sz w:val="17"/>
                <w:szCs w:val="20"/>
              </w:rPr>
              <w:t>엄격</w:t>
            </w:r>
            <w:proofErr w:type="spellEnd"/>
          </w:p>
        </w:tc>
        <w:tc>
          <w:tcPr>
            <w:tcW w:w="1180" w:type="dxa"/>
            <w:tcMar>
              <w:top w:w="70" w:type="dxa"/>
              <w:left w:w="95" w:type="dxa"/>
              <w:bottom w:w="70" w:type="dxa"/>
              <w:right w:w="95" w:type="dxa"/>
              <w:start w:w="85" w:type="dxa"/>
              <w:end w:w="85" w:type="dxa"/>
            </w:tcMar>
            <w:vAlign w:val="top"/>
          </w:tcPr>
          <w:p w14:paraId="12413A08" w14:textId="77777777" w:rsidR="00C55C1E" w:rsidRPr="00566F44" w:rsidRDefault="001817C9" w:rsidP="00D81672">
            <w:pPr>
              <w:spacing w:before="0" w:after="0" w:line="252" w:lineRule="auto"/>
              <w:jc w:val="center"/>
              <w:rPr>
                <w:sz w:val="20"/>
                <w:szCs w:val="20"/>
              </w:rPr>
            </w:pPr>
            <w:proofErr w:type="spellStart"/>
            <w:r w:rsidRPr="00566F44">
              <w:rPr>
                <w:rFonts w:ascii="맑은 고딕" w:hAnsi="맑은 고딕"/>
                <w:color w:val="000000"/>
                <w:sz w:val="17"/>
                <w:szCs w:val="20"/>
              </w:rPr>
              <w:t>보호자</w:t>
            </w:r>
            <w:proofErr w:type="spellEnd"/>
          </w:p>
        </w:tc>
        <w:tc>
          <w:tcPr>
            <w:tcW w:w="1238" w:type="dxa"/>
            <w:tcMar>
              <w:top w:w="70" w:type="dxa"/>
              <w:left w:w="95" w:type="dxa"/>
              <w:bottom w:w="70" w:type="dxa"/>
              <w:right w:w="95" w:type="dxa"/>
              <w:start w:w="85" w:type="dxa"/>
              <w:end w:w="85" w:type="dxa"/>
            </w:tcMar>
            <w:vAlign w:val="top"/>
          </w:tcPr>
          <w:p w14:paraId="6B5BF42F"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152</w:t>
            </w:r>
          </w:p>
        </w:tc>
        <w:tc>
          <w:tcPr>
            <w:tcW w:w="1238" w:type="dxa"/>
            <w:tcMar>
              <w:top w:w="70" w:type="dxa"/>
              <w:left w:w="95" w:type="dxa"/>
              <w:bottom w:w="70" w:type="dxa"/>
              <w:right w:w="95" w:type="dxa"/>
              <w:start w:w="85" w:type="dxa"/>
              <w:end w:w="85" w:type="dxa"/>
            </w:tcMar>
            <w:vAlign w:val="top"/>
          </w:tcPr>
          <w:p w14:paraId="41B3A084"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41</w:t>
            </w:r>
          </w:p>
        </w:tc>
        <w:tc>
          <w:tcPr>
            <w:tcW w:w="1180" w:type="dxa"/>
            <w:tcMar>
              <w:top w:w="70" w:type="dxa"/>
              <w:left w:w="95" w:type="dxa"/>
              <w:bottom w:w="70" w:type="dxa"/>
              <w:right w:w="95" w:type="dxa"/>
              <w:start w:w="85" w:type="dxa"/>
              <w:end w:w="85" w:type="dxa"/>
            </w:tcMar>
            <w:vAlign w:val="top"/>
          </w:tcPr>
          <w:p w14:paraId="2321C218"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.270</w:t>
            </w:r>
          </w:p>
        </w:tc>
        <w:tc>
          <w:tcPr>
            <w:tcW w:w="1094" w:type="dxa"/>
            <w:tcMar>
              <w:top w:w="70" w:type="dxa"/>
              <w:left w:w="95" w:type="dxa"/>
              <w:bottom w:w="70" w:type="dxa"/>
              <w:right w:w="95" w:type="dxa"/>
              <w:start w:w="85" w:type="dxa"/>
              <w:end w:w="85" w:type="dxa"/>
            </w:tcMar>
            <w:vAlign w:val="top"/>
          </w:tcPr>
          <w:p w14:paraId="611FD9E6"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.510</w:t>
            </w:r>
          </w:p>
        </w:tc>
        <w:tc>
          <w:tcPr>
            <w:tcW w:w="1238" w:type="dxa"/>
            <w:tcMar>
              <w:top w:w="70" w:type="dxa"/>
              <w:left w:w="95" w:type="dxa"/>
              <w:bottom w:w="70" w:type="dxa"/>
              <w:right w:w="95" w:type="dxa"/>
              <w:start w:w="85" w:type="dxa"/>
              <w:end w:w="85" w:type="dxa"/>
            </w:tcMar>
            <w:vAlign w:val="top"/>
          </w:tcPr>
          <w:p w14:paraId="1DF73BD3"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.386</w:t>
            </w:r>
          </w:p>
        </w:tc>
        <w:tc>
          <w:tcPr>
            <w:tcW w:w="1080" w:type="dxa"/>
            <w:tcMar>
              <w:top w:w="70" w:type="dxa"/>
              <w:left w:w="95" w:type="dxa"/>
              <w:bottom w:w="70" w:type="dxa"/>
              <w:right w:w="95" w:type="dxa"/>
              <w:start w:w="85" w:type="dxa"/>
              <w:end w:w="85" w:type="dxa"/>
            </w:tcMar>
            <w:vAlign w:val="top"/>
          </w:tcPr>
          <w:p w14:paraId="30BEDD61"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.124</w:t>
            </w:r>
          </w:p>
        </w:tc>
      </w:tr>
      <w:tr w:rsidR="00EE3E32" w:rsidRPr="00566F44" w14:paraId="6968E7AF" w14:textId="77777777">
        <w:tc>
          <w:tcPr>
            <w:tcW w:w="1180" w:type="dxa"/>
            <w:tcMar>
              <w:top w:w="70" w:type="dxa"/>
              <w:left w:w="95" w:type="dxa"/>
              <w:bottom w:w="70" w:type="dxa"/>
              <w:right w:w="95" w:type="dxa"/>
              <w:start w:w="85" w:type="dxa"/>
              <w:end w:w="85" w:type="dxa"/>
            </w:tcMar>
            <w:vAlign w:val="top"/>
          </w:tcPr>
          <w:p w14:paraId="12807D91" w14:textId="77777777" w:rsidR="00C55C1E" w:rsidRPr="00566F44" w:rsidRDefault="001817C9" w:rsidP="00D81672">
            <w:pPr>
              <w:spacing w:before="0" w:after="0" w:line="252" w:lineRule="auto"/>
              <w:jc w:val="left"/>
              <w:rPr>
                <w:sz w:val="20"/>
                <w:szCs w:val="20"/>
              </w:rPr>
            </w:pPr>
            <w:proofErr w:type="spellStart"/>
            <w:r w:rsidRPr="00566F44">
              <w:rPr>
                <w:rFonts w:ascii="맑은 고딕" w:hAnsi="맑은 고딕"/>
                <w:color w:val="000000"/>
                <w:sz w:val="17"/>
                <w:szCs w:val="20"/>
              </w:rPr>
              <w:t>엄격</w:t>
            </w:r>
            <w:proofErr w:type="spellEnd"/>
          </w:p>
        </w:tc>
        <w:tc>
          <w:tcPr>
            <w:tcW w:w="1180" w:type="dxa"/>
            <w:tcMar>
              <w:top w:w="70" w:type="dxa"/>
              <w:left w:w="95" w:type="dxa"/>
              <w:bottom w:w="70" w:type="dxa"/>
              <w:right w:w="95" w:type="dxa"/>
              <w:start w:w="85" w:type="dxa"/>
              <w:end w:w="85" w:type="dxa"/>
            </w:tcMar>
            <w:vAlign w:val="top"/>
          </w:tcPr>
          <w:p w14:paraId="665DE5B0" w14:textId="77777777" w:rsidR="00C55C1E" w:rsidRPr="00566F44" w:rsidRDefault="001817C9" w:rsidP="00D81672">
            <w:pPr>
              <w:spacing w:before="0" w:after="0" w:line="252" w:lineRule="auto"/>
              <w:jc w:val="center"/>
              <w:rPr>
                <w:sz w:val="20"/>
                <w:szCs w:val="20"/>
              </w:rPr>
            </w:pPr>
            <w:proofErr w:type="spellStart"/>
            <w:r w:rsidRPr="00566F44">
              <w:rPr>
                <w:rFonts w:ascii="맑은 고딕" w:hAnsi="맑은 고딕"/>
                <w:color w:val="000000"/>
                <w:sz w:val="17"/>
                <w:szCs w:val="20"/>
              </w:rPr>
              <w:t>청소년</w:t>
            </w:r>
            <w:proofErr w:type="spellEnd"/>
          </w:p>
        </w:tc>
        <w:tc>
          <w:tcPr>
            <w:tcW w:w="1238" w:type="dxa"/>
            <w:tcMar>
              <w:top w:w="70" w:type="dxa"/>
              <w:left w:w="95" w:type="dxa"/>
              <w:bottom w:w="70" w:type="dxa"/>
              <w:right w:w="95" w:type="dxa"/>
              <w:start w:w="85" w:type="dxa"/>
              <w:end w:w="85" w:type="dxa"/>
            </w:tcMar>
            <w:vAlign w:val="top"/>
          </w:tcPr>
          <w:p w14:paraId="3B416BC0"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330</w:t>
            </w:r>
          </w:p>
        </w:tc>
        <w:tc>
          <w:tcPr>
            <w:tcW w:w="1238" w:type="dxa"/>
            <w:tcMar>
              <w:top w:w="70" w:type="dxa"/>
              <w:left w:w="95" w:type="dxa"/>
              <w:bottom w:w="70" w:type="dxa"/>
              <w:right w:w="95" w:type="dxa"/>
              <w:start w:w="85" w:type="dxa"/>
              <w:end w:w="85" w:type="dxa"/>
            </w:tcMar>
            <w:vAlign w:val="top"/>
          </w:tcPr>
          <w:p w14:paraId="57CF8448"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86</w:t>
            </w:r>
          </w:p>
        </w:tc>
        <w:tc>
          <w:tcPr>
            <w:tcW w:w="1180" w:type="dxa"/>
            <w:tcMar>
              <w:top w:w="70" w:type="dxa"/>
              <w:left w:w="95" w:type="dxa"/>
              <w:bottom w:w="70" w:type="dxa"/>
              <w:right w:w="95" w:type="dxa"/>
              <w:start w:w="85" w:type="dxa"/>
              <w:end w:w="85" w:type="dxa"/>
            </w:tcMar>
            <w:vAlign w:val="top"/>
          </w:tcPr>
          <w:p w14:paraId="4F12AEB3"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.261</w:t>
            </w:r>
          </w:p>
        </w:tc>
        <w:tc>
          <w:tcPr>
            <w:tcW w:w="1094" w:type="dxa"/>
            <w:tcMar>
              <w:top w:w="70" w:type="dxa"/>
              <w:left w:w="95" w:type="dxa"/>
              <w:bottom w:w="70" w:type="dxa"/>
              <w:right w:w="95" w:type="dxa"/>
              <w:start w:w="85" w:type="dxa"/>
              <w:end w:w="85" w:type="dxa"/>
            </w:tcMar>
            <w:vAlign w:val="top"/>
          </w:tcPr>
          <w:p w14:paraId="1AC4DC20"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.382</w:t>
            </w:r>
          </w:p>
        </w:tc>
        <w:tc>
          <w:tcPr>
            <w:tcW w:w="1238" w:type="dxa"/>
            <w:tcMar>
              <w:top w:w="70" w:type="dxa"/>
              <w:left w:w="95" w:type="dxa"/>
              <w:bottom w:w="70" w:type="dxa"/>
              <w:right w:w="95" w:type="dxa"/>
              <w:start w:w="85" w:type="dxa"/>
              <w:end w:w="85" w:type="dxa"/>
            </w:tcMar>
            <w:vAlign w:val="top"/>
          </w:tcPr>
          <w:p w14:paraId="0D3D7BF7"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.392</w:t>
            </w:r>
          </w:p>
        </w:tc>
        <w:tc>
          <w:tcPr>
            <w:tcW w:w="1080" w:type="dxa"/>
            <w:tcMar>
              <w:top w:w="70" w:type="dxa"/>
              <w:left w:w="95" w:type="dxa"/>
              <w:bottom w:w="70" w:type="dxa"/>
              <w:right w:w="95" w:type="dxa"/>
              <w:start w:w="85" w:type="dxa"/>
              <w:end w:w="85" w:type="dxa"/>
            </w:tcMar>
            <w:vAlign w:val="top"/>
          </w:tcPr>
          <w:p w14:paraId="0AC95906"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7"/>
                <w:szCs w:val="20"/>
              </w:rPr>
              <w:t>-.010</w:t>
            </w:r>
          </w:p>
        </w:tc>
      </w:tr>
    </w:tbl>
    <w:p w14:paraId="17A769A9" w14:textId="77777777" w:rsidR="000C4191" w:rsidRPr="00566F44" w:rsidRDefault="009A42CD">
      <w:pPr>
        <w:pStyle w:val="31"/>
        <w:jc w:val="left"/>
        <w:rPr>
          <w:sz w:val="20"/>
          <w:szCs w:val="20"/>
        </w:rPr>
      </w:pPr>
      <w:r w:rsidRPr="00566F44">
        <w:rPr>
          <w:rFonts w:ascii="맑은 고딕" w:eastAsia="맑은 고딕" w:hAnsi="맑은 고딕"/>
          <w:color w:val="000000"/>
          <w:sz w:val="20"/>
          <w:szCs w:val="20"/>
        </w:rPr>
        <w:t xml:space="preserve">3.5 </w:t>
      </w:r>
      <w:proofErr w:type="spellStart"/>
      <w:r w:rsidRPr="00566F44">
        <w:rPr>
          <w:rFonts w:ascii="맑은 고딕" w:eastAsia="맑은 고딕" w:hAnsi="맑은 고딕"/>
          <w:color w:val="000000"/>
          <w:sz w:val="20"/>
          <w:szCs w:val="20"/>
        </w:rPr>
        <w:t>지시문</w:t>
      </w:r>
      <w:proofErr w:type="spellEnd"/>
      <w:r w:rsidRPr="00566F44">
        <w:rPr>
          <w:rFonts w:ascii="맑은 고딕" w:eastAsia="맑은 고딕" w:hAnsi="맑은 고딕"/>
          <w:color w:val="000000"/>
          <w:sz w:val="20"/>
          <w:szCs w:val="20"/>
        </w:rPr>
        <w:t xml:space="preserve"> </w:t>
      </w:r>
      <w:proofErr w:type="spellStart"/>
      <w:r w:rsidRPr="00566F44">
        <w:rPr>
          <w:rFonts w:ascii="맑은 고딕" w:eastAsia="맑은 고딕" w:hAnsi="맑은 고딕"/>
          <w:color w:val="000000"/>
          <w:sz w:val="20"/>
          <w:szCs w:val="20"/>
        </w:rPr>
        <w:t>민감도</w:t>
      </w:r>
      <w:proofErr w:type="spellEnd"/>
    </w:p>
    <w:p w14:paraId="0C8D3191" w14:textId="77777777" w:rsidR="000C4191" w:rsidRPr="00566F44" w:rsidRDefault="009A42CD">
      <w:pPr>
        <w:jc w:val="left"/>
        <w:rPr>
          <w:sz w:val="20"/>
          <w:szCs w:val="20"/>
          <w:lang w:eastAsia="ko-KR"/>
        </w:rPr>
      </w:pPr>
      <w:r w:rsidRPr="00566F44">
        <w:rPr>
          <w:color w:val="000000"/>
          <w:sz w:val="20"/>
          <w:szCs w:val="20"/>
          <w:lang w:eastAsia="ko-KR"/>
        </w:rPr>
        <w:t>기본 지시문과 엄격한 DIF 구분 지시문 사이의 점수 순위는 중간 정도의 관련성을 보였다. 두 조건의 공통 문항-공변량 조합 481개에서 Spearman 순위상관은 .571이었다. 그러나 상위 후보 목록은 크게 달랐다. 상위 5개와 상위 10개 후보의 overlap은 모두 0이었고, 상위 20개 overlap도 .150에 그쳤다.</w:t>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
    <w:p w14:paraId="1FB351DB" w14:textId="77777777" w:rsidR="000C4191" w:rsidRPr="00566F44" w:rsidRDefault="009A42CD">
      <w:pPr>
        <w:pStyle w:val="af0"/>
        <w:spacing w:before="140" w:after="100" w:line="283" w:lineRule="auto"/>
        <w:jc w:val="left"/>
        <w:rPr>
          <w:sz w:val="20"/>
          <w:szCs w:val="20"/>
        </w:rPr>
      </w:pPr>
      <w:r w:rsidRPr="00566F44">
        <w:rPr>
          <w:b/>
          <w:color w:val="000000"/>
          <w:sz w:val="20"/>
          <w:szCs w:val="20"/>
        </w:rPr>
        <w:t>표 8. 지시문 조건 간 민감도</w:t>
      </w:r>
      <w:proofErr w:type="spellStart"/>
      <w:r w:rsidRPr="00566F44">
        <w:rPr>
          <w:b/>
          <w:color w:val="000000"/>
          <w:sz w:val="20"/>
          <w:szCs w:val="20"/>
        </w:rPr>
      </w:r>
      <w:proofErr w:type="spellEnd"/>
      <w:r w:rsidRPr="00566F44">
        <w:rPr>
          <w:b/>
          <w:color w:val="000000"/>
          <w:sz w:val="20"/>
          <w:szCs w:val="20"/>
        </w:rPr>
      </w:r>
      <w:proofErr w:type="spellStart"/>
      <w:r w:rsidRPr="00566F44">
        <w:rPr>
          <w:b/>
          <w:color w:val="000000"/>
          <w:sz w:val="20"/>
          <w:szCs w:val="20"/>
        </w:rPr>
      </w:r>
      <w:proofErr w:type="spellEnd"/>
      <w:r w:rsidRPr="00566F44">
        <w:rPr>
          <w:b/>
          <w:color w:val="000000"/>
          <w:sz w:val="20"/>
          <w:szCs w:val="20"/>
        </w:rPr>
      </w:r>
      <w:proofErr w:type="spellStart"/>
      <w:r w:rsidRPr="00566F44">
        <w:rPr>
          <w:b/>
          <w:color w:val="000000"/>
          <w:sz w:val="20"/>
          <w:szCs w:val="20"/>
        </w:rPr>
      </w:r>
      <w:proofErr w:type="spellEnd"/>
    </w:p>
    <w:tbl>
      <w:tblPr>
        <w:tblStyle w:val="af9"/>
        <w:tblW w:w="9720" w:type="dxa"/>
        <w:jc w:val="center"/>
        <w:tblLayout w:type="fixed"/>
        <w:tblLook w:val="04A0" w:firstRow="1" w:lastRow="0" w:firstColumn="1" w:lastColumn="0" w:noHBand="0" w:noVBand="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340"/>
        <w:gridCol w:w="2340"/>
        <w:gridCol w:w="2340"/>
        <w:gridCol w:w="2340"/>
      </w:tblGrid>
      <w:tr w:rsidR="000C4191" w:rsidRPr="00566F44" w14:paraId="22486CB6" w14:textId="77777777">
        <w:trPr>
          <w:tblHeader w:val="true"/>
          <w:jc w:val="center"/>
        </w:trPr>
        <w:tc>
          <w:tcPr>
            <w:tcW w:w="2448" w:type="dxa"/>
            <w:shd w:val="clear" w:color="auto" w:fill="EAF0F7"/>
            <w:tcMar>
              <w:top w:w="70" w:type="dxa"/>
              <w:left w:w="95" w:type="dxa"/>
              <w:bottom w:w="70" w:type="dxa"/>
              <w:right w:w="95" w:type="dxa"/>
              <w:start w:w="85" w:type="dxa"/>
              <w:end w:w="85" w:type="dxa"/>
            </w:tcMar>
            <w:vAlign w:val="center"/>
          </w:tcPr>
          <w:p w14:paraId="3D5811A8" w14:textId="77777777" w:rsidR="00C55C1E" w:rsidRPr="00566F44" w:rsidRDefault="001817C9" w:rsidP="00D81672">
            <w:pPr>
              <w:spacing w:before="0" w:after="0" w:line="252" w:lineRule="auto"/>
              <w:jc w:val="center"/>
              <w:rPr>
                <w:sz w:val="20"/>
                <w:szCs w:val="20"/>
              </w:rPr>
            </w:pPr>
            <w:proofErr w:type="spellStart"/>
            <w:r w:rsidRPr="00566F44">
              <w:rPr>
                <w:rFonts w:ascii="맑은 고딕" w:hAnsi="맑은 고딕"/>
                <w:b/>
                <w:color w:val="000000"/>
                <w:sz w:val="18"/>
                <w:szCs w:val="20"/>
              </w:rPr>
              <w:t>비교</w:t>
            </w:r>
            <w:proofErr w:type="spellEnd"/>
          </w:p>
        </w:tc>
        <w:tc>
          <w:tcPr>
            <w:tcW w:w="2448" w:type="dxa"/>
            <w:shd w:val="clear" w:color="auto" w:fill="EAF0F7"/>
            <w:tcMar>
              <w:top w:w="70" w:type="dxa"/>
              <w:left w:w="95" w:type="dxa"/>
              <w:bottom w:w="70" w:type="dxa"/>
              <w:right w:w="95" w:type="dxa"/>
              <w:start w:w="85" w:type="dxa"/>
              <w:end w:w="85" w:type="dxa"/>
            </w:tcMar>
            <w:vAlign w:val="center"/>
          </w:tcPr>
          <w:p w14:paraId="76AA1E5D" w14:textId="77777777" w:rsidR="00C55C1E" w:rsidRPr="00566F44" w:rsidRDefault="001817C9" w:rsidP="00D81672">
            <w:pPr>
              <w:spacing w:before="0" w:after="0" w:line="252" w:lineRule="auto"/>
              <w:jc w:val="center"/>
              <w:rPr>
                <w:sz w:val="20"/>
                <w:szCs w:val="20"/>
              </w:rPr>
            </w:pPr>
            <w:proofErr w:type="spellStart"/>
            <w:r w:rsidRPr="00566F44">
              <w:rPr>
                <w:rFonts w:ascii="맑은 고딕" w:hAnsi="맑은 고딕"/>
                <w:b/>
                <w:color w:val="000000"/>
                <w:sz w:val="18"/>
                <w:szCs w:val="20"/>
              </w:rPr>
              <w:t>공통</w:t>
            </w:r>
            <w:proofErr w:type="spellEnd"/>
            <w:r w:rsidRPr="00566F44">
              <w:rPr>
                <w:rFonts w:ascii="맑은 고딕" w:hAnsi="맑은 고딕"/>
                <w:b/>
                <w:color w:val="000000"/>
                <w:sz w:val="18"/>
                <w:szCs w:val="20"/>
              </w:rPr>
              <w:t xml:space="preserve"> </w:t>
            </w:r>
            <w:proofErr w:type="spellStart"/>
            <w:r w:rsidRPr="00566F44">
              <w:rPr>
                <w:rFonts w:ascii="맑은 고딕" w:hAnsi="맑은 고딕"/>
                <w:b/>
                <w:color w:val="000000"/>
                <w:sz w:val="18"/>
                <w:szCs w:val="20"/>
              </w:rPr>
              <w:t>조합</w:t>
            </w:r>
            <w:proofErr w:type="spellEnd"/>
            <w:r w:rsidRPr="00566F44">
              <w:rPr>
                <w:rFonts w:ascii="맑은 고딕" w:hAnsi="맑은 고딕"/>
                <w:b/>
                <w:color w:val="000000"/>
                <w:sz w:val="18"/>
                <w:szCs w:val="20"/>
              </w:rPr>
              <w:t xml:space="preserve"> </w:t>
            </w:r>
            <w:r w:rsidRPr="00566F44">
              <w:rPr>
                <w:rFonts w:ascii="맑은 고딕" w:hAnsi="맑은 고딕"/>
                <w:b/>
                <w:color w:val="000000"/>
                <w:sz w:val="18"/>
                <w:szCs w:val="20"/>
              </w:rPr>
              <w:t>수</w:t>
            </w:r>
          </w:p>
        </w:tc>
        <w:tc>
          <w:tcPr>
            <w:tcW w:w="2448" w:type="dxa"/>
            <w:shd w:val="clear" w:color="auto" w:fill="EAF0F7"/>
            <w:tcMar>
              <w:top w:w="70" w:type="dxa"/>
              <w:left w:w="95" w:type="dxa"/>
              <w:bottom w:w="70" w:type="dxa"/>
              <w:right w:w="95" w:type="dxa"/>
              <w:start w:w="85" w:type="dxa"/>
              <w:end w:w="85" w:type="dxa"/>
            </w:tcMar>
            <w:vAlign w:val="center"/>
          </w:tcPr>
          <w:p w14:paraId="775BC8CC" w14:textId="77777777" w:rsidR="00C55C1E" w:rsidRPr="00566F44" w:rsidRDefault="001817C9" w:rsidP="00D81672">
            <w:pPr>
              <w:spacing w:before="0" w:after="0" w:line="252" w:lineRule="auto"/>
              <w:jc w:val="center"/>
              <w:rPr>
                <w:sz w:val="20"/>
                <w:szCs w:val="20"/>
              </w:rPr>
            </w:pPr>
            <w:proofErr w:type="spellStart"/>
            <w:r w:rsidRPr="00566F44">
              <w:rPr>
                <w:rFonts w:ascii="맑은 고딕" w:hAnsi="맑은 고딕"/>
                <w:b/>
                <w:color w:val="000000"/>
                <w:sz w:val="18"/>
                <w:szCs w:val="20"/>
              </w:rPr>
              <w:t>지표</w:t>
            </w:r>
            <w:proofErr w:type="spellEnd"/>
          </w:p>
        </w:tc>
        <w:tc>
          <w:tcPr>
            <w:tcW w:w="2376" w:type="dxa"/>
            <w:shd w:val="clear" w:color="auto" w:fill="EAF0F7"/>
            <w:tcMar>
              <w:top w:w="70" w:type="dxa"/>
              <w:left w:w="95" w:type="dxa"/>
              <w:bottom w:w="70" w:type="dxa"/>
              <w:right w:w="95" w:type="dxa"/>
              <w:start w:w="85" w:type="dxa"/>
              <w:end w:w="85" w:type="dxa"/>
            </w:tcMar>
            <w:vAlign w:val="center"/>
          </w:tcPr>
          <w:p w14:paraId="1733336C" w14:textId="77777777" w:rsidR="00C55C1E" w:rsidRPr="00566F44" w:rsidRDefault="001817C9" w:rsidP="00D81672">
            <w:pPr>
              <w:spacing w:before="0" w:after="0" w:line="252" w:lineRule="auto"/>
              <w:jc w:val="center"/>
              <w:rPr>
                <w:sz w:val="20"/>
                <w:szCs w:val="20"/>
              </w:rPr>
            </w:pPr>
            <w:r w:rsidRPr="00566F44">
              <w:rPr>
                <w:rFonts w:ascii="맑은 고딕" w:hAnsi="맑은 고딕"/>
                <w:b/>
                <w:color w:val="000000"/>
                <w:sz w:val="18"/>
                <w:szCs w:val="20"/>
              </w:rPr>
              <w:t>값</w:t>
            </w:r>
          </w:p>
        </w:tc>
      </w:tr>
      <w:tr w:rsidR="000C4191" w:rsidRPr="00566F44" w14:paraId="27B5EEC2" w14:textId="77777777">
        <w:trPr>
          <w:jc w:val="center"/>
        </w:trPr>
        <w:tc>
          <w:tcPr>
            <w:tcW w:w="2448" w:type="dxa"/>
            <w:tcMar>
              <w:top w:w="70" w:type="dxa"/>
              <w:left w:w="95" w:type="dxa"/>
              <w:bottom w:w="70" w:type="dxa"/>
              <w:right w:w="95" w:type="dxa"/>
              <w:start w:w="85" w:type="dxa"/>
              <w:end w:w="85" w:type="dxa"/>
            </w:tcMar>
            <w:vAlign w:val="top"/>
          </w:tcPr>
          <w:p w14:paraId="4F7F379E" w14:textId="77777777" w:rsidR="00C55C1E" w:rsidRPr="00566F44" w:rsidRDefault="001817C9" w:rsidP="00D81672">
            <w:pPr>
              <w:spacing w:before="0" w:after="0" w:line="252" w:lineRule="auto"/>
              <w:jc w:val="left"/>
              <w:rPr>
                <w:sz w:val="20"/>
                <w:szCs w:val="20"/>
                <w:lang w:eastAsia="ko-KR"/>
              </w:rPr>
            </w:pPr>
            <w:r w:rsidRPr="00566F44">
              <w:rPr>
                <w:rFonts w:ascii="맑은 고딕" w:hAnsi="맑은 고딕"/>
                <w:color w:val="000000"/>
                <w:sz w:val="18"/>
                <w:szCs w:val="20"/>
                <w:lang w:eastAsia="ko-KR"/>
              </w:rPr>
              <w:t>기본</w:t>
            </w:r>
            <w:r w:rsidRPr="00566F44">
              <w:rPr>
                <w:rFonts w:ascii="맑은 고딕" w:hAnsi="맑은 고딕"/>
                <w:color w:val="000000"/>
                <w:sz w:val="18"/>
                <w:szCs w:val="20"/>
                <w:lang w:eastAsia="ko-KR"/>
              </w:rPr>
              <w:t xml:space="preserve"> </w:t>
            </w:r>
            <w:proofErr w:type="spellStart"/>
            <w:r w:rsidRPr="00566F44">
              <w:rPr>
                <w:rFonts w:ascii="맑은 고딕" w:hAnsi="맑은 고딕"/>
                <w:color w:val="000000"/>
                <w:sz w:val="18"/>
                <w:szCs w:val="20"/>
                <w:lang w:eastAsia="ko-KR"/>
              </w:rPr>
              <w:t>지시문</w:t>
            </w:r>
            <w:proofErr w:type="spellEnd"/>
            <w:r w:rsidRPr="00566F44">
              <w:rPr>
                <w:rFonts w:ascii="맑은 고딕" w:hAnsi="맑은 고딕"/>
                <w:color w:val="000000"/>
                <w:sz w:val="18"/>
                <w:szCs w:val="20"/>
                <w:lang w:eastAsia="ko-KR"/>
              </w:rPr>
              <w:t xml:space="preserve"> vs </w:t>
            </w:r>
            <w:r w:rsidRPr="00566F44">
              <w:rPr>
                <w:rFonts w:ascii="맑은 고딕" w:hAnsi="맑은 고딕"/>
                <w:color w:val="000000"/>
                <w:sz w:val="18"/>
                <w:szCs w:val="20"/>
                <w:lang w:eastAsia="ko-KR"/>
              </w:rPr>
              <w:t>엄격한</w:t>
            </w:r>
            <w:r w:rsidRPr="00566F44">
              <w:rPr>
                <w:rFonts w:ascii="맑은 고딕" w:hAnsi="맑은 고딕"/>
                <w:color w:val="000000"/>
                <w:sz w:val="18"/>
                <w:szCs w:val="20"/>
                <w:lang w:eastAsia="ko-KR"/>
              </w:rPr>
              <w:t xml:space="preserve"> DIF </w:t>
            </w:r>
            <w:r w:rsidRPr="00566F44">
              <w:rPr>
                <w:rFonts w:ascii="맑은 고딕" w:hAnsi="맑은 고딕"/>
                <w:color w:val="000000"/>
                <w:sz w:val="18"/>
                <w:szCs w:val="20"/>
                <w:lang w:eastAsia="ko-KR"/>
              </w:rPr>
              <w:t>구분</w:t>
            </w:r>
            <w:r w:rsidRPr="00566F44">
              <w:rPr>
                <w:rFonts w:ascii="맑은 고딕" w:hAnsi="맑은 고딕"/>
                <w:color w:val="000000"/>
                <w:sz w:val="18"/>
                <w:szCs w:val="20"/>
                <w:lang w:eastAsia="ko-KR"/>
              </w:rPr>
              <w:t xml:space="preserve"> </w:t>
            </w:r>
            <w:proofErr w:type="spellStart"/>
            <w:r w:rsidRPr="00566F44">
              <w:rPr>
                <w:rFonts w:ascii="맑은 고딕" w:hAnsi="맑은 고딕"/>
                <w:color w:val="000000"/>
                <w:sz w:val="18"/>
                <w:szCs w:val="20"/>
                <w:lang w:eastAsia="ko-KR"/>
              </w:rPr>
              <w:t>지시문</w:t>
            </w:r>
            <w:proofErr w:type="spellEnd"/>
          </w:p>
        </w:tc>
        <w:tc>
          <w:tcPr>
            <w:tcW w:w="2448" w:type="dxa"/>
            <w:tcMar>
              <w:top w:w="70" w:type="dxa"/>
              <w:left w:w="95" w:type="dxa"/>
              <w:bottom w:w="70" w:type="dxa"/>
              <w:right w:w="95" w:type="dxa"/>
              <w:start w:w="85" w:type="dxa"/>
              <w:end w:w="85" w:type="dxa"/>
            </w:tcMar>
            <w:vAlign w:val="top"/>
          </w:tcPr>
          <w:p w14:paraId="5E857666"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8"/>
                <w:szCs w:val="20"/>
              </w:rPr>
              <w:t>481</w:t>
            </w:r>
          </w:p>
        </w:tc>
        <w:tc>
          <w:tcPr>
            <w:tcW w:w="2448" w:type="dxa"/>
            <w:tcMar>
              <w:top w:w="70" w:type="dxa"/>
              <w:left w:w="95" w:type="dxa"/>
              <w:bottom w:w="70" w:type="dxa"/>
              <w:right w:w="95" w:type="dxa"/>
              <w:start w:w="85" w:type="dxa"/>
              <w:end w:w="85" w:type="dxa"/>
            </w:tcMar>
            <w:vAlign w:val="top"/>
          </w:tcPr>
          <w:p w14:paraId="411C0444"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8"/>
                <w:szCs w:val="20"/>
              </w:rPr>
              <w:t xml:space="preserve">Spearman </w:t>
            </w:r>
            <w:proofErr w:type="spellStart"/>
            <w:r w:rsidRPr="00566F44">
              <w:rPr>
                <w:rFonts w:ascii="맑은 고딕" w:hAnsi="맑은 고딕"/>
                <w:color w:val="000000"/>
                <w:sz w:val="18"/>
                <w:szCs w:val="20"/>
              </w:rPr>
              <w:t>순위상관</w:t>
            </w:r>
            <w:proofErr w:type="spellEnd"/>
          </w:p>
        </w:tc>
        <w:tc>
          <w:tcPr>
            <w:tcW w:w="2376" w:type="dxa"/>
            <w:tcMar>
              <w:top w:w="70" w:type="dxa"/>
              <w:left w:w="95" w:type="dxa"/>
              <w:bottom w:w="70" w:type="dxa"/>
              <w:right w:w="95" w:type="dxa"/>
              <w:start w:w="85" w:type="dxa"/>
              <w:end w:w="85" w:type="dxa"/>
            </w:tcMar>
            <w:vAlign w:val="top"/>
          </w:tcPr>
          <w:p w14:paraId="6ADC7D0B"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8"/>
                <w:szCs w:val="20"/>
              </w:rPr>
              <w:t>.571</w:t>
            </w:r>
          </w:p>
        </w:tc>
      </w:tr>
      <w:tr w:rsidR="000C4191" w:rsidRPr="00566F44" w14:paraId="3405FF78" w14:textId="77777777">
        <w:trPr>
          <w:jc w:val="center"/>
        </w:trPr>
        <w:tc>
          <w:tcPr>
            <w:tcW w:w="2448" w:type="dxa"/>
            <w:tcMar>
              <w:top w:w="70" w:type="dxa"/>
              <w:left w:w="95" w:type="dxa"/>
              <w:bottom w:w="70" w:type="dxa"/>
              <w:right w:w="95" w:type="dxa"/>
              <w:start w:w="85" w:type="dxa"/>
              <w:end w:w="85" w:type="dxa"/>
            </w:tcMar>
            <w:vAlign w:val="top"/>
          </w:tcPr>
          <w:p w14:paraId="0995415A" w14:textId="77777777" w:rsidR="00C55C1E" w:rsidRPr="00566F44" w:rsidRDefault="001817C9" w:rsidP="00D81672">
            <w:pPr>
              <w:spacing w:before="0" w:after="0" w:line="252" w:lineRule="auto"/>
              <w:jc w:val="left"/>
              <w:rPr>
                <w:sz w:val="20"/>
                <w:szCs w:val="20"/>
                <w:lang w:eastAsia="ko-KR"/>
              </w:rPr>
            </w:pPr>
            <w:r w:rsidRPr="00566F44">
              <w:rPr>
                <w:rFonts w:ascii="맑은 고딕" w:hAnsi="맑은 고딕"/>
                <w:color w:val="000000"/>
                <w:sz w:val="18"/>
                <w:szCs w:val="20"/>
                <w:lang w:eastAsia="ko-KR"/>
              </w:rPr>
              <w:t>기본</w:t>
            </w:r>
            <w:r w:rsidRPr="00566F44">
              <w:rPr>
                <w:rFonts w:ascii="맑은 고딕" w:hAnsi="맑은 고딕"/>
                <w:color w:val="000000"/>
                <w:sz w:val="18"/>
                <w:szCs w:val="20"/>
                <w:lang w:eastAsia="ko-KR"/>
              </w:rPr>
              <w:t xml:space="preserve"> </w:t>
            </w:r>
            <w:proofErr w:type="spellStart"/>
            <w:r w:rsidRPr="00566F44">
              <w:rPr>
                <w:rFonts w:ascii="맑은 고딕" w:hAnsi="맑은 고딕"/>
                <w:color w:val="000000"/>
                <w:sz w:val="18"/>
                <w:szCs w:val="20"/>
                <w:lang w:eastAsia="ko-KR"/>
              </w:rPr>
              <w:t>지시문</w:t>
            </w:r>
            <w:proofErr w:type="spellEnd"/>
            <w:r w:rsidRPr="00566F44">
              <w:rPr>
                <w:rFonts w:ascii="맑은 고딕" w:hAnsi="맑은 고딕"/>
                <w:color w:val="000000"/>
                <w:sz w:val="18"/>
                <w:szCs w:val="20"/>
                <w:lang w:eastAsia="ko-KR"/>
              </w:rPr>
              <w:t xml:space="preserve"> vs </w:t>
            </w:r>
            <w:r w:rsidRPr="00566F44">
              <w:rPr>
                <w:rFonts w:ascii="맑은 고딕" w:hAnsi="맑은 고딕"/>
                <w:color w:val="000000"/>
                <w:sz w:val="18"/>
                <w:szCs w:val="20"/>
                <w:lang w:eastAsia="ko-KR"/>
              </w:rPr>
              <w:t>엄격한</w:t>
            </w:r>
            <w:r w:rsidRPr="00566F44">
              <w:rPr>
                <w:rFonts w:ascii="맑은 고딕" w:hAnsi="맑은 고딕"/>
                <w:color w:val="000000"/>
                <w:sz w:val="18"/>
                <w:szCs w:val="20"/>
                <w:lang w:eastAsia="ko-KR"/>
              </w:rPr>
              <w:t xml:space="preserve"> DIF </w:t>
            </w:r>
            <w:r w:rsidRPr="00566F44">
              <w:rPr>
                <w:rFonts w:ascii="맑은 고딕" w:hAnsi="맑은 고딕"/>
                <w:color w:val="000000"/>
                <w:sz w:val="18"/>
                <w:szCs w:val="20"/>
                <w:lang w:eastAsia="ko-KR"/>
              </w:rPr>
              <w:t>구분</w:t>
            </w:r>
            <w:r w:rsidRPr="00566F44">
              <w:rPr>
                <w:rFonts w:ascii="맑은 고딕" w:hAnsi="맑은 고딕"/>
                <w:color w:val="000000"/>
                <w:sz w:val="18"/>
                <w:szCs w:val="20"/>
                <w:lang w:eastAsia="ko-KR"/>
              </w:rPr>
              <w:t xml:space="preserve"> </w:t>
            </w:r>
            <w:proofErr w:type="spellStart"/>
            <w:r w:rsidRPr="00566F44">
              <w:rPr>
                <w:rFonts w:ascii="맑은 고딕" w:hAnsi="맑은 고딕"/>
                <w:color w:val="000000"/>
                <w:sz w:val="18"/>
                <w:szCs w:val="20"/>
                <w:lang w:eastAsia="ko-KR"/>
              </w:rPr>
              <w:t>지시문</w:t>
            </w:r>
            <w:proofErr w:type="spellEnd"/>
          </w:p>
        </w:tc>
        <w:tc>
          <w:tcPr>
            <w:tcW w:w="2448" w:type="dxa"/>
            <w:tcMar>
              <w:top w:w="70" w:type="dxa"/>
              <w:left w:w="95" w:type="dxa"/>
              <w:bottom w:w="70" w:type="dxa"/>
              <w:right w:w="95" w:type="dxa"/>
              <w:start w:w="85" w:type="dxa"/>
              <w:end w:w="85" w:type="dxa"/>
            </w:tcMar>
            <w:vAlign w:val="top"/>
          </w:tcPr>
          <w:p w14:paraId="3DF8C800"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8"/>
                <w:szCs w:val="20"/>
              </w:rPr>
              <w:t>481</w:t>
            </w:r>
          </w:p>
        </w:tc>
        <w:tc>
          <w:tcPr>
            <w:tcW w:w="2448" w:type="dxa"/>
            <w:tcMar>
              <w:top w:w="70" w:type="dxa"/>
              <w:left w:w="95" w:type="dxa"/>
              <w:bottom w:w="70" w:type="dxa"/>
              <w:right w:w="95" w:type="dxa"/>
              <w:start w:w="85" w:type="dxa"/>
              <w:end w:w="85" w:type="dxa"/>
            </w:tcMar>
            <w:vAlign w:val="top"/>
          </w:tcPr>
          <w:p w14:paraId="0C1D8B95" w14:textId="77777777" w:rsidR="00C55C1E" w:rsidRPr="00566F44" w:rsidRDefault="001817C9" w:rsidP="00D81672">
            <w:pPr>
              <w:spacing w:before="0" w:after="0" w:line="252" w:lineRule="auto"/>
              <w:jc w:val="center"/>
              <w:rPr>
                <w:sz w:val="20"/>
                <w:szCs w:val="20"/>
              </w:rPr>
            </w:pPr>
            <w:proofErr w:type="gramStart"/>
            <w:r w:rsidRPr="00566F44">
              <w:rPr>
                <w:rFonts w:ascii="맑은 고딕" w:hAnsi="맑은 고딕"/>
                <w:color w:val="000000"/>
                <w:sz w:val="18"/>
                <w:szCs w:val="20"/>
              </w:rPr>
              <w:t>상위 5개 overlap</w:t>
            </w:r>
            <w:proofErr w:type="gramEnd"/>
            <w:r w:rsidRPr="00566F44">
              <w:rPr>
                <w:rFonts w:ascii="맑은 고딕" w:hAnsi="맑은 고딕"/>
                <w:color w:val="000000"/>
                <w:sz w:val="18"/>
                <w:szCs w:val="20"/>
              </w:rPr>
            </w:r>
          </w:p>
        </w:tc>
        <w:tc>
          <w:tcPr>
            <w:tcW w:w="2376" w:type="dxa"/>
            <w:tcMar>
              <w:top w:w="70" w:type="dxa"/>
              <w:left w:w="95" w:type="dxa"/>
              <w:bottom w:w="70" w:type="dxa"/>
              <w:right w:w="95" w:type="dxa"/>
              <w:start w:w="85" w:type="dxa"/>
              <w:end w:w="85" w:type="dxa"/>
            </w:tcMar>
            <w:vAlign w:val="top"/>
          </w:tcPr>
          <w:p w14:paraId="648095F7"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8"/>
                <w:szCs w:val="20"/>
              </w:rPr>
              <w:t>.000</w:t>
            </w:r>
          </w:p>
        </w:tc>
      </w:tr>
      <w:tr w:rsidR="000C4191" w:rsidRPr="00566F44" w14:paraId="6BE2FD0B" w14:textId="77777777">
        <w:trPr>
          <w:jc w:val="center"/>
        </w:trPr>
        <w:tc>
          <w:tcPr>
            <w:tcW w:w="2448" w:type="dxa"/>
            <w:tcMar>
              <w:top w:w="70" w:type="dxa"/>
              <w:left w:w="95" w:type="dxa"/>
              <w:bottom w:w="70" w:type="dxa"/>
              <w:right w:w="95" w:type="dxa"/>
              <w:start w:w="85" w:type="dxa"/>
              <w:end w:w="85" w:type="dxa"/>
            </w:tcMar>
            <w:vAlign w:val="top"/>
          </w:tcPr>
          <w:p w14:paraId="65267728" w14:textId="77777777" w:rsidR="00C55C1E" w:rsidRPr="00566F44" w:rsidRDefault="001817C9" w:rsidP="00D81672">
            <w:pPr>
              <w:spacing w:before="0" w:after="0" w:line="252" w:lineRule="auto"/>
              <w:jc w:val="left"/>
              <w:rPr>
                <w:sz w:val="20"/>
                <w:szCs w:val="20"/>
                <w:lang w:eastAsia="ko-KR"/>
              </w:rPr>
            </w:pPr>
            <w:r w:rsidRPr="00566F44">
              <w:rPr>
                <w:rFonts w:ascii="맑은 고딕" w:hAnsi="맑은 고딕"/>
                <w:color w:val="000000"/>
                <w:sz w:val="18"/>
                <w:szCs w:val="20"/>
                <w:lang w:eastAsia="ko-KR"/>
              </w:rPr>
              <w:t>기본</w:t>
            </w:r>
            <w:r w:rsidRPr="00566F44">
              <w:rPr>
                <w:rFonts w:ascii="맑은 고딕" w:hAnsi="맑은 고딕"/>
                <w:color w:val="000000"/>
                <w:sz w:val="18"/>
                <w:szCs w:val="20"/>
                <w:lang w:eastAsia="ko-KR"/>
              </w:rPr>
              <w:t xml:space="preserve"> </w:t>
            </w:r>
            <w:proofErr w:type="spellStart"/>
            <w:r w:rsidRPr="00566F44">
              <w:rPr>
                <w:rFonts w:ascii="맑은 고딕" w:hAnsi="맑은 고딕"/>
                <w:color w:val="000000"/>
                <w:sz w:val="18"/>
                <w:szCs w:val="20"/>
                <w:lang w:eastAsia="ko-KR"/>
              </w:rPr>
              <w:t>지시문</w:t>
            </w:r>
            <w:proofErr w:type="spellEnd"/>
            <w:r w:rsidRPr="00566F44">
              <w:rPr>
                <w:rFonts w:ascii="맑은 고딕" w:hAnsi="맑은 고딕"/>
                <w:color w:val="000000"/>
                <w:sz w:val="18"/>
                <w:szCs w:val="20"/>
                <w:lang w:eastAsia="ko-KR"/>
              </w:rPr>
              <w:t xml:space="preserve"> vs </w:t>
            </w:r>
            <w:r w:rsidRPr="00566F44">
              <w:rPr>
                <w:rFonts w:ascii="맑은 고딕" w:hAnsi="맑은 고딕"/>
                <w:color w:val="000000"/>
                <w:sz w:val="18"/>
                <w:szCs w:val="20"/>
                <w:lang w:eastAsia="ko-KR"/>
              </w:rPr>
              <w:t>엄격한</w:t>
            </w:r>
            <w:r w:rsidRPr="00566F44">
              <w:rPr>
                <w:rFonts w:ascii="맑은 고딕" w:hAnsi="맑은 고딕"/>
                <w:color w:val="000000"/>
                <w:sz w:val="18"/>
                <w:szCs w:val="20"/>
                <w:lang w:eastAsia="ko-KR"/>
              </w:rPr>
              <w:t xml:space="preserve"> DIF </w:t>
            </w:r>
            <w:r w:rsidRPr="00566F44">
              <w:rPr>
                <w:rFonts w:ascii="맑은 고딕" w:hAnsi="맑은 고딕"/>
                <w:color w:val="000000"/>
                <w:sz w:val="18"/>
                <w:szCs w:val="20"/>
                <w:lang w:eastAsia="ko-KR"/>
              </w:rPr>
              <w:t>구분</w:t>
            </w:r>
            <w:r w:rsidRPr="00566F44">
              <w:rPr>
                <w:rFonts w:ascii="맑은 고딕" w:hAnsi="맑은 고딕"/>
                <w:color w:val="000000"/>
                <w:sz w:val="18"/>
                <w:szCs w:val="20"/>
                <w:lang w:eastAsia="ko-KR"/>
              </w:rPr>
              <w:t xml:space="preserve"> </w:t>
            </w:r>
            <w:proofErr w:type="spellStart"/>
            <w:r w:rsidRPr="00566F44">
              <w:rPr>
                <w:rFonts w:ascii="맑은 고딕" w:hAnsi="맑은 고딕"/>
                <w:color w:val="000000"/>
                <w:sz w:val="18"/>
                <w:szCs w:val="20"/>
                <w:lang w:eastAsia="ko-KR"/>
              </w:rPr>
              <w:t>지시문</w:t>
            </w:r>
            <w:proofErr w:type="spellEnd"/>
          </w:p>
        </w:tc>
        <w:tc>
          <w:tcPr>
            <w:tcW w:w="2448" w:type="dxa"/>
            <w:tcMar>
              <w:top w:w="70" w:type="dxa"/>
              <w:left w:w="95" w:type="dxa"/>
              <w:bottom w:w="70" w:type="dxa"/>
              <w:right w:w="95" w:type="dxa"/>
              <w:start w:w="85" w:type="dxa"/>
              <w:end w:w="85" w:type="dxa"/>
            </w:tcMar>
            <w:vAlign w:val="top"/>
          </w:tcPr>
          <w:p w14:paraId="0FB62E33"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8"/>
                <w:szCs w:val="20"/>
              </w:rPr>
              <w:t>481</w:t>
            </w:r>
          </w:p>
        </w:tc>
        <w:tc>
          <w:tcPr>
            <w:tcW w:w="2448" w:type="dxa"/>
            <w:tcMar>
              <w:top w:w="70" w:type="dxa"/>
              <w:left w:w="95" w:type="dxa"/>
              <w:bottom w:w="70" w:type="dxa"/>
              <w:right w:w="95" w:type="dxa"/>
              <w:start w:w="85" w:type="dxa"/>
              <w:end w:w="85" w:type="dxa"/>
            </w:tcMar>
            <w:vAlign w:val="top"/>
          </w:tcPr>
          <w:p w14:paraId="5B1706E2" w14:textId="77777777" w:rsidR="00C55C1E" w:rsidRPr="00566F44" w:rsidRDefault="001817C9" w:rsidP="00D81672">
            <w:pPr>
              <w:spacing w:before="0" w:after="0" w:line="252" w:lineRule="auto"/>
              <w:jc w:val="center"/>
              <w:rPr>
                <w:sz w:val="20"/>
                <w:szCs w:val="20"/>
              </w:rPr>
            </w:pPr>
            <w:proofErr w:type="gramStart"/>
            <w:r w:rsidRPr="00566F44">
              <w:rPr>
                <w:rFonts w:ascii="맑은 고딕" w:hAnsi="맑은 고딕"/>
                <w:color w:val="000000"/>
                <w:sz w:val="18"/>
                <w:szCs w:val="20"/>
              </w:rPr>
              <w:t>상위 10개 overlap</w:t>
            </w:r>
            <w:proofErr w:type="gramEnd"/>
            <w:r w:rsidRPr="00566F44">
              <w:rPr>
                <w:rFonts w:ascii="맑은 고딕" w:hAnsi="맑은 고딕"/>
                <w:color w:val="000000"/>
                <w:sz w:val="18"/>
                <w:szCs w:val="20"/>
              </w:rPr>
            </w:r>
          </w:p>
        </w:tc>
        <w:tc>
          <w:tcPr>
            <w:tcW w:w="2376" w:type="dxa"/>
            <w:tcMar>
              <w:top w:w="70" w:type="dxa"/>
              <w:left w:w="95" w:type="dxa"/>
              <w:bottom w:w="70" w:type="dxa"/>
              <w:right w:w="95" w:type="dxa"/>
              <w:start w:w="85" w:type="dxa"/>
              <w:end w:w="85" w:type="dxa"/>
            </w:tcMar>
            <w:vAlign w:val="top"/>
          </w:tcPr>
          <w:p w14:paraId="1D6FFA53"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8"/>
                <w:szCs w:val="20"/>
              </w:rPr>
              <w:t>.000</w:t>
            </w:r>
          </w:p>
        </w:tc>
      </w:tr>
      <w:tr w:rsidR="000C4191" w:rsidRPr="00566F44" w14:paraId="306830E3" w14:textId="77777777">
        <w:trPr>
          <w:jc w:val="center"/>
        </w:trPr>
        <w:tc>
          <w:tcPr>
            <w:tcW w:w="2448" w:type="dxa"/>
            <w:tcMar>
              <w:top w:w="70" w:type="dxa"/>
              <w:left w:w="95" w:type="dxa"/>
              <w:bottom w:w="70" w:type="dxa"/>
              <w:right w:w="95" w:type="dxa"/>
              <w:start w:w="85" w:type="dxa"/>
              <w:end w:w="85" w:type="dxa"/>
            </w:tcMar>
            <w:vAlign w:val="top"/>
          </w:tcPr>
          <w:p w14:paraId="7E12865A" w14:textId="77777777" w:rsidR="00C55C1E" w:rsidRPr="00566F44" w:rsidRDefault="001817C9" w:rsidP="00D81672">
            <w:pPr>
              <w:spacing w:before="0" w:after="0" w:line="252" w:lineRule="auto"/>
              <w:jc w:val="left"/>
              <w:rPr>
                <w:sz w:val="20"/>
                <w:szCs w:val="20"/>
                <w:lang w:eastAsia="ko-KR"/>
              </w:rPr>
            </w:pPr>
            <w:r w:rsidRPr="00566F44">
              <w:rPr>
                <w:rFonts w:ascii="맑은 고딕" w:hAnsi="맑은 고딕"/>
                <w:color w:val="000000"/>
                <w:sz w:val="18"/>
                <w:szCs w:val="20"/>
                <w:lang w:eastAsia="ko-KR"/>
              </w:rPr>
              <w:t>기본</w:t>
            </w:r>
            <w:r w:rsidRPr="00566F44">
              <w:rPr>
                <w:rFonts w:ascii="맑은 고딕" w:hAnsi="맑은 고딕"/>
                <w:color w:val="000000"/>
                <w:sz w:val="18"/>
                <w:szCs w:val="20"/>
                <w:lang w:eastAsia="ko-KR"/>
              </w:rPr>
              <w:t xml:space="preserve"> </w:t>
            </w:r>
            <w:proofErr w:type="spellStart"/>
            <w:r w:rsidRPr="00566F44">
              <w:rPr>
                <w:rFonts w:ascii="맑은 고딕" w:hAnsi="맑은 고딕"/>
                <w:color w:val="000000"/>
                <w:sz w:val="18"/>
                <w:szCs w:val="20"/>
                <w:lang w:eastAsia="ko-KR"/>
              </w:rPr>
              <w:t>지시문</w:t>
            </w:r>
            <w:proofErr w:type="spellEnd"/>
            <w:r w:rsidRPr="00566F44">
              <w:rPr>
                <w:rFonts w:ascii="맑은 고딕" w:hAnsi="맑은 고딕"/>
                <w:color w:val="000000"/>
                <w:sz w:val="18"/>
                <w:szCs w:val="20"/>
                <w:lang w:eastAsia="ko-KR"/>
              </w:rPr>
              <w:t xml:space="preserve"> vs </w:t>
            </w:r>
            <w:r w:rsidRPr="00566F44">
              <w:rPr>
                <w:rFonts w:ascii="맑은 고딕" w:hAnsi="맑은 고딕"/>
                <w:color w:val="000000"/>
                <w:sz w:val="18"/>
                <w:szCs w:val="20"/>
                <w:lang w:eastAsia="ko-KR"/>
              </w:rPr>
              <w:t>엄격한</w:t>
            </w:r>
            <w:r w:rsidRPr="00566F44">
              <w:rPr>
                <w:rFonts w:ascii="맑은 고딕" w:hAnsi="맑은 고딕"/>
                <w:color w:val="000000"/>
                <w:sz w:val="18"/>
                <w:szCs w:val="20"/>
                <w:lang w:eastAsia="ko-KR"/>
              </w:rPr>
              <w:t xml:space="preserve"> DIF </w:t>
            </w:r>
            <w:r w:rsidRPr="00566F44">
              <w:rPr>
                <w:rFonts w:ascii="맑은 고딕" w:hAnsi="맑은 고딕"/>
                <w:color w:val="000000"/>
                <w:sz w:val="18"/>
                <w:szCs w:val="20"/>
                <w:lang w:eastAsia="ko-KR"/>
              </w:rPr>
              <w:t>구분</w:t>
            </w:r>
            <w:r w:rsidRPr="00566F44">
              <w:rPr>
                <w:rFonts w:ascii="맑은 고딕" w:hAnsi="맑은 고딕"/>
                <w:color w:val="000000"/>
                <w:sz w:val="18"/>
                <w:szCs w:val="20"/>
                <w:lang w:eastAsia="ko-KR"/>
              </w:rPr>
              <w:t xml:space="preserve"> </w:t>
            </w:r>
            <w:proofErr w:type="spellStart"/>
            <w:r w:rsidRPr="00566F44">
              <w:rPr>
                <w:rFonts w:ascii="맑은 고딕" w:hAnsi="맑은 고딕"/>
                <w:color w:val="000000"/>
                <w:sz w:val="18"/>
                <w:szCs w:val="20"/>
                <w:lang w:eastAsia="ko-KR"/>
              </w:rPr>
              <w:t>지시문</w:t>
            </w:r>
            <w:proofErr w:type="spellEnd"/>
          </w:p>
        </w:tc>
        <w:tc>
          <w:tcPr>
            <w:tcW w:w="2448" w:type="dxa"/>
            <w:tcMar>
              <w:top w:w="70" w:type="dxa"/>
              <w:left w:w="95" w:type="dxa"/>
              <w:bottom w:w="70" w:type="dxa"/>
              <w:right w:w="95" w:type="dxa"/>
              <w:start w:w="85" w:type="dxa"/>
              <w:end w:w="85" w:type="dxa"/>
            </w:tcMar>
            <w:vAlign w:val="top"/>
          </w:tcPr>
          <w:p w14:paraId="27B93889"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8"/>
                <w:szCs w:val="20"/>
              </w:rPr>
              <w:t>481</w:t>
            </w:r>
          </w:p>
        </w:tc>
        <w:tc>
          <w:tcPr>
            <w:tcW w:w="2448" w:type="dxa"/>
            <w:tcMar>
              <w:top w:w="70" w:type="dxa"/>
              <w:left w:w="95" w:type="dxa"/>
              <w:bottom w:w="70" w:type="dxa"/>
              <w:right w:w="95" w:type="dxa"/>
              <w:start w:w="85" w:type="dxa"/>
              <w:end w:w="85" w:type="dxa"/>
            </w:tcMar>
            <w:vAlign w:val="top"/>
          </w:tcPr>
          <w:p w14:paraId="07BAB3C5" w14:textId="77777777" w:rsidR="00C55C1E" w:rsidRPr="00566F44" w:rsidRDefault="001817C9" w:rsidP="00D81672">
            <w:pPr>
              <w:spacing w:before="0" w:after="0" w:line="252" w:lineRule="auto"/>
              <w:jc w:val="center"/>
              <w:rPr>
                <w:sz w:val="20"/>
                <w:szCs w:val="20"/>
              </w:rPr>
            </w:pPr>
            <w:proofErr w:type="gramStart"/>
            <w:r w:rsidRPr="00566F44">
              <w:rPr>
                <w:rFonts w:ascii="맑은 고딕" w:hAnsi="맑은 고딕"/>
                <w:color w:val="000000"/>
                <w:sz w:val="18"/>
                <w:szCs w:val="20"/>
              </w:rPr>
              <w:t>상위 20개 overlap</w:t>
            </w:r>
            <w:proofErr w:type="gramEnd"/>
            <w:r w:rsidRPr="00566F44">
              <w:rPr>
                <w:rFonts w:ascii="맑은 고딕" w:hAnsi="맑은 고딕"/>
                <w:color w:val="000000"/>
                <w:sz w:val="18"/>
                <w:szCs w:val="20"/>
              </w:rPr>
            </w:r>
          </w:p>
        </w:tc>
        <w:tc>
          <w:tcPr>
            <w:tcW w:w="2376" w:type="dxa"/>
            <w:tcMar>
              <w:top w:w="70" w:type="dxa"/>
              <w:left w:w="95" w:type="dxa"/>
              <w:bottom w:w="70" w:type="dxa"/>
              <w:right w:w="95" w:type="dxa"/>
              <w:start w:w="85" w:type="dxa"/>
              <w:end w:w="85" w:type="dxa"/>
            </w:tcMar>
            <w:vAlign w:val="top"/>
          </w:tcPr>
          <w:p w14:paraId="208F316F" w14:textId="77777777" w:rsidR="00C55C1E" w:rsidRPr="00566F44" w:rsidRDefault="001817C9" w:rsidP="00D81672">
            <w:pPr>
              <w:spacing w:before="0" w:after="0" w:line="252" w:lineRule="auto"/>
              <w:jc w:val="center"/>
              <w:rPr>
                <w:sz w:val="20"/>
                <w:szCs w:val="20"/>
              </w:rPr>
            </w:pPr>
            <w:r w:rsidRPr="00566F44">
              <w:rPr>
                <w:rFonts w:ascii="맑은 고딕" w:hAnsi="맑은 고딕"/>
                <w:color w:val="000000"/>
                <w:sz w:val="18"/>
                <w:szCs w:val="20"/>
              </w:rPr>
              <w:t>.150</w:t>
            </w:r>
          </w:p>
        </w:tc>
      </w:tr>
    </w:tbl>
    <w:p w14:paraId="28284BD5" w14:textId="77777777" w:rsidR="000C4191" w:rsidRPr="00566F44" w:rsidRDefault="000C4191">
      <w:pPr>
        <w:jc w:val="left"/>
        <w:rPr>
          <w:sz w:val="20"/>
          <w:szCs w:val="20"/>
        </w:rPr>
      </w:pPr>
    </w:p>
    <w:p w14:paraId="2CF1FC47" w14:textId="77777777" w:rsidR="00C36E28" w:rsidRPr="00566F44" w:rsidRDefault="00C36E28">
      <w:pPr>
        <w:jc w:val="left"/>
        <w:rPr>
          <w:sz w:val="20"/>
          <w:szCs w:val="20"/>
          <w:lang w:eastAsia="ko-KR"/>
        </w:rPr>
      </w:pPr>
    </w:p>
    <w:p w14:paraId="5A67F7B9" w14:textId="77777777" w:rsidR="000C4191" w:rsidRPr="00566F44" w:rsidRDefault="009A42CD">
      <w:pPr>
        <w:jc w:val="left"/>
        <w:rPr>
          <w:sz w:val="20"/>
          <w:szCs w:val="20"/>
          <w:lang w:eastAsia="ko-KR"/>
        </w:rPr>
      </w:pPr>
      <w:r w:rsidRPr="00566F44">
        <w:rPr>
          <w:color w:val="000000"/>
          <w:sz w:val="20"/>
          <w:szCs w:val="20"/>
          <w:lang w:eastAsia="ko-KR"/>
        </w:rPr>
        <w:t xml:space="preserve">이 결과는 LLM 기반 검토 후보 설명 생성이 </w:t>
      </w:r>
      <w:proofErr w:type="spellStart"/>
      <w:r w:rsidRPr="00566F44">
        <w:rPr>
          <w:color w:val="000000"/>
          <w:sz w:val="20"/>
          <w:szCs w:val="20"/>
          <w:lang w:eastAsia="ko-KR"/>
        </w:rPr>
        <w:t>지시문</w:t>
      </w:r>
      <w:proofErr w:type="spellEnd"/>
      <w:r w:rsidRPr="00566F44">
        <w:rPr>
          <w:color w:val="000000"/>
          <w:sz w:val="20"/>
          <w:szCs w:val="20"/>
          <w:lang w:eastAsia="ko-KR"/>
        </w:rPr>
        <w:t xml:space="preserve"> 조건에 민감하다는 점을 보여준다. 같은 문항과 </w:t>
      </w:r>
      <w:proofErr w:type="spellStart"/>
      <w:r w:rsidRPr="00566F44">
        <w:rPr>
          <w:color w:val="000000"/>
          <w:sz w:val="20"/>
          <w:szCs w:val="20"/>
          <w:lang w:eastAsia="ko-KR"/>
        </w:rPr>
        <w:t>공변량을</w:t>
      </w:r>
      <w:proofErr w:type="spellEnd"/>
      <w:r w:rsidRPr="00566F44">
        <w:rPr>
          <w:color w:val="000000"/>
          <w:sz w:val="20"/>
          <w:szCs w:val="20"/>
          <w:lang w:eastAsia="ko-KR"/>
        </w:rPr>
        <w:t xml:space="preserve"> 사용하더라도, 지시문이 달라지면 상위 후보 목록이 크게 바뀌었다. 따라서 단일 지시문에서 나온 LLM 점수를 안정적인 후보 목록으로 간주하기 어렵다.</w:t>
      </w:r>
    </w:p>
    <w:p>
      <w:pPr>
        <w:pStyle w:val="31"/>
      </w:pPr>
      <w:r>
        <w:rPr>
          <w:color w:val="000000"/>
        </w:rPr>
        <w:t>3.6 민감도 및 보조 분석 요약</w:t>
      </w:r>
    </w:p>
    <w:p>
      <w:pPr/>
      <w:r>
        <w:rPr>
          <w:color w:val="000000"/>
        </w:rPr>
        <w:t>주 분석에서 나타난 Gemini의 소폭 AP 우위는 추가 분석에서 안정적인 차이로 확인되지 않았다. 문항 단위 cluster bootstrap 구간은 두 지시문 조건 모두에서 0을 포함했고, paired permutation test에서도 유의한 차이가 나타나지 않았다. 6차년도 단일 조사시점 분석에서는 오히려 전문가 어휘 기준의 AP가 Gemini보다 높았다. TF-IDF n-gram 의미 유사도 기준은 Gemini보다 낮은 AP를 보였으나, 이는 Gemini가 전문가 어휘 기준을 안정적으로 능가했다는 결론과는 별개의 결과이다.</w:t>
      </w:r>
    </w:p>
    <w:p>
      <w:pPr/>
      <w:r>
        <w:t>보조 분석은 LLM 산출물의 사용 조건을 더 구체화한다. 기본 지시문과 엄격 지시문의 상위 5개 및 상위 10개 후보는 서로 겹치지 않아 상위 후보 목록이 지시문에 민감함을 보였다. 두 기준이 동시에 높은 조합(both-high)은 경험적 양성률이 가장 높았지만, LLM 단독 고득점 조합은 그만큼 강한 후보군을 만들지 못했다. 판단 근거 자동 점검은 설명의 타당성을 입증하기보다, 성별·연령 일반화나 impact-DIF 혼동 같은 위험 신호를 확인하는 보조 절차로 해석하였다.</w:t>
      </w:r>
    </w:p>
    <w:p>
      <w:r>
        <w:rPr>
          <w:color w:val="000000"/>
        </w:rPr>
        <w:br w:type="page"/>
      </w:r>
    </w:p>
    <w:p>
      <w:pPr>
        <w:pStyle w:val="af0"/>
      </w:pPr>
      <w:r>
        <w:rPr>
          <w:color w:val="000000"/>
        </w:rPr>
        <w:t>표 9. 주요 민감도 및 보조 분석 요약</w:t>
      </w:r>
    </w:p>
    <w:tbl>
      <w:tblPr>
        <w:tblStyle w:val="TableGrid"/>
        <w:tblW w:type="dxa" w:w="10152"/>
        <w:jc w:val="center"/>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880"/>
        <w:gridCol w:w="2880"/>
        <w:gridCol w:w="2880"/>
      </w:tblGrid>
      <w:tr>
        <w:trPr>
          <w:tblHeader w:val="true"/>
        </w:trPr>
        <w:tc>
          <w:tcPr>
            <w:tcW w:type="dxa" w:w="2232"/>
            <w:vAlign w:val="center"/>
            <w:tcMar>
              <w:top w:w="70" w:type="dxa"/>
              <w:start w:w="85" w:type="dxa"/>
              <w:bottom w:w="70" w:type="dxa"/>
              <w:end w:w="85" w:type="dxa"/>
            </w:tcMar>
            <w:shd w:fill="EAF0F7"/>
          </w:tcPr>
          <w:p>
            <w:pPr>
              <w:spacing w:before="0" w:after="0" w:line="252" w:lineRule="auto"/>
              <w:jc w:val="center"/>
            </w:pPr>
            <w:r>
              <w:rPr>
                <w:rFonts w:ascii="맑은 고딕" w:hAnsi="맑은 고딕"/>
                <w:b/>
                <w:color w:val="000000"/>
                <w:sz w:val="18"/>
              </w:rPr>
              <w:t>분석</w:t>
            </w:r>
          </w:p>
        </w:tc>
        <w:tc>
          <w:tcPr>
            <w:tcW w:type="dxa" w:w="3816"/>
            <w:vAlign w:val="center"/>
            <w:tcMar>
              <w:top w:w="70" w:type="dxa"/>
              <w:start w:w="85" w:type="dxa"/>
              <w:bottom w:w="70" w:type="dxa"/>
              <w:end w:w="85" w:type="dxa"/>
            </w:tcMar>
            <w:shd w:fill="EAF0F7"/>
          </w:tcPr>
          <w:p>
            <w:pPr>
              <w:spacing w:before="0" w:after="0" w:line="252" w:lineRule="auto"/>
              <w:jc w:val="center"/>
            </w:pPr>
            <w:r>
              <w:rPr>
                <w:rFonts w:ascii="맑은 고딕" w:hAnsi="맑은 고딕"/>
                <w:b/>
                <w:color w:val="000000"/>
                <w:sz w:val="18"/>
              </w:rPr>
              <w:t>핵심 결과</w:t>
            </w:r>
          </w:p>
        </w:tc>
        <w:tc>
          <w:tcPr>
            <w:tcW w:type="dxa" w:w="4104"/>
            <w:vAlign w:val="center"/>
            <w:tcMar>
              <w:top w:w="70" w:type="dxa"/>
              <w:start w:w="85" w:type="dxa"/>
              <w:bottom w:w="70" w:type="dxa"/>
              <w:end w:w="85" w:type="dxa"/>
            </w:tcMar>
            <w:shd w:fill="EAF0F7"/>
          </w:tcPr>
          <w:p>
            <w:pPr>
              <w:spacing w:before="0" w:after="0" w:line="252" w:lineRule="auto"/>
              <w:jc w:val="center"/>
            </w:pPr>
            <w:r>
              <w:rPr>
                <w:rFonts w:ascii="맑은 고딕" w:hAnsi="맑은 고딕"/>
                <w:b/>
                <w:color w:val="000000"/>
                <w:sz w:val="18"/>
              </w:rPr>
              <w:t>해석</w:t>
            </w:r>
          </w:p>
        </w:tc>
      </w:tr>
      <w:tr>
        <w:tc>
          <w:tcPr>
            <w:tcW w:type="dxa" w:w="2232"/>
            <w:vAlign w:val="top"/>
            <w:tcMar>
              <w:top w:w="70" w:type="dxa"/>
              <w:start w:w="85" w:type="dxa"/>
              <w:bottom w:w="70" w:type="dxa"/>
              <w:end w:w="85" w:type="dxa"/>
            </w:tcMar>
          </w:tcPr>
          <w:p>
            <w:pPr>
              <w:spacing w:before="0" w:after="0" w:line="252" w:lineRule="auto"/>
              <w:jc w:val="left"/>
            </w:pPr>
            <w:r>
              <w:rPr>
                <w:rFonts w:ascii="맑은 고딕" w:hAnsi="맑은 고딕"/>
                <w:color w:val="000000"/>
                <w:sz w:val="18"/>
              </w:rPr>
              <w:t>불확실성 평가</w:t>
            </w:r>
          </w:p>
        </w:tc>
        <w:tc>
          <w:tcPr>
            <w:tcW w:type="dxa" w:w="3816"/>
            <w:vAlign w:val="top"/>
            <w:tcMar>
              <w:top w:w="70" w:type="dxa"/>
              <w:start w:w="85" w:type="dxa"/>
              <w:bottom w:w="70" w:type="dxa"/>
              <w:end w:w="85" w:type="dxa"/>
            </w:tcMar>
          </w:tcPr>
          <w:p>
            <w:pPr>
              <w:spacing w:before="0" w:after="0" w:line="252" w:lineRule="auto"/>
              <w:jc w:val="left"/>
            </w:pPr>
            <w:r>
              <w:rPr>
                <w:rFonts w:ascii="맑은 고딕" w:hAnsi="맑은 고딕"/>
                <w:color w:val="000000"/>
                <w:sz w:val="18"/>
              </w:rPr>
              <w:t>bootstrap 95% 구간이 0을 포함했고, permutation test도 비유의였다.</w:t>
            </w:r>
          </w:p>
        </w:tc>
        <w:tc>
          <w:tcPr>
            <w:tcW w:type="dxa" w:w="4104"/>
            <w:vAlign w:val="top"/>
            <w:tcMar>
              <w:top w:w="70" w:type="dxa"/>
              <w:start w:w="85" w:type="dxa"/>
              <w:bottom w:w="70" w:type="dxa"/>
              <w:end w:w="85" w:type="dxa"/>
            </w:tcMar>
          </w:tcPr>
          <w:p>
            <w:pPr>
              <w:spacing w:before="0" w:after="0" w:line="252" w:lineRule="auto"/>
              <w:jc w:val="left"/>
            </w:pPr>
            <w:r>
              <w:rPr>
                <w:rFonts w:ascii="맑은 고딕" w:hAnsi="맑은 고딕"/>
                <w:color w:val="000000"/>
                <w:sz w:val="18"/>
              </w:rPr>
              <w:t>Gemini의 AP 우위는 안정적인 차이로 보기 어렵다.</w:t>
            </w:r>
          </w:p>
        </w:tc>
      </w:tr>
      <w:tr>
        <w:tc>
          <w:tcPr>
            <w:tcW w:type="dxa" w:w="2232"/>
            <w:vAlign w:val="top"/>
            <w:tcMar>
              <w:top w:w="70" w:type="dxa"/>
              <w:start w:w="85" w:type="dxa"/>
              <w:bottom w:w="70" w:type="dxa"/>
              <w:end w:w="85" w:type="dxa"/>
            </w:tcMar>
          </w:tcPr>
          <w:p>
            <w:pPr>
              <w:spacing w:before="0" w:after="0" w:line="252" w:lineRule="auto"/>
              <w:jc w:val="left"/>
            </w:pPr>
            <w:r>
              <w:rPr>
                <w:rFonts w:ascii="맑은 고딕" w:hAnsi="맑은 고딕"/>
                <w:color w:val="000000"/>
                <w:sz w:val="18"/>
              </w:rPr>
              <w:t>6차년도 단일 조사시점</w:t>
            </w:r>
          </w:p>
        </w:tc>
        <w:tc>
          <w:tcPr>
            <w:tcW w:type="dxa" w:w="3816"/>
            <w:vAlign w:val="top"/>
            <w:tcMar>
              <w:top w:w="70" w:type="dxa"/>
              <w:start w:w="85" w:type="dxa"/>
              <w:bottom w:w="70" w:type="dxa"/>
              <w:end w:w="85" w:type="dxa"/>
            </w:tcMar>
          </w:tcPr>
          <w:p>
            <w:pPr>
              <w:spacing w:before="0" w:after="0" w:line="252" w:lineRule="auto"/>
              <w:jc w:val="left"/>
            </w:pPr>
            <w:r>
              <w:rPr>
                <w:rFonts w:ascii="맑은 고딕" w:hAnsi="맑은 고딕"/>
                <w:color w:val="000000"/>
                <w:sz w:val="18"/>
              </w:rPr>
              <w:t>전문가 어휘 기준 AP가 Gemini보다 높았다.</w:t>
            </w:r>
          </w:p>
        </w:tc>
        <w:tc>
          <w:tcPr>
            <w:tcW w:type="dxa" w:w="4104"/>
            <w:vAlign w:val="top"/>
            <w:tcMar>
              <w:top w:w="70" w:type="dxa"/>
              <w:start w:w="85" w:type="dxa"/>
              <w:bottom w:w="70" w:type="dxa"/>
              <w:end w:w="85" w:type="dxa"/>
            </w:tcMar>
          </w:tcPr>
          <w:p>
            <w:pPr>
              <w:spacing w:before="0" w:after="0" w:line="252" w:lineRule="auto"/>
              <w:jc w:val="left"/>
            </w:pPr>
            <w:r>
              <w:rPr>
                <w:rFonts w:ascii="맑은 고딕" w:hAnsi="맑은 고딕"/>
                <w:color w:val="000000"/>
                <w:sz w:val="18"/>
              </w:rPr>
              <w:t>통합 분석의 소폭 우위가 단일 시점에서는 재현되지 않았다.</w:t>
            </w:r>
          </w:p>
        </w:tc>
      </w:tr>
      <w:tr>
        <w:tc>
          <w:tcPr>
            <w:tcW w:type="dxa" w:w="2232"/>
            <w:vAlign w:val="top"/>
            <w:tcMar>
              <w:top w:w="70" w:type="dxa"/>
              <w:start w:w="85" w:type="dxa"/>
              <w:bottom w:w="70" w:type="dxa"/>
              <w:end w:w="85" w:type="dxa"/>
            </w:tcMar>
          </w:tcPr>
          <w:p>
            <w:pPr>
              <w:spacing w:before="0" w:after="0" w:line="252" w:lineRule="auto"/>
              <w:jc w:val="left"/>
            </w:pPr>
            <w:r>
              <w:rPr>
                <w:rFonts w:ascii="맑은 고딕" w:hAnsi="맑은 고딕"/>
                <w:color w:val="000000"/>
                <w:sz w:val="18"/>
              </w:rPr>
              <w:t>TF-IDF 기준</w:t>
            </w:r>
          </w:p>
        </w:tc>
        <w:tc>
          <w:tcPr>
            <w:tcW w:type="dxa" w:w="3816"/>
            <w:vAlign w:val="top"/>
            <w:tcMar>
              <w:top w:w="70" w:type="dxa"/>
              <w:start w:w="85" w:type="dxa"/>
              <w:bottom w:w="70" w:type="dxa"/>
              <w:end w:w="85" w:type="dxa"/>
            </w:tcMar>
          </w:tcPr>
          <w:p>
            <w:pPr>
              <w:spacing w:before="0" w:after="0" w:line="252" w:lineRule="auto"/>
              <w:jc w:val="left"/>
            </w:pPr>
            <w:r>
              <w:rPr>
                <w:rFonts w:ascii="맑은 고딕" w:hAnsi="맑은 고딕"/>
                <w:color w:val="000000"/>
                <w:sz w:val="18"/>
              </w:rPr>
              <w:t>TF-IDF n-gram AP는 Gemini보다 낮았다.</w:t>
            </w:r>
          </w:p>
        </w:tc>
        <w:tc>
          <w:tcPr>
            <w:tcW w:type="dxa" w:w="4104"/>
            <w:vAlign w:val="top"/>
            <w:tcMar>
              <w:top w:w="70" w:type="dxa"/>
              <w:start w:w="85" w:type="dxa"/>
              <w:bottom w:w="70" w:type="dxa"/>
              <w:end w:w="85" w:type="dxa"/>
            </w:tcMar>
          </w:tcPr>
          <w:p>
            <w:pPr>
              <w:spacing w:before="0" w:after="0" w:line="252" w:lineRule="auto"/>
              <w:jc w:val="left"/>
            </w:pPr>
            <w:r>
              <w:rPr>
                <w:rFonts w:ascii="맑은 고딕" w:hAnsi="맑은 고딕"/>
                <w:color w:val="000000"/>
                <w:sz w:val="18"/>
              </w:rPr>
              <w:t>Gemini는 단순 문자열 유사도보다 강했지만, 전문가 어휘 기준은 넘지 못했다.</w:t>
            </w:r>
          </w:p>
        </w:tc>
      </w:tr>
      <w:tr>
        <w:tc>
          <w:tcPr>
            <w:tcW w:type="dxa" w:w="2232"/>
            <w:vAlign w:val="top"/>
            <w:tcMar>
              <w:top w:w="70" w:type="dxa"/>
              <w:start w:w="85" w:type="dxa"/>
              <w:bottom w:w="70" w:type="dxa"/>
              <w:end w:w="85" w:type="dxa"/>
            </w:tcMar>
          </w:tcPr>
          <w:p>
            <w:pPr>
              <w:spacing w:before="0" w:after="0" w:line="252" w:lineRule="auto"/>
              <w:jc w:val="left"/>
            </w:pPr>
            <w:r>
              <w:rPr>
                <w:rFonts w:ascii="맑은 고딕" w:hAnsi="맑은 고딕"/>
                <w:color w:val="000000"/>
                <w:sz w:val="18"/>
              </w:rPr>
              <w:t>사분면 분석</w:t>
            </w:r>
          </w:p>
        </w:tc>
        <w:tc>
          <w:tcPr>
            <w:tcW w:type="dxa" w:w="3816"/>
            <w:vAlign w:val="top"/>
            <w:tcMar>
              <w:top w:w="70" w:type="dxa"/>
              <w:start w:w="85" w:type="dxa"/>
              <w:bottom w:w="70" w:type="dxa"/>
              <w:end w:w="85" w:type="dxa"/>
            </w:tcMar>
          </w:tcPr>
          <w:p>
            <w:pPr>
              <w:spacing w:before="0" w:after="0" w:line="252" w:lineRule="auto"/>
              <w:jc w:val="left"/>
            </w:pPr>
            <w:r>
              <w:t>두 기준 모두 높음(both-high) 조합의 양성률이 가장 높았다(.538/.636).</w:t>
            </w:r>
          </w:p>
        </w:tc>
        <w:tc>
          <w:tcPr>
            <w:tcW w:type="dxa" w:w="4104"/>
            <w:vAlign w:val="top"/>
            <w:tcMar>
              <w:top w:w="70" w:type="dxa"/>
              <w:start w:w="85" w:type="dxa"/>
              <w:bottom w:w="70" w:type="dxa"/>
              <w:end w:w="85" w:type="dxa"/>
            </w:tcMar>
          </w:tcPr>
          <w:p>
            <w:pPr>
              <w:spacing w:before="0" w:after="0" w:line="252" w:lineRule="auto"/>
              <w:jc w:val="left"/>
            </w:pPr>
            <w:r>
              <w:rPr>
                <w:rFonts w:ascii="맑은 고딕" w:hAnsi="맑은 고딕"/>
                <w:color w:val="000000"/>
                <w:sz w:val="18"/>
              </w:rPr>
              <w:t>두 기준이 수렴하는 조합을 우선 검토하는 전략이 가장 방어 가능하다.</w:t>
            </w:r>
          </w:p>
        </w:tc>
      </w:tr>
      <w:tr>
        <w:tc>
          <w:tcPr>
            <w:tcW w:type="dxa" w:w="2232"/>
            <w:vAlign w:val="top"/>
            <w:tcMar>
              <w:top w:w="70" w:type="dxa"/>
              <w:start w:w="85" w:type="dxa"/>
              <w:bottom w:w="70" w:type="dxa"/>
              <w:end w:w="85" w:type="dxa"/>
            </w:tcMar>
          </w:tcPr>
          <w:p>
            <w:pPr>
              <w:spacing w:before="0" w:after="0" w:line="252" w:lineRule="auto"/>
              <w:jc w:val="left"/>
            </w:pPr>
            <w:r>
              <w:rPr>
                <w:rFonts w:ascii="맑은 고딕" w:hAnsi="맑은 고딕"/>
                <w:color w:val="000000"/>
                <w:sz w:val="18"/>
              </w:rPr>
              <w:t>판단 근거 점검</w:t>
            </w:r>
          </w:p>
        </w:tc>
        <w:tc>
          <w:tcPr>
            <w:tcW w:type="dxa" w:w="3816"/>
            <w:vAlign w:val="top"/>
            <w:tcMar>
              <w:top w:w="70" w:type="dxa"/>
              <w:start w:w="85" w:type="dxa"/>
              <w:bottom w:w="70" w:type="dxa"/>
              <w:end w:w="85" w:type="dxa"/>
            </w:tcMar>
          </w:tcPr>
          <w:p>
            <w:pPr>
              <w:spacing w:before="0" w:after="0" w:line="252" w:lineRule="auto"/>
              <w:jc w:val="left"/>
            </w:pPr>
            <w:r>
              <w:rPr>
                <w:rFonts w:ascii="맑은 고딕" w:hAnsi="맑은 고딕"/>
                <w:color w:val="000000"/>
                <w:sz w:val="18"/>
              </w:rPr>
              <w:t>엄격 지시문은 설명 양식을 일부 바꾸었으나 위험 신호를 제거하지 못했다.</w:t>
            </w:r>
          </w:p>
        </w:tc>
        <w:tc>
          <w:tcPr>
            <w:tcW w:type="dxa" w:w="4104"/>
            <w:vAlign w:val="top"/>
            <w:tcMar>
              <w:top w:w="70" w:type="dxa"/>
              <w:start w:w="85" w:type="dxa"/>
              <w:bottom w:w="70" w:type="dxa"/>
              <w:end w:w="85" w:type="dxa"/>
            </w:tcMar>
          </w:tcPr>
          <w:p>
            <w:pPr>
              <w:spacing w:before="0" w:after="0" w:line="252" w:lineRule="auto"/>
              <w:jc w:val="left"/>
            </w:pPr>
            <w:r>
              <w:rPr>
                <w:rFonts w:ascii="맑은 고딕" w:hAnsi="맑은 고딕"/>
                <w:color w:val="000000"/>
                <w:sz w:val="18"/>
              </w:rPr>
              <w:t>자동 점검은 타당성 검증이 아니라 오류 가능성 점검으로 해석해야 한다.</w:t>
            </w:r>
          </w:p>
        </w:tc>
      </w:tr>
    </w:tbl>
    <w:p>
      <w:pPr/>
      <w:r>
        <w:rPr>
          <w:color w:val="000000"/>
        </w:rPr>
        <w:t>주. 세부 민감도 표, 판단 근거 사례, 무선절편 보조 분석 결과는 투고 시 부록 또는 온라인 보충자료로 제시하는 것이 적절하다.</w:t>
      </w:r>
    </w:p>
    <w:p w14:paraId="10113CDA" w14:textId="77777777" w:rsidR="00BA2398" w:rsidRPr="00566F44" w:rsidRDefault="00BA2398" w:rsidP="00BA2398">
      <w:pPr>
        <w:pStyle w:val="21"/>
        <w:spacing w:before="40" w:after="100" w:line="283" w:lineRule="auto"/>
        <w:jc w:val="left"/>
        <w:rPr>
          <w:b/>
          <w:color w:val="595959"/>
          <w:sz w:val="20"/>
          <w:szCs w:val="20"/>
          <w:lang w:eastAsia="ko-KR"/>
        </w:rPr>
      </w:pPr>
      <w:r w:rsidRPr="00566F44">
        <w:rPr>
          <w:b/>
          <w:color w:val="000000"/>
          <w:sz w:val="20"/>
          <w:szCs w:val="20"/>
          <w:lang w:eastAsia="ko-KR"/>
        </w:rPr>
        <w:t>4. 논의</w:t>
      </w:r>
    </w:p>
    <w:p w14:paraId="00583DDB" w14:textId="77777777" w:rsidR="00BA2398" w:rsidRPr="00566F44" w:rsidRDefault="00BA2398" w:rsidP="00BA2398">
      <w:pPr>
        <w:pStyle w:val="af0"/>
        <w:spacing w:before="40" w:after="100" w:line="283" w:lineRule="auto"/>
        <w:jc w:val="left"/>
        <w:rPr>
          <w:color w:val="595959"/>
          <w:sz w:val="20"/>
          <w:szCs w:val="20"/>
          <w:lang w:eastAsia="ko-KR"/>
        </w:rPr>
      </w:pPr>
      <w:r w:rsidRPr="00566F44">
        <w:rPr>
          <w:color w:val="000000"/>
          <w:sz w:val="20"/>
          <w:szCs w:val="20"/>
          <w:lang w:eastAsia="ko-KR"/>
        </w:rPr>
        <w:t xml:space="preserve">본 연구는 다문화청소년패널(MAPS) 2기 자료를 대상으로, Gemini 2.5 Flash(LLM)이 경험적 DIF </w:t>
      </w:r>
      <w:proofErr w:type="spellStart"/>
      <w:r w:rsidRPr="00566F44">
        <w:rPr>
          <w:color w:val="000000"/>
          <w:sz w:val="20"/>
          <w:szCs w:val="20"/>
          <w:lang w:eastAsia="ko-KR"/>
        </w:rPr>
        <w:t>스크리닝</w:t>
      </w:r>
      <w:proofErr w:type="spellEnd"/>
      <w:r w:rsidRPr="00566F44">
        <w:rPr>
          <w:color w:val="000000"/>
          <w:sz w:val="20"/>
          <w:szCs w:val="20"/>
          <w:lang w:eastAsia="ko-KR"/>
        </w:rPr>
        <w:t xml:space="preserve"> 결과를 제공받지 않은 상태에서 문항-</w:t>
      </w:r>
      <w:proofErr w:type="spellStart"/>
      <w:r w:rsidRPr="00566F44">
        <w:rPr>
          <w:color w:val="000000"/>
          <w:sz w:val="20"/>
          <w:szCs w:val="20"/>
          <w:lang w:eastAsia="ko-KR"/>
        </w:rPr>
        <w:t>공변량</w:t>
      </w:r>
      <w:proofErr w:type="spellEnd"/>
      <w:r w:rsidRPr="00566F44">
        <w:rPr>
          <w:color w:val="000000"/>
          <w:sz w:val="20"/>
          <w:szCs w:val="20"/>
          <w:lang w:eastAsia="ko-KR"/>
        </w:rPr>
        <w:t xml:space="preserve"> 조합의 순서형 DIF 후보를 얼마나 효과적으로 우선순위화 할 수 있는지 평가하였다. 이하에서는 연구질문별 주요 발견을 중심으로 학술적 의미를 논의한다.</w:t>
      </w:r>
    </w:p>
    <w:p w14:paraId="5449B90C" w14:textId="77777777" w:rsidR="00BA2398" w:rsidRPr="00566F44" w:rsidRDefault="00BA2398" w:rsidP="00BA2398">
      <w:pPr>
        <w:pStyle w:val="31"/>
        <w:spacing w:before="40" w:after="100" w:line="283" w:lineRule="auto"/>
        <w:jc w:val="left"/>
        <w:rPr>
          <w:b/>
          <w:color w:val="595959"/>
          <w:sz w:val="20"/>
          <w:szCs w:val="20"/>
          <w:lang w:eastAsia="ko-KR"/>
        </w:rPr>
      </w:pPr>
      <w:r w:rsidRPr="00566F44">
        <w:rPr>
          <w:b/>
          <w:color w:val="000000"/>
          <w:sz w:val="20"/>
          <w:szCs w:val="20"/>
          <w:lang w:eastAsia="ko-KR"/>
        </w:rPr>
        <w:t>4.1 주요 발견 및 논의</w:t>
      </w:r>
    </w:p>
    <w:p w14:paraId="2B4CEDEF" w14:textId="77777777" w:rsidR="00C43889" w:rsidRPr="00566F44" w:rsidRDefault="00C43889" w:rsidP="00C43889">
      <w:pPr>
        <w:pStyle w:val="af0"/>
        <w:spacing w:before="40" w:after="100" w:line="283" w:lineRule="auto"/>
        <w:jc w:val="left"/>
        <w:rPr>
          <w:color w:val="595959"/>
          <w:sz w:val="20"/>
          <w:szCs w:val="20"/>
          <w:lang w:eastAsia="ko-KR"/>
        </w:rPr>
      </w:pPr>
      <w:r w:rsidRPr="00566F44">
        <w:rPr>
          <w:color w:val="000000"/>
          <w:sz w:val="20"/>
          <w:szCs w:val="20"/>
          <w:lang w:eastAsia="ko-KR"/>
        </w:rPr>
        <w:t xml:space="preserve">첫째, 전체 분석 결과 Gemini가 제안한 검토 후보의 평균 정밀도(AP)는 기본 </w:t>
      </w:r>
      <w:proofErr w:type="spellStart"/>
      <w:r w:rsidRPr="00566F44">
        <w:rPr>
          <w:color w:val="000000"/>
          <w:sz w:val="20"/>
          <w:szCs w:val="20"/>
          <w:lang w:eastAsia="ko-KR"/>
        </w:rPr>
        <w:t>지시문</w:t>
      </w:r>
      <w:proofErr w:type="spellEnd"/>
      <w:r w:rsidRPr="00566F44">
        <w:rPr>
          <w:color w:val="000000"/>
          <w:sz w:val="20"/>
          <w:szCs w:val="20"/>
          <w:lang w:eastAsia="ko-KR"/>
        </w:rPr>
        <w:t xml:space="preserve"> 조건에서 .382, 엄격 </w:t>
      </w:r>
      <w:proofErr w:type="spellStart"/>
      <w:r w:rsidRPr="00566F44">
        <w:rPr>
          <w:color w:val="000000"/>
          <w:sz w:val="20"/>
          <w:szCs w:val="20"/>
          <w:lang w:eastAsia="ko-KR"/>
        </w:rPr>
        <w:t>지시문</w:t>
      </w:r>
      <w:proofErr w:type="spellEnd"/>
      <w:r w:rsidRPr="00566F44">
        <w:rPr>
          <w:color w:val="000000"/>
          <w:sz w:val="20"/>
          <w:szCs w:val="20"/>
          <w:lang w:eastAsia="ko-KR"/>
        </w:rPr>
        <w:t xml:space="preserve"> 조건에서 .405로 산출되어 이분형 전문가 어휘 기준(.376 및 .384)을 소폭 상회하였다. 그러나 이 차이는 안정적인 우위로 해석하기 어렵다. 문항 단위 bootstrap 신뢰구간은 0을 포함했고, paired permutation test에서도 통계적으로 뚜렷한 차이가 확인되지 않았다. 따라서 본 연구의 결과는 Gemini가 전문가 어휘 기준을 일관되게 능가했다는 결론보다, 선별 기준 아래에서 두 기준의 차이가 작고 불확실하다는 결론을 지지한다.</w:t>
      </w:r>
    </w:p>
    <w:p w14:paraId="4150B341" w14:textId="77777777" w:rsidR="00C43889" w:rsidRPr="00566F44" w:rsidRDefault="00C43889" w:rsidP="00C43889">
      <w:pPr>
        <w:pStyle w:val="af0"/>
        <w:spacing w:before="40" w:after="100" w:line="283" w:lineRule="auto"/>
        <w:jc w:val="left"/>
        <w:rPr>
          <w:color w:val="595959"/>
          <w:sz w:val="20"/>
          <w:szCs w:val="20"/>
          <w:lang w:eastAsia="ko-KR"/>
        </w:rPr>
      </w:pPr>
      <w:r w:rsidRPr="00566F44">
        <w:rPr>
          <w:color w:val="000000"/>
          <w:sz w:val="20"/>
          <w:szCs w:val="20"/>
          <w:lang w:eastAsia="ko-KR"/>
        </w:rPr>
        <w:t>특히 6차년도 단일 조사시점 민감도 분석에서는 전문가 어휘 기준의 AP가 Gemini를 상회하였다. 이는 1-5차년도 통합 자료에서 관찰된 소폭의 AP 우위가 단일 시점 자료에서 재현되지 않았음을 의미한다. 다만 6차년도 결과 역시 선별 기준에 의존하므로, 이를 Gemini의 실패로 단정하기보다 후보 우선순위화 결과가 자료 구성과 선별 기준 정의에 민감하다는 증거로 해석하는 것이 적절하다.</w:t>
      </w:r>
    </w:p>
    <w:p w14:paraId="4FF99EC0" w14:textId="77777777" w:rsidR="00C55C1E" w:rsidRPr="00566F44" w:rsidRDefault="001817C9">
      <w:pPr>
        <w:pStyle w:val="af0"/>
        <w:rPr>
          <w:sz w:val="20"/>
          <w:szCs w:val="20"/>
          <w:lang w:eastAsia="ko-KR"/>
        </w:rPr>
      </w:pPr>
      <w:r w:rsidRPr="00566F44">
        <w:rPr>
          <w:color w:val="000000"/>
          <w:sz w:val="20"/>
          <w:szCs w:val="20"/>
          <w:lang w:eastAsia="ko-KR"/>
        </w:rPr>
        <w:t>따라서</w:t>
      </w:r>
      <w:r w:rsidRPr="00566F44">
        <w:rPr>
          <w:color w:val="000000"/>
          <w:sz w:val="20"/>
          <w:szCs w:val="20"/>
          <w:lang w:eastAsia="ko-KR"/>
        </w:rPr>
        <w:t xml:space="preserve"> Gemini </w:t>
      </w:r>
      <w:r w:rsidRPr="00566F44">
        <w:rPr>
          <w:color w:val="000000"/>
          <w:sz w:val="20"/>
          <w:szCs w:val="20"/>
          <w:lang w:eastAsia="ko-KR"/>
        </w:rPr>
        <w:t>점수와</w:t>
      </w:r>
      <w:r w:rsidRPr="00566F44">
        <w:rPr>
          <w:color w:val="000000"/>
          <w:sz w:val="20"/>
          <w:szCs w:val="20"/>
          <w:lang w:eastAsia="ko-KR"/>
        </w:rPr>
        <w:t xml:space="preserve"> </w:t>
      </w:r>
      <w:r w:rsidRPr="00566F44">
        <w:rPr>
          <w:color w:val="000000"/>
          <w:sz w:val="20"/>
          <w:szCs w:val="20"/>
          <w:lang w:eastAsia="ko-KR"/>
        </w:rPr>
        <w:t>선별</w:t>
      </w:r>
      <w:r w:rsidRPr="00566F44">
        <w:rPr>
          <w:color w:val="000000"/>
          <w:sz w:val="20"/>
          <w:szCs w:val="20"/>
          <w:lang w:eastAsia="ko-KR"/>
        </w:rPr>
        <w:t xml:space="preserve"> </w:t>
      </w:r>
      <w:r w:rsidRPr="00566F44">
        <w:rPr>
          <w:color w:val="000000"/>
          <w:sz w:val="20"/>
          <w:szCs w:val="20"/>
          <w:lang w:eastAsia="ko-KR"/>
        </w:rPr>
        <w:t>기준</w:t>
      </w:r>
      <w:r w:rsidRPr="00566F44">
        <w:rPr>
          <w:color w:val="000000"/>
          <w:sz w:val="20"/>
          <w:szCs w:val="20"/>
          <w:lang w:eastAsia="ko-KR"/>
        </w:rPr>
        <w:t xml:space="preserve"> </w:t>
      </w:r>
      <w:r w:rsidRPr="00566F44">
        <w:rPr>
          <w:color w:val="000000"/>
          <w:sz w:val="20"/>
          <w:szCs w:val="20"/>
          <w:lang w:eastAsia="ko-KR"/>
        </w:rPr>
        <w:t>사이의</w:t>
      </w:r>
      <w:r w:rsidRPr="00566F44">
        <w:rPr>
          <w:color w:val="000000"/>
          <w:sz w:val="20"/>
          <w:szCs w:val="20"/>
          <w:lang w:eastAsia="ko-KR"/>
        </w:rPr>
        <w:t xml:space="preserve"> </w:t>
      </w:r>
      <w:r w:rsidRPr="00566F44">
        <w:rPr>
          <w:color w:val="000000"/>
          <w:sz w:val="20"/>
          <w:szCs w:val="20"/>
          <w:lang w:eastAsia="ko-KR"/>
        </w:rPr>
        <w:t>불일치는</w:t>
      </w:r>
      <w:r w:rsidRPr="00566F44">
        <w:rPr>
          <w:color w:val="000000"/>
          <w:sz w:val="20"/>
          <w:szCs w:val="20"/>
          <w:lang w:eastAsia="ko-KR"/>
        </w:rPr>
        <w:t xml:space="preserve"> Gemini</w:t>
      </w:r>
      <w:r w:rsidRPr="00566F44">
        <w:rPr>
          <w:color w:val="000000"/>
          <w:sz w:val="20"/>
          <w:szCs w:val="20"/>
          <w:lang w:eastAsia="ko-KR"/>
        </w:rPr>
        <w:t>의</w:t>
      </w:r>
      <w:r w:rsidRPr="00566F44">
        <w:rPr>
          <w:color w:val="000000"/>
          <w:sz w:val="20"/>
          <w:szCs w:val="20"/>
          <w:lang w:eastAsia="ko-KR"/>
        </w:rPr>
        <w:t xml:space="preserve"> </w:t>
      </w:r>
      <w:r w:rsidRPr="00566F44">
        <w:rPr>
          <w:color w:val="000000"/>
          <w:sz w:val="20"/>
          <w:szCs w:val="20"/>
          <w:lang w:eastAsia="ko-KR"/>
        </w:rPr>
        <w:t>실패로</w:t>
      </w:r>
      <w:r w:rsidRPr="00566F44">
        <w:rPr>
          <w:color w:val="000000"/>
          <w:sz w:val="20"/>
          <w:szCs w:val="20"/>
          <w:lang w:eastAsia="ko-KR"/>
        </w:rPr>
        <w:t xml:space="preserve"> </w:t>
      </w:r>
      <w:r w:rsidRPr="00566F44">
        <w:rPr>
          <w:color w:val="000000"/>
          <w:sz w:val="20"/>
          <w:szCs w:val="20"/>
          <w:lang w:eastAsia="ko-KR"/>
        </w:rPr>
        <w:t>단정할</w:t>
      </w:r>
      <w:r w:rsidRPr="00566F44">
        <w:rPr>
          <w:color w:val="000000"/>
          <w:sz w:val="20"/>
          <w:szCs w:val="20"/>
          <w:lang w:eastAsia="ko-KR"/>
        </w:rPr>
        <w:t xml:space="preserve"> </w:t>
      </w:r>
      <w:r w:rsidRPr="00566F44">
        <w:rPr>
          <w:color w:val="000000"/>
          <w:sz w:val="20"/>
          <w:szCs w:val="20"/>
          <w:lang w:eastAsia="ko-KR"/>
        </w:rPr>
        <w:t>수</w:t>
      </w:r>
      <w:r w:rsidRPr="00566F44">
        <w:rPr>
          <w:color w:val="000000"/>
          <w:sz w:val="20"/>
          <w:szCs w:val="20"/>
          <w:lang w:eastAsia="ko-KR"/>
        </w:rPr>
        <w:t xml:space="preserve"> </w:t>
      </w:r>
      <w:r w:rsidRPr="00566F44">
        <w:rPr>
          <w:color w:val="000000"/>
          <w:sz w:val="20"/>
          <w:szCs w:val="20"/>
          <w:lang w:eastAsia="ko-KR"/>
        </w:rPr>
        <w:t>없다</w:t>
      </w:r>
      <w:r w:rsidRPr="00566F44">
        <w:rPr>
          <w:color w:val="000000"/>
          <w:sz w:val="20"/>
          <w:szCs w:val="20"/>
          <w:lang w:eastAsia="ko-KR"/>
        </w:rPr>
        <w:t xml:space="preserve">. </w:t>
      </w:r>
      <w:r w:rsidRPr="00566F44">
        <w:rPr>
          <w:color w:val="000000"/>
          <w:sz w:val="20"/>
          <w:szCs w:val="20"/>
          <w:lang w:eastAsia="ko-KR"/>
        </w:rPr>
        <w:t>기준</w:t>
      </w:r>
      <w:r w:rsidRPr="00566F44">
        <w:rPr>
          <w:color w:val="000000"/>
          <w:sz w:val="20"/>
          <w:szCs w:val="20"/>
          <w:lang w:eastAsia="ko-KR"/>
        </w:rPr>
        <w:t xml:space="preserve"> </w:t>
      </w:r>
      <w:r w:rsidRPr="00566F44">
        <w:rPr>
          <w:color w:val="000000"/>
          <w:sz w:val="20"/>
          <w:szCs w:val="20"/>
          <w:lang w:eastAsia="ko-KR"/>
        </w:rPr>
        <w:t>자체의</w:t>
      </w:r>
      <w:r w:rsidRPr="00566F44">
        <w:rPr>
          <w:color w:val="000000"/>
          <w:sz w:val="20"/>
          <w:szCs w:val="20"/>
          <w:lang w:eastAsia="ko-KR"/>
        </w:rPr>
        <w:t xml:space="preserve"> </w:t>
      </w:r>
      <w:proofErr w:type="spellStart"/>
      <w:r w:rsidRPr="00566F44">
        <w:rPr>
          <w:color w:val="000000"/>
          <w:sz w:val="20"/>
          <w:szCs w:val="20"/>
          <w:lang w:eastAsia="ko-KR"/>
        </w:rPr>
        <w:t>위양성률과</w:t>
      </w:r>
      <w:proofErr w:type="spellEnd"/>
      <w:r w:rsidRPr="00566F44">
        <w:rPr>
          <w:color w:val="000000"/>
          <w:sz w:val="20"/>
          <w:szCs w:val="20"/>
          <w:lang w:eastAsia="ko-KR"/>
        </w:rPr>
        <w:t xml:space="preserve"> </w:t>
      </w:r>
      <w:proofErr w:type="spellStart"/>
      <w:r w:rsidRPr="00566F44">
        <w:rPr>
          <w:color w:val="000000"/>
          <w:sz w:val="20"/>
          <w:szCs w:val="20"/>
          <w:lang w:eastAsia="ko-KR"/>
        </w:rPr>
        <w:t>위음성률이</w:t>
      </w:r>
      <w:proofErr w:type="spellEnd"/>
      <w:r w:rsidRPr="00566F44">
        <w:rPr>
          <w:color w:val="000000"/>
          <w:sz w:val="20"/>
          <w:szCs w:val="20"/>
          <w:lang w:eastAsia="ko-KR"/>
        </w:rPr>
        <w:t xml:space="preserve"> </w:t>
      </w:r>
      <w:r w:rsidRPr="00566F44">
        <w:rPr>
          <w:color w:val="000000"/>
          <w:sz w:val="20"/>
          <w:szCs w:val="20"/>
          <w:lang w:eastAsia="ko-KR"/>
        </w:rPr>
        <w:t>불명확하기</w:t>
      </w:r>
      <w:r w:rsidRPr="00566F44">
        <w:rPr>
          <w:color w:val="000000"/>
          <w:sz w:val="20"/>
          <w:szCs w:val="20"/>
          <w:lang w:eastAsia="ko-KR"/>
        </w:rPr>
        <w:t xml:space="preserve"> </w:t>
      </w:r>
      <w:r w:rsidRPr="00566F44">
        <w:rPr>
          <w:color w:val="000000"/>
          <w:sz w:val="20"/>
          <w:szCs w:val="20"/>
          <w:lang w:eastAsia="ko-KR"/>
        </w:rPr>
        <w:t>때문에</w:t>
      </w:r>
      <w:r w:rsidRPr="00566F44">
        <w:rPr>
          <w:color w:val="000000"/>
          <w:sz w:val="20"/>
          <w:szCs w:val="20"/>
          <w:lang w:eastAsia="ko-KR"/>
        </w:rPr>
        <w:t xml:space="preserve">, </w:t>
      </w:r>
      <w:r w:rsidRPr="00566F44">
        <w:rPr>
          <w:color w:val="000000"/>
          <w:sz w:val="20"/>
          <w:szCs w:val="20"/>
          <w:lang w:eastAsia="ko-KR"/>
        </w:rPr>
        <w:t>기준</w:t>
      </w:r>
      <w:r w:rsidRPr="00566F44">
        <w:rPr>
          <w:color w:val="000000"/>
          <w:sz w:val="20"/>
          <w:szCs w:val="20"/>
          <w:lang w:eastAsia="ko-KR"/>
        </w:rPr>
        <w:t xml:space="preserve"> </w:t>
      </w:r>
      <w:r w:rsidRPr="00566F44">
        <w:rPr>
          <w:color w:val="000000"/>
          <w:sz w:val="20"/>
          <w:szCs w:val="20"/>
          <w:lang w:eastAsia="ko-KR"/>
        </w:rPr>
        <w:t>노이즈와</w:t>
      </w:r>
      <w:r w:rsidRPr="00566F44">
        <w:rPr>
          <w:color w:val="000000"/>
          <w:sz w:val="20"/>
          <w:szCs w:val="20"/>
          <w:lang w:eastAsia="ko-KR"/>
        </w:rPr>
        <w:t xml:space="preserve"> </w:t>
      </w:r>
      <w:r w:rsidRPr="00566F44">
        <w:rPr>
          <w:color w:val="000000"/>
          <w:sz w:val="20"/>
          <w:szCs w:val="20"/>
          <w:lang w:eastAsia="ko-KR"/>
        </w:rPr>
        <w:t>모델</w:t>
      </w:r>
      <w:r w:rsidRPr="00566F44">
        <w:rPr>
          <w:color w:val="000000"/>
          <w:sz w:val="20"/>
          <w:szCs w:val="20"/>
          <w:lang w:eastAsia="ko-KR"/>
        </w:rPr>
        <w:t xml:space="preserve"> </w:t>
      </w:r>
      <w:r w:rsidRPr="00566F44">
        <w:rPr>
          <w:color w:val="000000"/>
          <w:sz w:val="20"/>
          <w:szCs w:val="20"/>
          <w:lang w:eastAsia="ko-KR"/>
        </w:rPr>
        <w:t>한계를</w:t>
      </w:r>
      <w:r w:rsidRPr="00566F44">
        <w:rPr>
          <w:color w:val="000000"/>
          <w:sz w:val="20"/>
          <w:szCs w:val="20"/>
          <w:lang w:eastAsia="ko-KR"/>
        </w:rPr>
        <w:t xml:space="preserve"> </w:t>
      </w:r>
      <w:r w:rsidRPr="00566F44">
        <w:rPr>
          <w:color w:val="000000"/>
          <w:sz w:val="20"/>
          <w:szCs w:val="20"/>
          <w:lang w:eastAsia="ko-KR"/>
        </w:rPr>
        <w:t>구분하는</w:t>
      </w:r>
      <w:r w:rsidRPr="00566F44">
        <w:rPr>
          <w:color w:val="000000"/>
          <w:sz w:val="20"/>
          <w:szCs w:val="20"/>
          <w:lang w:eastAsia="ko-KR"/>
        </w:rPr>
        <w:t xml:space="preserve"> </w:t>
      </w:r>
      <w:r w:rsidRPr="00566F44">
        <w:rPr>
          <w:color w:val="000000"/>
          <w:sz w:val="20"/>
          <w:szCs w:val="20"/>
          <w:lang w:eastAsia="ko-KR"/>
        </w:rPr>
        <w:t>것은</w:t>
      </w:r>
      <w:r w:rsidRPr="00566F44">
        <w:rPr>
          <w:color w:val="000000"/>
          <w:sz w:val="20"/>
          <w:szCs w:val="20"/>
          <w:lang w:eastAsia="ko-KR"/>
        </w:rPr>
        <w:t xml:space="preserve"> </w:t>
      </w:r>
      <w:r w:rsidRPr="00566F44">
        <w:rPr>
          <w:color w:val="000000"/>
          <w:sz w:val="20"/>
          <w:szCs w:val="20"/>
          <w:lang w:eastAsia="ko-KR"/>
        </w:rPr>
        <w:t>현재</w:t>
      </w:r>
      <w:r w:rsidRPr="00566F44">
        <w:rPr>
          <w:color w:val="000000"/>
          <w:sz w:val="20"/>
          <w:szCs w:val="20"/>
          <w:lang w:eastAsia="ko-KR"/>
        </w:rPr>
        <w:t xml:space="preserve"> </w:t>
      </w:r>
      <w:r w:rsidRPr="00566F44">
        <w:rPr>
          <w:color w:val="000000"/>
          <w:sz w:val="20"/>
          <w:szCs w:val="20"/>
          <w:lang w:eastAsia="ko-KR"/>
        </w:rPr>
        <w:t>설계로는</w:t>
      </w:r>
      <w:r w:rsidRPr="00566F44">
        <w:rPr>
          <w:color w:val="000000"/>
          <w:sz w:val="20"/>
          <w:szCs w:val="20"/>
          <w:lang w:eastAsia="ko-KR"/>
        </w:rPr>
        <w:t xml:space="preserve"> </w:t>
      </w:r>
      <w:r w:rsidRPr="00566F44">
        <w:rPr>
          <w:color w:val="000000"/>
          <w:sz w:val="20"/>
          <w:szCs w:val="20"/>
          <w:lang w:eastAsia="ko-KR"/>
        </w:rPr>
        <w:t>불가능하다</w:t>
      </w:r>
      <w:r w:rsidRPr="00566F44">
        <w:rPr>
          <w:color w:val="000000"/>
          <w:sz w:val="20"/>
          <w:szCs w:val="20"/>
          <w:lang w:eastAsia="ko-KR"/>
        </w:rPr>
        <w:t>.</w:t>
      </w:r>
    </w:p>
    <w:p w14:paraId="364C194C" w14:textId="77777777" w:rsidR="00C43889" w:rsidRPr="00566F44" w:rsidRDefault="00C43889" w:rsidP="00C43889">
      <w:pPr>
        <w:pStyle w:val="af0"/>
        <w:spacing w:before="40" w:after="100" w:line="283" w:lineRule="auto"/>
        <w:jc w:val="left"/>
        <w:rPr>
          <w:color w:val="595959"/>
          <w:sz w:val="20"/>
          <w:szCs w:val="20"/>
          <w:lang w:eastAsia="ko-KR"/>
        </w:rPr>
      </w:pPr>
      <w:r w:rsidRPr="00566F44">
        <w:rPr>
          <w:color w:val="000000"/>
          <w:sz w:val="20"/>
          <w:szCs w:val="20"/>
          <w:lang w:eastAsia="ko-KR"/>
        </w:rPr>
        <w:t xml:space="preserve">이 결과는 기존 선행연구(Maeda &amp; Lu, 2025)와 비교할 때 '사전 정보의 유무'라는 맥락에서 이해되어야 한다. 선행연구는 실제 통계 결과(DIF 레이블)를 모형에 학습시킨 상태에서 문항을 예측하게 한 반면, 본 연구는 사전 통계 결과가 없는 상태에서 오직 문항과 </w:t>
      </w:r>
      <w:proofErr w:type="spellStart"/>
      <w:r w:rsidRPr="00566F44">
        <w:rPr>
          <w:color w:val="000000"/>
          <w:sz w:val="20"/>
          <w:szCs w:val="20"/>
          <w:lang w:eastAsia="ko-KR"/>
        </w:rPr>
        <w:t>공변량의</w:t>
      </w:r>
      <w:proofErr w:type="spellEnd"/>
      <w:r w:rsidRPr="00566F44">
        <w:rPr>
          <w:color w:val="000000"/>
          <w:sz w:val="20"/>
          <w:szCs w:val="20"/>
          <w:lang w:eastAsia="ko-KR"/>
        </w:rPr>
        <w:t xml:space="preserve"> 의미적 관계만을 근거로 후보를 정렬했다. 사전 단서가 없는 조건이 구조적으로 더 어려운 과업임을 고려할 때, 본 연구에서 나타난 제한적 성능이 LLM 자체의 성능 한계인지 아니면 사전 정보 부재로 인한 과업 난이도 때문인지는 후속 비교 연구를 통해 규명되어야 할 것이다.</w:t>
      </w:r>
    </w:p>
    <w:p w14:paraId="20734184" w14:textId="77777777" w:rsidR="00BA2398" w:rsidRPr="00566F44" w:rsidRDefault="00BA2398" w:rsidP="00BA2398">
      <w:pPr>
        <w:pStyle w:val="af0"/>
        <w:spacing w:before="40" w:after="100" w:line="283" w:lineRule="auto"/>
        <w:jc w:val="left"/>
        <w:rPr>
          <w:color w:val="595959"/>
          <w:sz w:val="20"/>
          <w:szCs w:val="20"/>
          <w:lang w:eastAsia="ko-KR"/>
        </w:rPr>
      </w:pPr>
      <w:r w:rsidRPr="00566F44">
        <w:rPr>
          <w:color w:val="000000"/>
          <w:sz w:val="20"/>
          <w:szCs w:val="20"/>
          <w:lang w:eastAsia="ko-KR"/>
        </w:rPr>
        <w:t>둘째, 지시문 조건에 따른 상위 후보군(상위 후보군)의 민감도는 Gemini 기반 DIF 후보 생성의 중요한 경계조건으로 확인되었다. 기본 지시문과 엄격 지시문 조건 간 Spearman 순위상관은 .571이었고, 상위 5개와 상위 10개의 중복 비율은 모두 0이었다. 엄격 지시문에서 전체 AP가 소폭 개선되었음에도 P@5와 P@10이 낮아진 결과는, 지시문 강화가 전체 순위의 일부 신호를 조정할 수는 있지만 실제 검토 대상이 되는 최상위 목록을 안정화하지는 못했음을 보여준다. 이 분기는 점수 분포 변화와 관련된다. 기본 지시문 조건에서 LLM-high(70점 이상) 영역에 속한 조합은 138개였으나, 엄격 지시문 조건에서는 198개로 늘어났다. 즉 엄격 지시문은 고점수 후보군의 폭을 넓히면서 전체 AP를 일부 높였지만, 최상위 목록에서는 경험적 양성 후보의 밀도를 희석했을 가능성이 있다. 따라서 지시문 조정만으로 신뢰할 만한 후보 목록을 얻는다는 주장은 본 자료에서 지지되지 않는다.</w:t>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roofErr w:type="spellStart"/>
      <w:r w:rsidRPr="00566F44">
        <w:rPr>
          <w:color w:val="000000"/>
          <w:sz w:val="20"/>
          <w:szCs w:val="20"/>
          <w:lang w:eastAsia="ko-KR"/>
        </w:rPr>
      </w:r>
      <w:proofErr w:type="spellEnd"/>
      <w:r w:rsidRPr="00566F44">
        <w:rPr>
          <w:color w:val="000000"/>
          <w:sz w:val="20"/>
          <w:szCs w:val="20"/>
          <w:lang w:eastAsia="ko-KR"/>
        </w:rPr>
      </w:r>
    </w:p>
    <w:p w14:paraId="00A534AE" w14:textId="77777777" w:rsidR="00BA2398" w:rsidRPr="00566F44" w:rsidRDefault="00BA2398" w:rsidP="00BA2398">
      <w:pPr>
        <w:pStyle w:val="af0"/>
        <w:spacing w:before="40" w:after="100" w:line="283" w:lineRule="auto"/>
        <w:jc w:val="left"/>
        <w:rPr>
          <w:color w:val="595959"/>
          <w:sz w:val="20"/>
          <w:szCs w:val="20"/>
          <w:lang w:eastAsia="ko-KR"/>
        </w:rPr>
      </w:pPr>
      <w:r w:rsidRPr="00566F44">
        <w:rPr>
          <w:color w:val="000000"/>
          <w:sz w:val="20"/>
          <w:szCs w:val="20"/>
          <w:lang w:eastAsia="ko-KR"/>
        </w:rPr>
        <w:t xml:space="preserve">셋째, 성능은 </w:t>
      </w:r>
      <w:proofErr w:type="spellStart"/>
      <w:r w:rsidRPr="00566F44">
        <w:rPr>
          <w:color w:val="000000"/>
          <w:sz w:val="20"/>
          <w:szCs w:val="20"/>
          <w:lang w:eastAsia="ko-KR"/>
        </w:rPr>
        <w:t>공변량의</w:t>
      </w:r>
      <w:proofErr w:type="spellEnd"/>
      <w:r w:rsidRPr="00566F44">
        <w:rPr>
          <w:color w:val="000000"/>
          <w:sz w:val="20"/>
          <w:szCs w:val="20"/>
          <w:lang w:eastAsia="ko-KR"/>
        </w:rPr>
        <w:t xml:space="preserve"> 특성과 응답자 유형에 따라 달랐다. 차별 경험과 같이 문항 내용이 </w:t>
      </w:r>
      <w:proofErr w:type="spellStart"/>
      <w:r w:rsidRPr="00566F44">
        <w:rPr>
          <w:color w:val="000000"/>
          <w:sz w:val="20"/>
          <w:szCs w:val="20"/>
          <w:lang w:eastAsia="ko-KR"/>
        </w:rPr>
        <w:t>공변량의</w:t>
      </w:r>
      <w:proofErr w:type="spellEnd"/>
      <w:r w:rsidRPr="00566F44">
        <w:rPr>
          <w:color w:val="000000"/>
          <w:sz w:val="20"/>
          <w:szCs w:val="20"/>
          <w:lang w:eastAsia="ko-KR"/>
        </w:rPr>
        <w:t xml:space="preserve"> 의미와 직접 맞닿아 있는 경우 엄격 </w:t>
      </w:r>
      <w:proofErr w:type="spellStart"/>
      <w:r w:rsidRPr="00566F44">
        <w:rPr>
          <w:color w:val="000000"/>
          <w:sz w:val="20"/>
          <w:szCs w:val="20"/>
          <w:lang w:eastAsia="ko-KR"/>
        </w:rPr>
        <w:t>지시문</w:t>
      </w:r>
      <w:proofErr w:type="spellEnd"/>
      <w:r w:rsidRPr="00566F44">
        <w:rPr>
          <w:color w:val="000000"/>
          <w:sz w:val="20"/>
          <w:szCs w:val="20"/>
          <w:lang w:eastAsia="ko-KR"/>
        </w:rPr>
        <w:t xml:space="preserve"> 조건에서 Gemini AP가 전문가 어휘 기준을 상회하였다. 반면 한국어 능력이나 연령처럼 문항 내 표면 어휘와 </w:t>
      </w:r>
      <w:proofErr w:type="spellStart"/>
      <w:r w:rsidRPr="00566F44">
        <w:rPr>
          <w:color w:val="000000"/>
          <w:sz w:val="20"/>
          <w:szCs w:val="20"/>
          <w:lang w:eastAsia="ko-KR"/>
        </w:rPr>
        <w:t>공변량의</w:t>
      </w:r>
      <w:proofErr w:type="spellEnd"/>
      <w:r w:rsidRPr="00566F44">
        <w:rPr>
          <w:color w:val="000000"/>
          <w:sz w:val="20"/>
          <w:szCs w:val="20"/>
          <w:lang w:eastAsia="ko-KR"/>
        </w:rPr>
        <w:t xml:space="preserve"> 일치가 빈번한 경우에는 전문가 어휘 기준이 더 강하게 작동하였다. 응답자 유형별로는 청소년 문항보다 보호자 문항에서 Gemini의 AP 이점이 크게 나타났지만, 이 결과 역시 선별 기준과 문항 pool 구성에 의존한다. 특히 가구소득은 양성 후보 수가 매우 적어 </w:t>
      </w:r>
      <w:proofErr w:type="spellStart"/>
      <w:r w:rsidRPr="00566F44">
        <w:rPr>
          <w:color w:val="000000"/>
          <w:sz w:val="20"/>
          <w:szCs w:val="20"/>
          <w:lang w:eastAsia="ko-KR"/>
        </w:rPr>
        <w:t>공변량별</w:t>
      </w:r>
      <w:proofErr w:type="spellEnd"/>
      <w:r w:rsidRPr="00566F44">
        <w:rPr>
          <w:color w:val="000000"/>
          <w:sz w:val="20"/>
          <w:szCs w:val="20"/>
          <w:lang w:eastAsia="ko-KR"/>
        </w:rPr>
        <w:t xml:space="preserve"> AP를 안정적인 성능 추정치로 해석하기 어렵다.</w:t>
      </w:r>
    </w:p>
    <w:p w14:paraId="5CE2B4E0" w14:textId="77777777" w:rsidR="00BA2398" w:rsidRPr="00566F44" w:rsidRDefault="00BA2398" w:rsidP="00BA2398">
      <w:pPr>
        <w:pStyle w:val="af0"/>
        <w:spacing w:before="40" w:after="100" w:line="283" w:lineRule="auto"/>
        <w:jc w:val="left"/>
        <w:rPr>
          <w:color w:val="595959"/>
          <w:sz w:val="20"/>
          <w:szCs w:val="20"/>
          <w:lang w:eastAsia="ko-KR"/>
        </w:rPr>
      </w:pPr>
      <w:r w:rsidRPr="00566F44">
        <w:rPr>
          <w:color w:val="000000"/>
          <w:sz w:val="20"/>
          <w:szCs w:val="20"/>
          <w:lang w:eastAsia="ko-KR"/>
        </w:rPr>
        <w:t>넷째, 판단 근거 분석은 본문 핵심 타당성 검증이 아니라 보조적 오류 유형 점검으로 해석되어야 한다. 엄격한 DIF 구분 지시문은 Gemini가 '동일한 잠재특성 수준' 조건이나 응답 과정 관련 표현을 더 자주 사용하도록 만들었다. 그러나 이러한 형식적 개선이 상위 후보 정밀도 개선으로 이어지지는 않았다. 또한 성별·연령에 관한 일반적 설명이나 실제 잠재특성 차이(impact)를 문항 기능 차이(DIF)처럼 서술하는 위험 신호가 여전히 관찰되었다. 따라서 본 연구의 판단 근거 분석은 설명의 타당성을 입증하는 결과가 아니라, LLM 설명을 사용할 때 확인해야 할 오류 유형을 탐색적으로 요약한 결과로 보아야 한다.</w:t>
      </w:r>
    </w:p>
    <w:p w14:paraId="0041E207" w14:textId="77777777" w:rsidR="00BA2398" w:rsidRPr="00566F44" w:rsidRDefault="00BA2398" w:rsidP="00BA2398">
      <w:pPr>
        <w:pStyle w:val="31"/>
        <w:spacing w:before="40" w:after="100" w:line="283" w:lineRule="auto"/>
        <w:jc w:val="left"/>
        <w:rPr>
          <w:b/>
          <w:color w:val="595959"/>
          <w:sz w:val="20"/>
          <w:szCs w:val="20"/>
          <w:lang w:eastAsia="ko-KR"/>
        </w:rPr>
      </w:pPr>
      <w:r w:rsidRPr="00566F44">
        <w:rPr>
          <w:b/>
          <w:color w:val="000000"/>
          <w:sz w:val="20"/>
          <w:szCs w:val="20"/>
          <w:lang w:eastAsia="ko-KR"/>
        </w:rPr>
        <w:t>4.2 학술적 기여 및 실무적 제언</w:t>
      </w:r>
    </w:p>
    <w:p w14:paraId="7A88CDA7" w14:textId="77777777" w:rsidR="00BA2398" w:rsidRPr="00566F44" w:rsidRDefault="00BA2398" w:rsidP="00BA2398">
      <w:pPr>
        <w:pStyle w:val="af0"/>
        <w:spacing w:before="40" w:after="100" w:line="283" w:lineRule="auto"/>
        <w:jc w:val="left"/>
        <w:rPr>
          <w:color w:val="595959"/>
          <w:sz w:val="20"/>
          <w:szCs w:val="20"/>
          <w:lang w:eastAsia="ko-KR"/>
        </w:rPr>
      </w:pPr>
      <w:r w:rsidRPr="00566F44">
        <w:rPr>
          <w:color w:val="000000"/>
          <w:sz w:val="20"/>
          <w:szCs w:val="20"/>
          <w:lang w:eastAsia="ko-KR"/>
        </w:rPr>
        <w:t xml:space="preserve">본 연구의 학술적 기여는 Gemini의 성능을 단순 </w:t>
      </w:r>
      <w:proofErr w:type="spellStart"/>
      <w:r w:rsidRPr="00566F44">
        <w:rPr>
          <w:color w:val="000000"/>
          <w:sz w:val="20"/>
          <w:szCs w:val="20"/>
          <w:lang w:eastAsia="ko-KR"/>
        </w:rPr>
        <w:t>예측률로</w:t>
      </w:r>
      <w:proofErr w:type="spellEnd"/>
      <w:r w:rsidRPr="00566F44">
        <w:rPr>
          <w:color w:val="000000"/>
          <w:sz w:val="20"/>
          <w:szCs w:val="20"/>
          <w:lang w:eastAsia="ko-KR"/>
        </w:rPr>
        <w:t xml:space="preserve"> 제시하는 데 있지 않다. 본 연구는 경험적 DIF label을 학습하거나 관찰하지 않은 조건에서, 단일 상용 LLM이 전문가 어휘 기준과 TF-IDF 의미 유사도 기준을 상대로 어떤 추가 가치를 갖는지 조건부로 평가하였다. 이 설계는 LLM을 DIF 판정자가 아니라 후보 가설 생성 장치로 배치하고, 그 산출물이 선별 기준, 상위 후보 유용성, </w:t>
      </w:r>
      <w:proofErr w:type="spellStart"/>
      <w:r w:rsidRPr="00566F44">
        <w:rPr>
          <w:color w:val="000000"/>
          <w:sz w:val="20"/>
          <w:szCs w:val="20"/>
          <w:lang w:eastAsia="ko-KR"/>
        </w:rPr>
        <w:t>지시문</w:t>
      </w:r>
      <w:proofErr w:type="spellEnd"/>
      <w:r w:rsidRPr="00566F44">
        <w:rPr>
          <w:color w:val="000000"/>
          <w:sz w:val="20"/>
          <w:szCs w:val="20"/>
          <w:lang w:eastAsia="ko-KR"/>
        </w:rPr>
        <w:t xml:space="preserve"> 민감도라는 서로 다른 기준에서 어떻게 달라지는지 보여준다는 점에서 의의가 있다.</w:t>
      </w:r>
    </w:p>
    <w:p w14:paraId="6D4678D3" w14:textId="77777777" w:rsidR="00BA2398" w:rsidRPr="00566F44" w:rsidRDefault="00BA2398" w:rsidP="00BA2398">
      <w:pPr>
        <w:pStyle w:val="af0"/>
        <w:spacing w:before="40" w:after="100" w:line="283" w:lineRule="auto"/>
        <w:jc w:val="left"/>
        <w:rPr>
          <w:color w:val="595959"/>
          <w:sz w:val="20"/>
          <w:szCs w:val="20"/>
          <w:lang w:eastAsia="ko-KR"/>
        </w:rPr>
      </w:pPr>
      <w:r w:rsidRPr="00566F44">
        <w:rPr>
          <w:color w:val="000000"/>
          <w:sz w:val="20"/>
          <w:szCs w:val="20"/>
          <w:lang w:eastAsia="ko-KR"/>
        </w:rPr>
        <w:t>실무적 관점에서 본 연구의 결과는 Gemini를 단독적인 DIF 탐색 도구로 사용하는 것을 지지하지 않는다. 보다 방어 가능한 활용 방식은 다단계 절차이다. 먼저 전문가 어휘 기준으로 표면 단서가 분명한 조합을 확인하고, 그 다음 Gemini 산출물을 어휘 단서가 약하지만 의미적 관련성이 의심되는 조합을 설명적으로 정리하는 보조 자료로 사용한다. 마지막으로 고위험 후보는 순서형 DIF 모형, IRT 기반 절차, MNLFA 등 별도의 심리측정 모형과 전문가 내용 검토를 통해 확인해야 한다. 특히 두 기준이 동시에 높은 조합(both-high)은 경험적 선별 양성률이 가장 높았으므로(.538/.636), 이를 최우선 전문가 검토 대상으로 설정하는 실무 절차를 권장한다.</w:t>
      </w:r>
      <w:proofErr w:type="spellStart"/>
      <w:r w:rsidRPr="00566F44">
        <w:rPr>
          <w:color w:val="000000"/>
          <w:sz w:val="20"/>
          <w:szCs w:val="20"/>
          <w:lang w:eastAsia="ko-KR"/>
        </w:rPr>
      </w:r>
      <w:proofErr w:type="spellEnd"/>
      <w:r w:rsidRPr="00566F44">
        <w:rPr>
          <w:color w:val="000000"/>
          <w:sz w:val="20"/>
          <w:szCs w:val="20"/>
          <w:lang w:eastAsia="ko-KR"/>
        </w:rPr>
      </w:r>
    </w:p>
    <w:p w14:paraId="43963A4D" w14:textId="77777777" w:rsidR="00BA2398" w:rsidRPr="00566F44" w:rsidRDefault="00BA2398" w:rsidP="00BA2398">
      <w:pPr>
        <w:pStyle w:val="31"/>
        <w:spacing w:before="40" w:after="100" w:line="283" w:lineRule="auto"/>
        <w:jc w:val="left"/>
        <w:rPr>
          <w:b/>
          <w:color w:val="595959"/>
          <w:sz w:val="20"/>
          <w:szCs w:val="20"/>
          <w:lang w:eastAsia="ko-KR"/>
        </w:rPr>
      </w:pPr>
      <w:r w:rsidRPr="00566F44">
        <w:rPr>
          <w:b/>
          <w:color w:val="000000"/>
          <w:sz w:val="20"/>
          <w:szCs w:val="20"/>
          <w:lang w:eastAsia="ko-KR"/>
        </w:rPr>
        <w:t>4.3 해석 범위와 후속 과제</w:t>
      </w:r>
    </w:p>
    <w:p w14:paraId="75477B5A" w14:textId="77777777" w:rsidR="00BA2398" w:rsidRPr="00566F44" w:rsidRDefault="00BA2398" w:rsidP="00BA2398">
      <w:pPr>
        <w:pStyle w:val="af0"/>
        <w:spacing w:before="40" w:after="100" w:line="283" w:lineRule="auto"/>
        <w:jc w:val="left"/>
        <w:rPr>
          <w:color w:val="595959"/>
          <w:sz w:val="20"/>
          <w:szCs w:val="20"/>
          <w:lang w:eastAsia="ko-KR"/>
        </w:rPr>
      </w:pPr>
      <w:r w:rsidRPr="00566F44">
        <w:rPr>
          <w:color w:val="000000"/>
          <w:sz w:val="20"/>
          <w:szCs w:val="20"/>
          <w:lang w:eastAsia="ko-KR"/>
        </w:rPr>
        <w:t xml:space="preserve">본 연구의 결론은 Gemini 2.5 Flash라는 단일 폐쇄형 모델, 두 가지 </w:t>
      </w:r>
      <w:proofErr w:type="spellStart"/>
      <w:r w:rsidRPr="00566F44">
        <w:rPr>
          <w:color w:val="000000"/>
          <w:sz w:val="20"/>
          <w:szCs w:val="20"/>
          <w:lang w:eastAsia="ko-KR"/>
        </w:rPr>
        <w:t>지시문</w:t>
      </w:r>
      <w:proofErr w:type="spellEnd"/>
      <w:r w:rsidRPr="00566F44">
        <w:rPr>
          <w:color w:val="000000"/>
          <w:sz w:val="20"/>
          <w:szCs w:val="20"/>
          <w:lang w:eastAsia="ko-KR"/>
        </w:rPr>
        <w:t xml:space="preserve"> 조건, 그리고 MAPS 2기 문항 pool에 한정된다. 이 범위는 작지 않지만, LLM 일반의 능력을 말하기에는 충분하지 않다. 또한 API 호출은 공개 모델 문자열(gemini-2.5-flash)을 사용하여 수행되었고, 제공자가 고정 snapshot 버전 또는 장기 보존 가능한 모델 해시를 제공하지 않는 조건에서 이루어졌다. 따라서 동일한 지시문과 입력을 사용하더라도 향후 API 업데이트 이후에는 완전히 동일한 산출물이 재현되지 않을 수 있다.</w:t>
      </w:r>
    </w:p>
    <w:p w14:paraId="525434AA" w14:textId="77777777" w:rsidR="00C55C1E" w:rsidRPr="00566F44" w:rsidRDefault="001817C9">
      <w:pPr>
        <w:pStyle w:val="af0"/>
        <w:rPr>
          <w:sz w:val="20"/>
          <w:szCs w:val="20"/>
          <w:lang w:eastAsia="ko-KR"/>
        </w:rPr>
      </w:pPr>
      <w:r w:rsidRPr="00566F44">
        <w:rPr>
          <w:color w:val="000000"/>
          <w:sz w:val="20"/>
          <w:szCs w:val="20"/>
          <w:lang w:eastAsia="ko-KR"/>
        </w:rPr>
        <w:t>문화</w:t>
      </w:r>
      <w:r w:rsidRPr="00566F44">
        <w:rPr>
          <w:color w:val="000000"/>
          <w:sz w:val="20"/>
          <w:szCs w:val="20"/>
          <w:lang w:eastAsia="ko-KR"/>
        </w:rPr>
        <w:t>·</w:t>
      </w:r>
      <w:r w:rsidRPr="00566F44">
        <w:rPr>
          <w:color w:val="000000"/>
          <w:sz w:val="20"/>
          <w:szCs w:val="20"/>
          <w:lang w:eastAsia="ko-KR"/>
        </w:rPr>
        <w:t>언어적</w:t>
      </w:r>
      <w:r w:rsidRPr="00566F44">
        <w:rPr>
          <w:color w:val="000000"/>
          <w:sz w:val="20"/>
          <w:szCs w:val="20"/>
          <w:lang w:eastAsia="ko-KR"/>
        </w:rPr>
        <w:t xml:space="preserve"> </w:t>
      </w:r>
      <w:r w:rsidRPr="00566F44">
        <w:rPr>
          <w:color w:val="000000"/>
          <w:sz w:val="20"/>
          <w:szCs w:val="20"/>
          <w:lang w:eastAsia="ko-KR"/>
        </w:rPr>
        <w:t>맥락도</w:t>
      </w:r>
      <w:r w:rsidRPr="00566F44">
        <w:rPr>
          <w:color w:val="000000"/>
          <w:sz w:val="20"/>
          <w:szCs w:val="20"/>
          <w:lang w:eastAsia="ko-KR"/>
        </w:rPr>
        <w:t xml:space="preserve"> </w:t>
      </w:r>
      <w:r w:rsidRPr="00566F44">
        <w:rPr>
          <w:color w:val="000000"/>
          <w:sz w:val="20"/>
          <w:szCs w:val="20"/>
          <w:lang w:eastAsia="ko-KR"/>
        </w:rPr>
        <w:t>별도의</w:t>
      </w:r>
      <w:r w:rsidRPr="00566F44">
        <w:rPr>
          <w:color w:val="000000"/>
          <w:sz w:val="20"/>
          <w:szCs w:val="20"/>
          <w:lang w:eastAsia="ko-KR"/>
        </w:rPr>
        <w:t xml:space="preserve"> </w:t>
      </w:r>
      <w:r w:rsidRPr="00566F44">
        <w:rPr>
          <w:color w:val="000000"/>
          <w:sz w:val="20"/>
          <w:szCs w:val="20"/>
          <w:lang w:eastAsia="ko-KR"/>
        </w:rPr>
        <w:t>검증을</w:t>
      </w:r>
      <w:r w:rsidRPr="00566F44">
        <w:rPr>
          <w:color w:val="000000"/>
          <w:sz w:val="20"/>
          <w:szCs w:val="20"/>
          <w:lang w:eastAsia="ko-KR"/>
        </w:rPr>
        <w:t xml:space="preserve"> </w:t>
      </w:r>
      <w:r w:rsidRPr="00566F44">
        <w:rPr>
          <w:color w:val="000000"/>
          <w:sz w:val="20"/>
          <w:szCs w:val="20"/>
          <w:lang w:eastAsia="ko-KR"/>
        </w:rPr>
        <w:t>요구한다</w:t>
      </w:r>
      <w:r w:rsidRPr="00566F44">
        <w:rPr>
          <w:color w:val="000000"/>
          <w:sz w:val="20"/>
          <w:szCs w:val="20"/>
          <w:lang w:eastAsia="ko-KR"/>
        </w:rPr>
        <w:t>. Gemini 2.5 Flash</w:t>
      </w:r>
      <w:r w:rsidRPr="00566F44">
        <w:rPr>
          <w:color w:val="000000"/>
          <w:sz w:val="20"/>
          <w:szCs w:val="20"/>
          <w:lang w:eastAsia="ko-KR"/>
        </w:rPr>
        <w:t>가</w:t>
      </w:r>
      <w:r w:rsidRPr="00566F44">
        <w:rPr>
          <w:color w:val="000000"/>
          <w:sz w:val="20"/>
          <w:szCs w:val="20"/>
          <w:lang w:eastAsia="ko-KR"/>
        </w:rPr>
        <w:t xml:space="preserve"> </w:t>
      </w:r>
      <w:r w:rsidRPr="00566F44">
        <w:rPr>
          <w:color w:val="000000"/>
          <w:sz w:val="20"/>
          <w:szCs w:val="20"/>
          <w:lang w:eastAsia="ko-KR"/>
        </w:rPr>
        <w:t>한국</w:t>
      </w:r>
      <w:r w:rsidRPr="00566F44">
        <w:rPr>
          <w:color w:val="000000"/>
          <w:sz w:val="20"/>
          <w:szCs w:val="20"/>
          <w:lang w:eastAsia="ko-KR"/>
        </w:rPr>
        <w:t xml:space="preserve"> </w:t>
      </w:r>
      <w:r w:rsidRPr="00566F44">
        <w:rPr>
          <w:color w:val="000000"/>
          <w:sz w:val="20"/>
          <w:szCs w:val="20"/>
          <w:lang w:eastAsia="ko-KR"/>
        </w:rPr>
        <w:t>다문화</w:t>
      </w:r>
      <w:r w:rsidRPr="00566F44">
        <w:rPr>
          <w:color w:val="000000"/>
          <w:sz w:val="20"/>
          <w:szCs w:val="20"/>
          <w:lang w:eastAsia="ko-KR"/>
        </w:rPr>
        <w:t xml:space="preserve"> </w:t>
      </w:r>
      <w:r w:rsidRPr="00566F44">
        <w:rPr>
          <w:color w:val="000000"/>
          <w:sz w:val="20"/>
          <w:szCs w:val="20"/>
          <w:lang w:eastAsia="ko-KR"/>
        </w:rPr>
        <w:t>청소년과</w:t>
      </w:r>
      <w:r w:rsidRPr="00566F44">
        <w:rPr>
          <w:color w:val="000000"/>
          <w:sz w:val="20"/>
          <w:szCs w:val="20"/>
          <w:lang w:eastAsia="ko-KR"/>
        </w:rPr>
        <w:t xml:space="preserve"> </w:t>
      </w:r>
      <w:r w:rsidRPr="00566F44">
        <w:rPr>
          <w:color w:val="000000"/>
          <w:sz w:val="20"/>
          <w:szCs w:val="20"/>
          <w:lang w:eastAsia="ko-KR"/>
        </w:rPr>
        <w:t>보호자의</w:t>
      </w:r>
      <w:r w:rsidRPr="00566F44">
        <w:rPr>
          <w:color w:val="000000"/>
          <w:sz w:val="20"/>
          <w:szCs w:val="20"/>
          <w:lang w:eastAsia="ko-KR"/>
        </w:rPr>
        <w:t xml:space="preserve"> </w:t>
      </w:r>
      <w:r w:rsidRPr="00566F44">
        <w:rPr>
          <w:color w:val="000000"/>
          <w:sz w:val="20"/>
          <w:szCs w:val="20"/>
          <w:lang w:eastAsia="ko-KR"/>
        </w:rPr>
        <w:t>사회문화적</w:t>
      </w:r>
      <w:r w:rsidRPr="00566F44">
        <w:rPr>
          <w:color w:val="000000"/>
          <w:sz w:val="20"/>
          <w:szCs w:val="20"/>
          <w:lang w:eastAsia="ko-KR"/>
        </w:rPr>
        <w:t xml:space="preserve"> </w:t>
      </w:r>
      <w:r w:rsidRPr="00566F44">
        <w:rPr>
          <w:color w:val="000000"/>
          <w:sz w:val="20"/>
          <w:szCs w:val="20"/>
          <w:lang w:eastAsia="ko-KR"/>
        </w:rPr>
        <w:t>맥락을</w:t>
      </w:r>
      <w:r w:rsidRPr="00566F44">
        <w:rPr>
          <w:color w:val="000000"/>
          <w:sz w:val="20"/>
          <w:szCs w:val="20"/>
          <w:lang w:eastAsia="ko-KR"/>
        </w:rPr>
        <w:t xml:space="preserve"> </w:t>
      </w:r>
      <w:r w:rsidRPr="00566F44">
        <w:rPr>
          <w:color w:val="000000"/>
          <w:sz w:val="20"/>
          <w:szCs w:val="20"/>
          <w:lang w:eastAsia="ko-KR"/>
        </w:rPr>
        <w:t>어느</w:t>
      </w:r>
      <w:r w:rsidRPr="00566F44">
        <w:rPr>
          <w:color w:val="000000"/>
          <w:sz w:val="20"/>
          <w:szCs w:val="20"/>
          <w:lang w:eastAsia="ko-KR"/>
        </w:rPr>
        <w:t xml:space="preserve"> </w:t>
      </w:r>
      <w:r w:rsidRPr="00566F44">
        <w:rPr>
          <w:color w:val="000000"/>
          <w:sz w:val="20"/>
          <w:szCs w:val="20"/>
          <w:lang w:eastAsia="ko-KR"/>
        </w:rPr>
        <w:t>정도</w:t>
      </w:r>
      <w:r w:rsidRPr="00566F44">
        <w:rPr>
          <w:color w:val="000000"/>
          <w:sz w:val="20"/>
          <w:szCs w:val="20"/>
          <w:lang w:eastAsia="ko-KR"/>
        </w:rPr>
        <w:t xml:space="preserve"> </w:t>
      </w:r>
      <w:r w:rsidRPr="00566F44">
        <w:rPr>
          <w:color w:val="000000"/>
          <w:sz w:val="20"/>
          <w:szCs w:val="20"/>
          <w:lang w:eastAsia="ko-KR"/>
        </w:rPr>
        <w:t>적절히</w:t>
      </w:r>
      <w:r w:rsidRPr="00566F44">
        <w:rPr>
          <w:color w:val="000000"/>
          <w:sz w:val="20"/>
          <w:szCs w:val="20"/>
          <w:lang w:eastAsia="ko-KR"/>
        </w:rPr>
        <w:t xml:space="preserve"> </w:t>
      </w:r>
      <w:r w:rsidRPr="00566F44">
        <w:rPr>
          <w:color w:val="000000"/>
          <w:sz w:val="20"/>
          <w:szCs w:val="20"/>
          <w:lang w:eastAsia="ko-KR"/>
        </w:rPr>
        <w:t>추론하는지는</w:t>
      </w:r>
      <w:r w:rsidRPr="00566F44">
        <w:rPr>
          <w:color w:val="000000"/>
          <w:sz w:val="20"/>
          <w:szCs w:val="20"/>
          <w:lang w:eastAsia="ko-KR"/>
        </w:rPr>
        <w:t xml:space="preserve"> </w:t>
      </w:r>
      <w:r w:rsidRPr="00566F44">
        <w:rPr>
          <w:color w:val="000000"/>
          <w:sz w:val="20"/>
          <w:szCs w:val="20"/>
          <w:lang w:eastAsia="ko-KR"/>
        </w:rPr>
        <w:t>본</w:t>
      </w:r>
      <w:r w:rsidRPr="00566F44">
        <w:rPr>
          <w:color w:val="000000"/>
          <w:sz w:val="20"/>
          <w:szCs w:val="20"/>
          <w:lang w:eastAsia="ko-KR"/>
        </w:rPr>
        <w:t xml:space="preserve"> </w:t>
      </w:r>
      <w:r w:rsidRPr="00566F44">
        <w:rPr>
          <w:color w:val="000000"/>
          <w:sz w:val="20"/>
          <w:szCs w:val="20"/>
          <w:lang w:eastAsia="ko-KR"/>
        </w:rPr>
        <w:t>연구만으로</w:t>
      </w:r>
      <w:r w:rsidRPr="00566F44">
        <w:rPr>
          <w:color w:val="000000"/>
          <w:sz w:val="20"/>
          <w:szCs w:val="20"/>
          <w:lang w:eastAsia="ko-KR"/>
        </w:rPr>
        <w:t xml:space="preserve"> </w:t>
      </w:r>
      <w:r w:rsidRPr="00566F44">
        <w:rPr>
          <w:color w:val="000000"/>
          <w:sz w:val="20"/>
          <w:szCs w:val="20"/>
          <w:lang w:eastAsia="ko-KR"/>
        </w:rPr>
        <w:t>확인할</w:t>
      </w:r>
      <w:r w:rsidRPr="00566F44">
        <w:rPr>
          <w:color w:val="000000"/>
          <w:sz w:val="20"/>
          <w:szCs w:val="20"/>
          <w:lang w:eastAsia="ko-KR"/>
        </w:rPr>
        <w:t xml:space="preserve"> </w:t>
      </w:r>
      <w:r w:rsidRPr="00566F44">
        <w:rPr>
          <w:color w:val="000000"/>
          <w:sz w:val="20"/>
          <w:szCs w:val="20"/>
          <w:lang w:eastAsia="ko-KR"/>
        </w:rPr>
        <w:t>수</w:t>
      </w:r>
      <w:r w:rsidRPr="00566F44">
        <w:rPr>
          <w:color w:val="000000"/>
          <w:sz w:val="20"/>
          <w:szCs w:val="20"/>
          <w:lang w:eastAsia="ko-KR"/>
        </w:rPr>
        <w:t xml:space="preserve"> </w:t>
      </w:r>
      <w:r w:rsidRPr="00566F44">
        <w:rPr>
          <w:color w:val="000000"/>
          <w:sz w:val="20"/>
          <w:szCs w:val="20"/>
          <w:lang w:eastAsia="ko-KR"/>
        </w:rPr>
        <w:t>없다</w:t>
      </w:r>
      <w:r w:rsidRPr="00566F44">
        <w:rPr>
          <w:color w:val="000000"/>
          <w:sz w:val="20"/>
          <w:szCs w:val="20"/>
          <w:lang w:eastAsia="ko-KR"/>
        </w:rPr>
        <w:t xml:space="preserve">. </w:t>
      </w:r>
      <w:r w:rsidRPr="00566F44">
        <w:rPr>
          <w:color w:val="000000"/>
          <w:sz w:val="20"/>
          <w:szCs w:val="20"/>
          <w:lang w:eastAsia="ko-KR"/>
        </w:rPr>
        <w:t>이중문화</w:t>
      </w:r>
      <w:r w:rsidRPr="00566F44">
        <w:rPr>
          <w:color w:val="000000"/>
          <w:sz w:val="20"/>
          <w:szCs w:val="20"/>
          <w:lang w:eastAsia="ko-KR"/>
        </w:rPr>
        <w:t xml:space="preserve"> </w:t>
      </w:r>
      <w:r w:rsidRPr="00566F44">
        <w:rPr>
          <w:color w:val="000000"/>
          <w:sz w:val="20"/>
          <w:szCs w:val="20"/>
          <w:lang w:eastAsia="ko-KR"/>
        </w:rPr>
        <w:t>정체성</w:t>
      </w:r>
      <w:r w:rsidRPr="00566F44">
        <w:rPr>
          <w:color w:val="000000"/>
          <w:sz w:val="20"/>
          <w:szCs w:val="20"/>
          <w:lang w:eastAsia="ko-KR"/>
        </w:rPr>
        <w:t xml:space="preserve">, </w:t>
      </w:r>
      <w:r w:rsidRPr="00566F44">
        <w:rPr>
          <w:color w:val="000000"/>
          <w:sz w:val="20"/>
          <w:szCs w:val="20"/>
          <w:lang w:eastAsia="ko-KR"/>
        </w:rPr>
        <w:t>이주</w:t>
      </w:r>
      <w:r w:rsidRPr="00566F44">
        <w:rPr>
          <w:color w:val="000000"/>
          <w:sz w:val="20"/>
          <w:szCs w:val="20"/>
          <w:lang w:eastAsia="ko-KR"/>
        </w:rPr>
        <w:t xml:space="preserve"> </w:t>
      </w:r>
      <w:r w:rsidRPr="00566F44">
        <w:rPr>
          <w:color w:val="000000"/>
          <w:sz w:val="20"/>
          <w:szCs w:val="20"/>
          <w:lang w:eastAsia="ko-KR"/>
        </w:rPr>
        <w:t>가정</w:t>
      </w:r>
      <w:r w:rsidRPr="00566F44">
        <w:rPr>
          <w:color w:val="000000"/>
          <w:sz w:val="20"/>
          <w:szCs w:val="20"/>
          <w:lang w:eastAsia="ko-KR"/>
        </w:rPr>
        <w:t xml:space="preserve"> </w:t>
      </w:r>
      <w:r w:rsidRPr="00566F44">
        <w:rPr>
          <w:color w:val="000000"/>
          <w:sz w:val="20"/>
          <w:szCs w:val="20"/>
          <w:lang w:eastAsia="ko-KR"/>
        </w:rPr>
        <w:t>경험</w:t>
      </w:r>
      <w:r w:rsidRPr="00566F44">
        <w:rPr>
          <w:color w:val="000000"/>
          <w:sz w:val="20"/>
          <w:szCs w:val="20"/>
          <w:lang w:eastAsia="ko-KR"/>
        </w:rPr>
        <w:t xml:space="preserve">, </w:t>
      </w:r>
      <w:r w:rsidRPr="00566F44">
        <w:rPr>
          <w:color w:val="000000"/>
          <w:sz w:val="20"/>
          <w:szCs w:val="20"/>
          <w:lang w:eastAsia="ko-KR"/>
        </w:rPr>
        <w:t>한국어</w:t>
      </w:r>
      <w:r w:rsidRPr="00566F44">
        <w:rPr>
          <w:color w:val="000000"/>
          <w:sz w:val="20"/>
          <w:szCs w:val="20"/>
          <w:lang w:eastAsia="ko-KR"/>
        </w:rPr>
        <w:t xml:space="preserve"> </w:t>
      </w:r>
      <w:r w:rsidRPr="00566F44">
        <w:rPr>
          <w:color w:val="000000"/>
          <w:sz w:val="20"/>
          <w:szCs w:val="20"/>
          <w:lang w:eastAsia="ko-KR"/>
        </w:rPr>
        <w:t>사용</w:t>
      </w:r>
      <w:r w:rsidRPr="00566F44">
        <w:rPr>
          <w:color w:val="000000"/>
          <w:sz w:val="20"/>
          <w:szCs w:val="20"/>
          <w:lang w:eastAsia="ko-KR"/>
        </w:rPr>
        <w:t xml:space="preserve"> </w:t>
      </w:r>
      <w:r w:rsidRPr="00566F44">
        <w:rPr>
          <w:color w:val="000000"/>
          <w:sz w:val="20"/>
          <w:szCs w:val="20"/>
          <w:lang w:eastAsia="ko-KR"/>
        </w:rPr>
        <w:t>맥락은</w:t>
      </w:r>
      <w:r w:rsidRPr="00566F44">
        <w:rPr>
          <w:color w:val="000000"/>
          <w:sz w:val="20"/>
          <w:szCs w:val="20"/>
          <w:lang w:eastAsia="ko-KR"/>
        </w:rPr>
        <w:t xml:space="preserve"> </w:t>
      </w:r>
      <w:r w:rsidRPr="00566F44">
        <w:rPr>
          <w:color w:val="000000"/>
          <w:sz w:val="20"/>
          <w:szCs w:val="20"/>
          <w:lang w:eastAsia="ko-KR"/>
        </w:rPr>
        <w:t>문항의</w:t>
      </w:r>
      <w:r w:rsidRPr="00566F44">
        <w:rPr>
          <w:color w:val="000000"/>
          <w:sz w:val="20"/>
          <w:szCs w:val="20"/>
          <w:lang w:eastAsia="ko-KR"/>
        </w:rPr>
        <w:t xml:space="preserve"> </w:t>
      </w:r>
      <w:r w:rsidRPr="00566F44">
        <w:rPr>
          <w:color w:val="000000"/>
          <w:sz w:val="20"/>
          <w:szCs w:val="20"/>
          <w:lang w:eastAsia="ko-KR"/>
        </w:rPr>
        <w:t>표면</w:t>
      </w:r>
      <w:r w:rsidRPr="00566F44">
        <w:rPr>
          <w:color w:val="000000"/>
          <w:sz w:val="20"/>
          <w:szCs w:val="20"/>
          <w:lang w:eastAsia="ko-KR"/>
        </w:rPr>
        <w:t xml:space="preserve"> </w:t>
      </w:r>
      <w:r w:rsidRPr="00566F44">
        <w:rPr>
          <w:color w:val="000000"/>
          <w:sz w:val="20"/>
          <w:szCs w:val="20"/>
          <w:lang w:eastAsia="ko-KR"/>
        </w:rPr>
        <w:t>의미만으로</w:t>
      </w:r>
      <w:r w:rsidRPr="00566F44">
        <w:rPr>
          <w:color w:val="000000"/>
          <w:sz w:val="20"/>
          <w:szCs w:val="20"/>
          <w:lang w:eastAsia="ko-KR"/>
        </w:rPr>
        <w:t xml:space="preserve"> </w:t>
      </w:r>
      <w:r w:rsidRPr="00566F44">
        <w:rPr>
          <w:color w:val="000000"/>
          <w:sz w:val="20"/>
          <w:szCs w:val="20"/>
          <w:lang w:eastAsia="ko-KR"/>
        </w:rPr>
        <w:t>충분히</w:t>
      </w:r>
      <w:r w:rsidRPr="00566F44">
        <w:rPr>
          <w:color w:val="000000"/>
          <w:sz w:val="20"/>
          <w:szCs w:val="20"/>
          <w:lang w:eastAsia="ko-KR"/>
        </w:rPr>
        <w:t xml:space="preserve"> </w:t>
      </w:r>
      <w:r w:rsidRPr="00566F44">
        <w:rPr>
          <w:color w:val="000000"/>
          <w:sz w:val="20"/>
          <w:szCs w:val="20"/>
          <w:lang w:eastAsia="ko-KR"/>
        </w:rPr>
        <w:t>환원되기</w:t>
      </w:r>
      <w:r w:rsidRPr="00566F44">
        <w:rPr>
          <w:color w:val="000000"/>
          <w:sz w:val="20"/>
          <w:szCs w:val="20"/>
          <w:lang w:eastAsia="ko-KR"/>
        </w:rPr>
        <w:t xml:space="preserve"> </w:t>
      </w:r>
      <w:r w:rsidRPr="00566F44">
        <w:rPr>
          <w:color w:val="000000"/>
          <w:sz w:val="20"/>
          <w:szCs w:val="20"/>
          <w:lang w:eastAsia="ko-KR"/>
        </w:rPr>
        <w:t>어렵다</w:t>
      </w:r>
      <w:r w:rsidRPr="00566F44">
        <w:rPr>
          <w:color w:val="000000"/>
          <w:sz w:val="20"/>
          <w:szCs w:val="20"/>
          <w:lang w:eastAsia="ko-KR"/>
        </w:rPr>
        <w:t xml:space="preserve">. </w:t>
      </w:r>
      <w:r w:rsidRPr="00566F44">
        <w:rPr>
          <w:color w:val="000000"/>
          <w:sz w:val="20"/>
          <w:szCs w:val="20"/>
          <w:lang w:eastAsia="ko-KR"/>
        </w:rPr>
        <w:t>주로</w:t>
      </w:r>
      <w:r w:rsidRPr="00566F44">
        <w:rPr>
          <w:color w:val="000000"/>
          <w:sz w:val="20"/>
          <w:szCs w:val="20"/>
          <w:lang w:eastAsia="ko-KR"/>
        </w:rPr>
        <w:t xml:space="preserve"> </w:t>
      </w:r>
      <w:r w:rsidRPr="00566F44">
        <w:rPr>
          <w:color w:val="000000"/>
          <w:sz w:val="20"/>
          <w:szCs w:val="20"/>
          <w:lang w:eastAsia="ko-KR"/>
        </w:rPr>
        <w:t>다국어</w:t>
      </w:r>
      <w:r w:rsidRPr="00566F44">
        <w:rPr>
          <w:color w:val="000000"/>
          <w:sz w:val="20"/>
          <w:szCs w:val="20"/>
          <w:lang w:eastAsia="ko-KR"/>
        </w:rPr>
        <w:t>·</w:t>
      </w:r>
      <w:r w:rsidRPr="00566F44">
        <w:rPr>
          <w:color w:val="000000"/>
          <w:sz w:val="20"/>
          <w:szCs w:val="20"/>
          <w:lang w:eastAsia="ko-KR"/>
        </w:rPr>
        <w:t>영어권</w:t>
      </w:r>
      <w:r w:rsidRPr="00566F44">
        <w:rPr>
          <w:color w:val="000000"/>
          <w:sz w:val="20"/>
          <w:szCs w:val="20"/>
          <w:lang w:eastAsia="ko-KR"/>
        </w:rPr>
        <w:t xml:space="preserve"> </w:t>
      </w:r>
      <w:r w:rsidRPr="00566F44">
        <w:rPr>
          <w:color w:val="000000"/>
          <w:sz w:val="20"/>
          <w:szCs w:val="20"/>
          <w:lang w:eastAsia="ko-KR"/>
        </w:rPr>
        <w:t>코퍼스를</w:t>
      </w:r>
      <w:r w:rsidRPr="00566F44">
        <w:rPr>
          <w:color w:val="000000"/>
          <w:sz w:val="20"/>
          <w:szCs w:val="20"/>
          <w:lang w:eastAsia="ko-KR"/>
        </w:rPr>
        <w:t xml:space="preserve"> </w:t>
      </w:r>
      <w:r w:rsidRPr="00566F44">
        <w:rPr>
          <w:color w:val="000000"/>
          <w:sz w:val="20"/>
          <w:szCs w:val="20"/>
          <w:lang w:eastAsia="ko-KR"/>
        </w:rPr>
        <w:t>포함해</w:t>
      </w:r>
      <w:r w:rsidRPr="00566F44">
        <w:rPr>
          <w:color w:val="000000"/>
          <w:sz w:val="20"/>
          <w:szCs w:val="20"/>
          <w:lang w:eastAsia="ko-KR"/>
        </w:rPr>
        <w:t xml:space="preserve"> </w:t>
      </w:r>
      <w:r w:rsidRPr="00566F44">
        <w:rPr>
          <w:color w:val="000000"/>
          <w:sz w:val="20"/>
          <w:szCs w:val="20"/>
          <w:lang w:eastAsia="ko-KR"/>
        </w:rPr>
        <w:t>훈련된</w:t>
      </w:r>
      <w:r w:rsidRPr="00566F44">
        <w:rPr>
          <w:color w:val="000000"/>
          <w:sz w:val="20"/>
          <w:szCs w:val="20"/>
          <w:lang w:eastAsia="ko-KR"/>
        </w:rPr>
        <w:t xml:space="preserve"> </w:t>
      </w:r>
      <w:r w:rsidRPr="00566F44">
        <w:rPr>
          <w:color w:val="000000"/>
          <w:sz w:val="20"/>
          <w:szCs w:val="20"/>
          <w:lang w:eastAsia="ko-KR"/>
        </w:rPr>
        <w:t>폐쇄형</w:t>
      </w:r>
      <w:r w:rsidRPr="00566F44">
        <w:rPr>
          <w:color w:val="000000"/>
          <w:sz w:val="20"/>
          <w:szCs w:val="20"/>
          <w:lang w:eastAsia="ko-KR"/>
        </w:rPr>
        <w:t xml:space="preserve"> </w:t>
      </w:r>
      <w:r w:rsidRPr="00566F44">
        <w:rPr>
          <w:color w:val="000000"/>
          <w:sz w:val="20"/>
          <w:szCs w:val="20"/>
          <w:lang w:eastAsia="ko-KR"/>
        </w:rPr>
        <w:t>모델이</w:t>
      </w:r>
      <w:r w:rsidRPr="00566F44">
        <w:rPr>
          <w:color w:val="000000"/>
          <w:sz w:val="20"/>
          <w:szCs w:val="20"/>
          <w:lang w:eastAsia="ko-KR"/>
        </w:rPr>
        <w:t xml:space="preserve"> </w:t>
      </w:r>
      <w:r w:rsidRPr="00566F44">
        <w:rPr>
          <w:color w:val="000000"/>
          <w:sz w:val="20"/>
          <w:szCs w:val="20"/>
          <w:lang w:eastAsia="ko-KR"/>
        </w:rPr>
        <w:t>이러한</w:t>
      </w:r>
      <w:r w:rsidRPr="00566F44">
        <w:rPr>
          <w:color w:val="000000"/>
          <w:sz w:val="20"/>
          <w:szCs w:val="20"/>
          <w:lang w:eastAsia="ko-KR"/>
        </w:rPr>
        <w:t xml:space="preserve"> </w:t>
      </w:r>
      <w:r w:rsidRPr="00566F44">
        <w:rPr>
          <w:color w:val="000000"/>
          <w:sz w:val="20"/>
          <w:szCs w:val="20"/>
          <w:lang w:eastAsia="ko-KR"/>
        </w:rPr>
        <w:t>맥락을</w:t>
      </w:r>
      <w:r w:rsidRPr="00566F44">
        <w:rPr>
          <w:color w:val="000000"/>
          <w:sz w:val="20"/>
          <w:szCs w:val="20"/>
          <w:lang w:eastAsia="ko-KR"/>
        </w:rPr>
        <w:t xml:space="preserve"> </w:t>
      </w:r>
      <w:r w:rsidRPr="00566F44">
        <w:rPr>
          <w:color w:val="000000"/>
          <w:sz w:val="20"/>
          <w:szCs w:val="20"/>
          <w:lang w:eastAsia="ko-KR"/>
        </w:rPr>
        <w:t>어떤</w:t>
      </w:r>
      <w:r w:rsidRPr="00566F44">
        <w:rPr>
          <w:color w:val="000000"/>
          <w:sz w:val="20"/>
          <w:szCs w:val="20"/>
          <w:lang w:eastAsia="ko-KR"/>
        </w:rPr>
        <w:t xml:space="preserve"> </w:t>
      </w:r>
      <w:r w:rsidRPr="00566F44">
        <w:rPr>
          <w:color w:val="000000"/>
          <w:sz w:val="20"/>
          <w:szCs w:val="20"/>
          <w:lang w:eastAsia="ko-KR"/>
        </w:rPr>
        <w:t>방식으로</w:t>
      </w:r>
      <w:r w:rsidRPr="00566F44">
        <w:rPr>
          <w:color w:val="000000"/>
          <w:sz w:val="20"/>
          <w:szCs w:val="20"/>
          <w:lang w:eastAsia="ko-KR"/>
        </w:rPr>
        <w:t xml:space="preserve"> </w:t>
      </w:r>
      <w:r w:rsidRPr="00566F44">
        <w:rPr>
          <w:color w:val="000000"/>
          <w:sz w:val="20"/>
          <w:szCs w:val="20"/>
          <w:lang w:eastAsia="ko-KR"/>
        </w:rPr>
        <w:t>일반화하는지는</w:t>
      </w:r>
      <w:r w:rsidRPr="00566F44">
        <w:rPr>
          <w:color w:val="000000"/>
          <w:sz w:val="20"/>
          <w:szCs w:val="20"/>
          <w:lang w:eastAsia="ko-KR"/>
        </w:rPr>
        <w:t xml:space="preserve"> </w:t>
      </w:r>
      <w:r w:rsidRPr="00566F44">
        <w:rPr>
          <w:color w:val="000000"/>
          <w:sz w:val="20"/>
          <w:szCs w:val="20"/>
          <w:lang w:eastAsia="ko-KR"/>
        </w:rPr>
        <w:t>후속</w:t>
      </w:r>
      <w:r w:rsidRPr="00566F44">
        <w:rPr>
          <w:color w:val="000000"/>
          <w:sz w:val="20"/>
          <w:szCs w:val="20"/>
          <w:lang w:eastAsia="ko-KR"/>
        </w:rPr>
        <w:t xml:space="preserve"> </w:t>
      </w:r>
      <w:r w:rsidRPr="00566F44">
        <w:rPr>
          <w:color w:val="000000"/>
          <w:sz w:val="20"/>
          <w:szCs w:val="20"/>
          <w:lang w:eastAsia="ko-KR"/>
        </w:rPr>
        <w:t>연구에서</w:t>
      </w:r>
      <w:r w:rsidRPr="00566F44">
        <w:rPr>
          <w:color w:val="000000"/>
          <w:sz w:val="20"/>
          <w:szCs w:val="20"/>
          <w:lang w:eastAsia="ko-KR"/>
        </w:rPr>
        <w:t xml:space="preserve"> </w:t>
      </w:r>
      <w:r w:rsidRPr="00566F44">
        <w:rPr>
          <w:color w:val="000000"/>
          <w:sz w:val="20"/>
          <w:szCs w:val="20"/>
          <w:lang w:eastAsia="ko-KR"/>
        </w:rPr>
        <w:t>따로</w:t>
      </w:r>
      <w:r w:rsidRPr="00566F44">
        <w:rPr>
          <w:color w:val="000000"/>
          <w:sz w:val="20"/>
          <w:szCs w:val="20"/>
          <w:lang w:eastAsia="ko-KR"/>
        </w:rPr>
        <w:t xml:space="preserve"> </w:t>
      </w:r>
      <w:r w:rsidRPr="00566F44">
        <w:rPr>
          <w:color w:val="000000"/>
          <w:sz w:val="20"/>
          <w:szCs w:val="20"/>
          <w:lang w:eastAsia="ko-KR"/>
        </w:rPr>
        <w:t>다루어야</w:t>
      </w:r>
      <w:r w:rsidRPr="00566F44">
        <w:rPr>
          <w:color w:val="000000"/>
          <w:sz w:val="20"/>
          <w:szCs w:val="20"/>
          <w:lang w:eastAsia="ko-KR"/>
        </w:rPr>
        <w:t xml:space="preserve"> </w:t>
      </w:r>
      <w:r w:rsidRPr="00566F44">
        <w:rPr>
          <w:color w:val="000000"/>
          <w:sz w:val="20"/>
          <w:szCs w:val="20"/>
          <w:lang w:eastAsia="ko-KR"/>
        </w:rPr>
        <w:t>한다</w:t>
      </w:r>
      <w:r w:rsidRPr="00566F44">
        <w:rPr>
          <w:color w:val="000000"/>
          <w:sz w:val="20"/>
          <w:szCs w:val="20"/>
          <w:lang w:eastAsia="ko-KR"/>
        </w:rPr>
        <w:t>.</w:t>
      </w:r>
    </w:p>
    <w:p w14:paraId="03753919" w14:textId="77777777" w:rsidR="00C55C1E" w:rsidRPr="00566F44" w:rsidRDefault="001817C9">
      <w:pPr>
        <w:pStyle w:val="af0"/>
        <w:rPr>
          <w:sz w:val="20"/>
          <w:szCs w:val="20"/>
          <w:lang w:eastAsia="ko-KR"/>
        </w:rPr>
      </w:pPr>
      <w:r w:rsidRPr="00566F44">
        <w:rPr>
          <w:color w:val="000000"/>
          <w:sz w:val="20"/>
          <w:szCs w:val="20"/>
          <w:lang w:eastAsia="ko-KR"/>
        </w:rPr>
        <w:t>선별</w:t>
      </w:r>
      <w:r w:rsidRPr="00566F44">
        <w:rPr>
          <w:color w:val="000000"/>
          <w:sz w:val="20"/>
          <w:szCs w:val="20"/>
          <w:lang w:eastAsia="ko-KR"/>
        </w:rPr>
        <w:t xml:space="preserve"> </w:t>
      </w:r>
      <w:r w:rsidRPr="00566F44">
        <w:rPr>
          <w:color w:val="000000"/>
          <w:sz w:val="20"/>
          <w:szCs w:val="20"/>
          <w:lang w:eastAsia="ko-KR"/>
        </w:rPr>
        <w:t>기준의</w:t>
      </w:r>
      <w:r w:rsidRPr="00566F44">
        <w:rPr>
          <w:color w:val="000000"/>
          <w:sz w:val="20"/>
          <w:szCs w:val="20"/>
          <w:lang w:eastAsia="ko-KR"/>
        </w:rPr>
        <w:t xml:space="preserve"> </w:t>
      </w:r>
      <w:r w:rsidRPr="00566F44">
        <w:rPr>
          <w:color w:val="000000"/>
          <w:sz w:val="20"/>
          <w:szCs w:val="20"/>
          <w:lang w:eastAsia="ko-KR"/>
        </w:rPr>
        <w:t>한계는</w:t>
      </w:r>
      <w:r w:rsidRPr="00566F44">
        <w:rPr>
          <w:color w:val="000000"/>
          <w:sz w:val="20"/>
          <w:szCs w:val="20"/>
          <w:lang w:eastAsia="ko-KR"/>
        </w:rPr>
        <w:t xml:space="preserve"> </w:t>
      </w:r>
      <w:r w:rsidRPr="00566F44">
        <w:rPr>
          <w:color w:val="000000"/>
          <w:sz w:val="20"/>
          <w:szCs w:val="20"/>
          <w:lang w:eastAsia="ko-KR"/>
        </w:rPr>
        <w:t>결과</w:t>
      </w:r>
      <w:r w:rsidRPr="00566F44">
        <w:rPr>
          <w:color w:val="000000"/>
          <w:sz w:val="20"/>
          <w:szCs w:val="20"/>
          <w:lang w:eastAsia="ko-KR"/>
        </w:rPr>
        <w:t xml:space="preserve"> </w:t>
      </w:r>
      <w:r w:rsidRPr="00566F44">
        <w:rPr>
          <w:color w:val="000000"/>
          <w:sz w:val="20"/>
          <w:szCs w:val="20"/>
          <w:lang w:eastAsia="ko-KR"/>
        </w:rPr>
        <w:t>해석의</w:t>
      </w:r>
      <w:r w:rsidRPr="00566F44">
        <w:rPr>
          <w:color w:val="000000"/>
          <w:sz w:val="20"/>
          <w:szCs w:val="20"/>
          <w:lang w:eastAsia="ko-KR"/>
        </w:rPr>
        <w:t xml:space="preserve"> </w:t>
      </w:r>
      <w:r w:rsidRPr="00566F44">
        <w:rPr>
          <w:color w:val="000000"/>
          <w:sz w:val="20"/>
          <w:szCs w:val="20"/>
          <w:lang w:eastAsia="ko-KR"/>
        </w:rPr>
        <w:t>가장</w:t>
      </w:r>
      <w:r w:rsidRPr="00566F44">
        <w:rPr>
          <w:color w:val="000000"/>
          <w:sz w:val="20"/>
          <w:szCs w:val="20"/>
          <w:lang w:eastAsia="ko-KR"/>
        </w:rPr>
        <w:t xml:space="preserve"> </w:t>
      </w:r>
      <w:r w:rsidRPr="00566F44">
        <w:rPr>
          <w:color w:val="000000"/>
          <w:sz w:val="20"/>
          <w:szCs w:val="20"/>
          <w:lang w:eastAsia="ko-KR"/>
        </w:rPr>
        <w:t>중요한</w:t>
      </w:r>
      <w:r w:rsidRPr="00566F44">
        <w:rPr>
          <w:color w:val="000000"/>
          <w:sz w:val="20"/>
          <w:szCs w:val="20"/>
          <w:lang w:eastAsia="ko-KR"/>
        </w:rPr>
        <w:t xml:space="preserve"> </w:t>
      </w:r>
      <w:r w:rsidRPr="00566F44">
        <w:rPr>
          <w:color w:val="000000"/>
          <w:sz w:val="20"/>
          <w:szCs w:val="20"/>
          <w:lang w:eastAsia="ko-KR"/>
        </w:rPr>
        <w:t>제약이다</w:t>
      </w:r>
      <w:r w:rsidRPr="00566F44">
        <w:rPr>
          <w:color w:val="000000"/>
          <w:sz w:val="20"/>
          <w:szCs w:val="20"/>
          <w:lang w:eastAsia="ko-KR"/>
        </w:rPr>
        <w:t xml:space="preserve">. </w:t>
      </w:r>
      <w:r w:rsidRPr="00566F44">
        <w:rPr>
          <w:color w:val="000000"/>
          <w:sz w:val="20"/>
          <w:szCs w:val="20"/>
          <w:lang w:eastAsia="ko-KR"/>
        </w:rPr>
        <w:t>본</w:t>
      </w:r>
      <w:r w:rsidRPr="00566F44">
        <w:rPr>
          <w:color w:val="000000"/>
          <w:sz w:val="20"/>
          <w:szCs w:val="20"/>
          <w:lang w:eastAsia="ko-KR"/>
        </w:rPr>
        <w:t xml:space="preserve"> </w:t>
      </w:r>
      <w:r w:rsidRPr="00566F44">
        <w:rPr>
          <w:color w:val="000000"/>
          <w:sz w:val="20"/>
          <w:szCs w:val="20"/>
          <w:lang w:eastAsia="ko-KR"/>
        </w:rPr>
        <w:t>연구의</w:t>
      </w:r>
      <w:r w:rsidRPr="00566F44">
        <w:rPr>
          <w:color w:val="000000"/>
          <w:sz w:val="20"/>
          <w:szCs w:val="20"/>
          <w:lang w:eastAsia="ko-KR"/>
        </w:rPr>
        <w:t xml:space="preserve"> proportional-odds </w:t>
      </w:r>
      <w:proofErr w:type="spellStart"/>
      <w:r w:rsidRPr="00566F44">
        <w:rPr>
          <w:color w:val="000000"/>
          <w:sz w:val="20"/>
          <w:szCs w:val="20"/>
          <w:lang w:eastAsia="ko-KR"/>
        </w:rPr>
        <w:t>누적로짓</w:t>
      </w:r>
      <w:proofErr w:type="spellEnd"/>
      <w:r w:rsidRPr="00566F44">
        <w:rPr>
          <w:color w:val="000000"/>
          <w:sz w:val="20"/>
          <w:szCs w:val="20"/>
          <w:lang w:eastAsia="ko-KR"/>
        </w:rPr>
        <w:t xml:space="preserve"> </w:t>
      </w:r>
      <w:r w:rsidRPr="00566F44">
        <w:rPr>
          <w:color w:val="000000"/>
          <w:sz w:val="20"/>
          <w:szCs w:val="20"/>
          <w:lang w:eastAsia="ko-KR"/>
        </w:rPr>
        <w:t>모형은</w:t>
      </w:r>
      <w:r w:rsidRPr="00566F44">
        <w:rPr>
          <w:color w:val="000000"/>
          <w:sz w:val="20"/>
          <w:szCs w:val="20"/>
          <w:lang w:eastAsia="ko-KR"/>
        </w:rPr>
        <w:t xml:space="preserve"> </w:t>
      </w:r>
      <w:r w:rsidRPr="00566F44">
        <w:rPr>
          <w:color w:val="000000"/>
          <w:sz w:val="20"/>
          <w:szCs w:val="20"/>
          <w:lang w:eastAsia="ko-KR"/>
        </w:rPr>
        <w:t>문항별</w:t>
      </w:r>
      <w:r w:rsidRPr="00566F44">
        <w:rPr>
          <w:color w:val="000000"/>
          <w:sz w:val="20"/>
          <w:szCs w:val="20"/>
          <w:lang w:eastAsia="ko-KR"/>
        </w:rPr>
        <w:t xml:space="preserve"> </w:t>
      </w:r>
      <w:proofErr w:type="spellStart"/>
      <w:r w:rsidRPr="00566F44">
        <w:rPr>
          <w:color w:val="000000"/>
          <w:sz w:val="20"/>
          <w:szCs w:val="20"/>
          <w:lang w:eastAsia="ko-KR"/>
        </w:rPr>
        <w:t>비례오즈</w:t>
      </w:r>
      <w:proofErr w:type="spellEnd"/>
      <w:r w:rsidRPr="00566F44">
        <w:rPr>
          <w:color w:val="000000"/>
          <w:sz w:val="20"/>
          <w:szCs w:val="20"/>
          <w:lang w:eastAsia="ko-KR"/>
        </w:rPr>
        <w:t xml:space="preserve"> </w:t>
      </w:r>
      <w:r w:rsidRPr="00566F44">
        <w:rPr>
          <w:color w:val="000000"/>
          <w:sz w:val="20"/>
          <w:szCs w:val="20"/>
          <w:lang w:eastAsia="ko-KR"/>
        </w:rPr>
        <w:t>가정을</w:t>
      </w:r>
      <w:r w:rsidRPr="00566F44">
        <w:rPr>
          <w:color w:val="000000"/>
          <w:sz w:val="20"/>
          <w:szCs w:val="20"/>
          <w:lang w:eastAsia="ko-KR"/>
        </w:rPr>
        <w:t xml:space="preserve"> </w:t>
      </w:r>
      <w:r w:rsidRPr="00566F44">
        <w:rPr>
          <w:color w:val="000000"/>
          <w:sz w:val="20"/>
          <w:szCs w:val="20"/>
          <w:lang w:eastAsia="ko-KR"/>
        </w:rPr>
        <w:t>별도로</w:t>
      </w:r>
      <w:r w:rsidRPr="00566F44">
        <w:rPr>
          <w:color w:val="000000"/>
          <w:sz w:val="20"/>
          <w:szCs w:val="20"/>
          <w:lang w:eastAsia="ko-KR"/>
        </w:rPr>
        <w:t xml:space="preserve"> </w:t>
      </w:r>
      <w:r w:rsidRPr="00566F44">
        <w:rPr>
          <w:color w:val="000000"/>
          <w:sz w:val="20"/>
          <w:szCs w:val="20"/>
          <w:lang w:eastAsia="ko-KR"/>
        </w:rPr>
        <w:t>검정하지</w:t>
      </w:r>
      <w:r w:rsidRPr="00566F44">
        <w:rPr>
          <w:color w:val="000000"/>
          <w:sz w:val="20"/>
          <w:szCs w:val="20"/>
          <w:lang w:eastAsia="ko-KR"/>
        </w:rPr>
        <w:t xml:space="preserve"> </w:t>
      </w:r>
      <w:r w:rsidRPr="00566F44">
        <w:rPr>
          <w:color w:val="000000"/>
          <w:sz w:val="20"/>
          <w:szCs w:val="20"/>
          <w:lang w:eastAsia="ko-KR"/>
        </w:rPr>
        <w:t>않았고</w:t>
      </w:r>
      <w:r w:rsidRPr="00566F44">
        <w:rPr>
          <w:color w:val="000000"/>
          <w:sz w:val="20"/>
          <w:szCs w:val="20"/>
          <w:lang w:eastAsia="ko-KR"/>
        </w:rPr>
        <w:t>, pooled long format</w:t>
      </w:r>
      <w:r w:rsidRPr="00566F44">
        <w:rPr>
          <w:color w:val="000000"/>
          <w:sz w:val="20"/>
          <w:szCs w:val="20"/>
          <w:lang w:eastAsia="ko-KR"/>
        </w:rPr>
        <w:t>은</w:t>
      </w:r>
      <w:r w:rsidRPr="00566F44">
        <w:rPr>
          <w:color w:val="000000"/>
          <w:sz w:val="20"/>
          <w:szCs w:val="20"/>
          <w:lang w:eastAsia="ko-KR"/>
        </w:rPr>
        <w:t xml:space="preserve"> </w:t>
      </w:r>
      <w:r w:rsidRPr="00566F44">
        <w:rPr>
          <w:color w:val="000000"/>
          <w:sz w:val="20"/>
          <w:szCs w:val="20"/>
          <w:lang w:eastAsia="ko-KR"/>
        </w:rPr>
        <w:t>반복</w:t>
      </w:r>
      <w:r w:rsidRPr="00566F44">
        <w:rPr>
          <w:color w:val="000000"/>
          <w:sz w:val="20"/>
          <w:szCs w:val="20"/>
          <w:lang w:eastAsia="ko-KR"/>
        </w:rPr>
        <w:t xml:space="preserve"> </w:t>
      </w:r>
      <w:r w:rsidRPr="00566F44">
        <w:rPr>
          <w:color w:val="000000"/>
          <w:sz w:val="20"/>
          <w:szCs w:val="20"/>
          <w:lang w:eastAsia="ko-KR"/>
        </w:rPr>
        <w:t>측정의</w:t>
      </w:r>
      <w:r w:rsidRPr="00566F44">
        <w:rPr>
          <w:color w:val="000000"/>
          <w:sz w:val="20"/>
          <w:szCs w:val="20"/>
          <w:lang w:eastAsia="ko-KR"/>
        </w:rPr>
        <w:t xml:space="preserve"> </w:t>
      </w:r>
      <w:r w:rsidRPr="00566F44">
        <w:rPr>
          <w:color w:val="000000"/>
          <w:sz w:val="20"/>
          <w:szCs w:val="20"/>
          <w:lang w:eastAsia="ko-KR"/>
        </w:rPr>
        <w:t>종단적</w:t>
      </w:r>
      <w:r w:rsidRPr="00566F44">
        <w:rPr>
          <w:color w:val="000000"/>
          <w:sz w:val="20"/>
          <w:szCs w:val="20"/>
          <w:lang w:eastAsia="ko-KR"/>
        </w:rPr>
        <w:t xml:space="preserve"> </w:t>
      </w:r>
      <w:r w:rsidRPr="00566F44">
        <w:rPr>
          <w:color w:val="000000"/>
          <w:sz w:val="20"/>
          <w:szCs w:val="20"/>
          <w:lang w:eastAsia="ko-KR"/>
        </w:rPr>
        <w:t>의존성을</w:t>
      </w:r>
      <w:r w:rsidRPr="00566F44">
        <w:rPr>
          <w:color w:val="000000"/>
          <w:sz w:val="20"/>
          <w:szCs w:val="20"/>
          <w:lang w:eastAsia="ko-KR"/>
        </w:rPr>
        <w:t xml:space="preserve"> </w:t>
      </w:r>
      <w:r w:rsidRPr="00566F44">
        <w:rPr>
          <w:color w:val="000000"/>
          <w:sz w:val="20"/>
          <w:szCs w:val="20"/>
          <w:lang w:eastAsia="ko-KR"/>
        </w:rPr>
        <w:t>완전히</w:t>
      </w:r>
      <w:r w:rsidRPr="00566F44">
        <w:rPr>
          <w:color w:val="000000"/>
          <w:sz w:val="20"/>
          <w:szCs w:val="20"/>
          <w:lang w:eastAsia="ko-KR"/>
        </w:rPr>
        <w:t xml:space="preserve"> </w:t>
      </w:r>
      <w:proofErr w:type="spellStart"/>
      <w:r w:rsidRPr="00566F44">
        <w:rPr>
          <w:color w:val="000000"/>
          <w:sz w:val="20"/>
          <w:szCs w:val="20"/>
          <w:lang w:eastAsia="ko-KR"/>
        </w:rPr>
        <w:t>모형화하지</w:t>
      </w:r>
      <w:proofErr w:type="spellEnd"/>
      <w:r w:rsidRPr="00566F44">
        <w:rPr>
          <w:color w:val="000000"/>
          <w:sz w:val="20"/>
          <w:szCs w:val="20"/>
          <w:lang w:eastAsia="ko-KR"/>
        </w:rPr>
        <w:t xml:space="preserve"> </w:t>
      </w:r>
      <w:r w:rsidRPr="00566F44">
        <w:rPr>
          <w:color w:val="000000"/>
          <w:sz w:val="20"/>
          <w:szCs w:val="20"/>
          <w:lang w:eastAsia="ko-KR"/>
        </w:rPr>
        <w:t>않는다</w:t>
      </w:r>
      <w:r w:rsidRPr="00566F44">
        <w:rPr>
          <w:color w:val="000000"/>
          <w:sz w:val="20"/>
          <w:szCs w:val="20"/>
          <w:lang w:eastAsia="ko-KR"/>
        </w:rPr>
        <w:t xml:space="preserve">. leave-one-item-out </w:t>
      </w:r>
      <w:r w:rsidRPr="00566F44">
        <w:rPr>
          <w:color w:val="000000"/>
          <w:sz w:val="20"/>
          <w:szCs w:val="20"/>
          <w:lang w:eastAsia="ko-KR"/>
        </w:rPr>
        <w:t>척도</w:t>
      </w:r>
      <w:r w:rsidRPr="00566F44">
        <w:rPr>
          <w:color w:val="000000"/>
          <w:sz w:val="20"/>
          <w:szCs w:val="20"/>
          <w:lang w:eastAsia="ko-KR"/>
        </w:rPr>
        <w:t xml:space="preserve"> </w:t>
      </w:r>
      <w:r w:rsidRPr="00566F44">
        <w:rPr>
          <w:color w:val="000000"/>
          <w:sz w:val="20"/>
          <w:szCs w:val="20"/>
          <w:lang w:eastAsia="ko-KR"/>
        </w:rPr>
        <w:t>점수</w:t>
      </w:r>
      <w:r w:rsidRPr="00566F44">
        <w:rPr>
          <w:color w:val="000000"/>
          <w:sz w:val="20"/>
          <w:szCs w:val="20"/>
          <w:lang w:eastAsia="ko-KR"/>
        </w:rPr>
        <w:t xml:space="preserve"> proxy</w:t>
      </w:r>
      <w:r w:rsidRPr="00566F44">
        <w:rPr>
          <w:color w:val="000000"/>
          <w:sz w:val="20"/>
          <w:szCs w:val="20"/>
          <w:lang w:eastAsia="ko-KR"/>
        </w:rPr>
        <w:t>도</w:t>
      </w:r>
      <w:r w:rsidRPr="00566F44">
        <w:rPr>
          <w:color w:val="000000"/>
          <w:sz w:val="20"/>
          <w:szCs w:val="20"/>
          <w:lang w:eastAsia="ko-KR"/>
        </w:rPr>
        <w:t xml:space="preserve"> </w:t>
      </w:r>
      <w:r w:rsidRPr="00566F44">
        <w:rPr>
          <w:color w:val="000000"/>
          <w:sz w:val="20"/>
          <w:szCs w:val="20"/>
          <w:lang w:eastAsia="ko-KR"/>
        </w:rPr>
        <w:t>잠재특성의</w:t>
      </w:r>
      <w:r w:rsidRPr="00566F44">
        <w:rPr>
          <w:color w:val="000000"/>
          <w:sz w:val="20"/>
          <w:szCs w:val="20"/>
          <w:lang w:eastAsia="ko-KR"/>
        </w:rPr>
        <w:t xml:space="preserve"> </w:t>
      </w:r>
      <w:r w:rsidRPr="00566F44">
        <w:rPr>
          <w:color w:val="000000"/>
          <w:sz w:val="20"/>
          <w:szCs w:val="20"/>
          <w:lang w:eastAsia="ko-KR"/>
        </w:rPr>
        <w:t>직접</w:t>
      </w:r>
      <w:r w:rsidRPr="00566F44">
        <w:rPr>
          <w:color w:val="000000"/>
          <w:sz w:val="20"/>
          <w:szCs w:val="20"/>
          <w:lang w:eastAsia="ko-KR"/>
        </w:rPr>
        <w:t xml:space="preserve"> </w:t>
      </w:r>
      <w:r w:rsidRPr="00566F44">
        <w:rPr>
          <w:color w:val="000000"/>
          <w:sz w:val="20"/>
          <w:szCs w:val="20"/>
          <w:lang w:eastAsia="ko-KR"/>
        </w:rPr>
        <w:t>추정치가</w:t>
      </w:r>
      <w:r w:rsidRPr="00566F44">
        <w:rPr>
          <w:color w:val="000000"/>
          <w:sz w:val="20"/>
          <w:szCs w:val="20"/>
          <w:lang w:eastAsia="ko-KR"/>
        </w:rPr>
        <w:t xml:space="preserve"> </w:t>
      </w:r>
      <w:r w:rsidRPr="00566F44">
        <w:rPr>
          <w:color w:val="000000"/>
          <w:sz w:val="20"/>
          <w:szCs w:val="20"/>
          <w:lang w:eastAsia="ko-KR"/>
        </w:rPr>
        <w:t>아니므로</w:t>
      </w:r>
      <w:r w:rsidRPr="00566F44">
        <w:rPr>
          <w:color w:val="000000"/>
          <w:sz w:val="20"/>
          <w:szCs w:val="20"/>
          <w:lang w:eastAsia="ko-KR"/>
        </w:rPr>
        <w:t xml:space="preserve">, </w:t>
      </w:r>
      <w:r w:rsidRPr="00566F44">
        <w:rPr>
          <w:color w:val="000000"/>
          <w:sz w:val="20"/>
          <w:szCs w:val="20"/>
          <w:lang w:eastAsia="ko-KR"/>
        </w:rPr>
        <w:t>척도의</w:t>
      </w:r>
      <w:r w:rsidRPr="00566F44">
        <w:rPr>
          <w:color w:val="000000"/>
          <w:sz w:val="20"/>
          <w:szCs w:val="20"/>
          <w:lang w:eastAsia="ko-KR"/>
        </w:rPr>
        <w:t xml:space="preserve"> </w:t>
      </w:r>
      <w:r w:rsidRPr="00566F44">
        <w:rPr>
          <w:color w:val="000000"/>
          <w:sz w:val="20"/>
          <w:szCs w:val="20"/>
          <w:lang w:eastAsia="ko-KR"/>
        </w:rPr>
        <w:t>차원성이나</w:t>
      </w:r>
      <w:r w:rsidRPr="00566F44">
        <w:rPr>
          <w:color w:val="000000"/>
          <w:sz w:val="20"/>
          <w:szCs w:val="20"/>
          <w:lang w:eastAsia="ko-KR"/>
        </w:rPr>
        <w:t xml:space="preserve"> </w:t>
      </w:r>
      <w:r w:rsidRPr="00566F44">
        <w:rPr>
          <w:color w:val="000000"/>
          <w:sz w:val="20"/>
          <w:szCs w:val="20"/>
          <w:lang w:eastAsia="ko-KR"/>
        </w:rPr>
        <w:t>문항</w:t>
      </w:r>
      <w:r w:rsidRPr="00566F44">
        <w:rPr>
          <w:color w:val="000000"/>
          <w:sz w:val="20"/>
          <w:szCs w:val="20"/>
          <w:lang w:eastAsia="ko-KR"/>
        </w:rPr>
        <w:t xml:space="preserve"> </w:t>
      </w:r>
      <w:r w:rsidRPr="00566F44">
        <w:rPr>
          <w:color w:val="000000"/>
          <w:sz w:val="20"/>
          <w:szCs w:val="20"/>
          <w:lang w:eastAsia="ko-KR"/>
        </w:rPr>
        <w:t>수에</w:t>
      </w:r>
      <w:r w:rsidRPr="00566F44">
        <w:rPr>
          <w:color w:val="000000"/>
          <w:sz w:val="20"/>
          <w:szCs w:val="20"/>
          <w:lang w:eastAsia="ko-KR"/>
        </w:rPr>
        <w:t xml:space="preserve"> </w:t>
      </w:r>
      <w:r w:rsidRPr="00566F44">
        <w:rPr>
          <w:color w:val="000000"/>
          <w:sz w:val="20"/>
          <w:szCs w:val="20"/>
          <w:lang w:eastAsia="ko-KR"/>
        </w:rPr>
        <w:t>따라</w:t>
      </w:r>
      <w:r w:rsidRPr="00566F44">
        <w:rPr>
          <w:color w:val="000000"/>
          <w:sz w:val="20"/>
          <w:szCs w:val="20"/>
          <w:lang w:eastAsia="ko-KR"/>
        </w:rPr>
        <w:t xml:space="preserve"> matching variable</w:t>
      </w:r>
      <w:r w:rsidRPr="00566F44">
        <w:rPr>
          <w:color w:val="000000"/>
          <w:sz w:val="20"/>
          <w:szCs w:val="20"/>
          <w:lang w:eastAsia="ko-KR"/>
        </w:rPr>
        <w:t>의</w:t>
      </w:r>
      <w:r w:rsidRPr="00566F44">
        <w:rPr>
          <w:color w:val="000000"/>
          <w:sz w:val="20"/>
          <w:szCs w:val="20"/>
          <w:lang w:eastAsia="ko-KR"/>
        </w:rPr>
        <w:t xml:space="preserve"> </w:t>
      </w:r>
      <w:r w:rsidRPr="00566F44">
        <w:rPr>
          <w:color w:val="000000"/>
          <w:sz w:val="20"/>
          <w:szCs w:val="20"/>
          <w:lang w:eastAsia="ko-KR"/>
        </w:rPr>
        <w:t>정밀도가</w:t>
      </w:r>
      <w:r w:rsidRPr="00566F44">
        <w:rPr>
          <w:color w:val="000000"/>
          <w:sz w:val="20"/>
          <w:szCs w:val="20"/>
          <w:lang w:eastAsia="ko-KR"/>
        </w:rPr>
        <w:t xml:space="preserve"> </w:t>
      </w:r>
      <w:r w:rsidRPr="00566F44">
        <w:rPr>
          <w:color w:val="000000"/>
          <w:sz w:val="20"/>
          <w:szCs w:val="20"/>
          <w:lang w:eastAsia="ko-KR"/>
        </w:rPr>
        <w:t>달라질</w:t>
      </w:r>
      <w:r w:rsidRPr="00566F44">
        <w:rPr>
          <w:color w:val="000000"/>
          <w:sz w:val="20"/>
          <w:szCs w:val="20"/>
          <w:lang w:eastAsia="ko-KR"/>
        </w:rPr>
        <w:t xml:space="preserve"> </w:t>
      </w:r>
      <w:r w:rsidRPr="00566F44">
        <w:rPr>
          <w:color w:val="000000"/>
          <w:sz w:val="20"/>
          <w:szCs w:val="20"/>
          <w:lang w:eastAsia="ko-KR"/>
        </w:rPr>
        <w:t>수</w:t>
      </w:r>
      <w:r w:rsidRPr="00566F44">
        <w:rPr>
          <w:color w:val="000000"/>
          <w:sz w:val="20"/>
          <w:szCs w:val="20"/>
          <w:lang w:eastAsia="ko-KR"/>
        </w:rPr>
        <w:t xml:space="preserve"> </w:t>
      </w:r>
      <w:r w:rsidRPr="00566F44">
        <w:rPr>
          <w:color w:val="000000"/>
          <w:sz w:val="20"/>
          <w:szCs w:val="20"/>
          <w:lang w:eastAsia="ko-KR"/>
        </w:rPr>
        <w:t>있다</w:t>
      </w:r>
      <w:r w:rsidRPr="00566F44">
        <w:rPr>
          <w:color w:val="000000"/>
          <w:sz w:val="20"/>
          <w:szCs w:val="20"/>
          <w:lang w:eastAsia="ko-KR"/>
        </w:rPr>
        <w:t xml:space="preserve">. </w:t>
      </w:r>
      <w:r w:rsidRPr="00566F44">
        <w:rPr>
          <w:color w:val="000000"/>
          <w:sz w:val="20"/>
          <w:szCs w:val="20"/>
          <w:lang w:eastAsia="ko-KR"/>
        </w:rPr>
        <w:t>이</w:t>
      </w:r>
      <w:r w:rsidRPr="00566F44">
        <w:rPr>
          <w:color w:val="000000"/>
          <w:sz w:val="20"/>
          <w:szCs w:val="20"/>
          <w:lang w:eastAsia="ko-KR"/>
        </w:rPr>
        <w:t xml:space="preserve"> </w:t>
      </w:r>
      <w:r w:rsidRPr="00566F44">
        <w:rPr>
          <w:color w:val="000000"/>
          <w:sz w:val="20"/>
          <w:szCs w:val="20"/>
          <w:lang w:eastAsia="ko-KR"/>
        </w:rPr>
        <w:t>점</w:t>
      </w:r>
      <w:r w:rsidRPr="00566F44">
        <w:rPr>
          <w:color w:val="000000"/>
          <w:sz w:val="20"/>
          <w:szCs w:val="20"/>
          <w:lang w:eastAsia="ko-KR"/>
        </w:rPr>
        <w:t xml:space="preserve"> </w:t>
      </w:r>
      <w:r w:rsidRPr="00566F44">
        <w:rPr>
          <w:color w:val="000000"/>
          <w:sz w:val="20"/>
          <w:szCs w:val="20"/>
          <w:lang w:eastAsia="ko-KR"/>
        </w:rPr>
        <w:t>때문에</w:t>
      </w:r>
      <w:r w:rsidRPr="00566F44">
        <w:rPr>
          <w:color w:val="000000"/>
          <w:sz w:val="20"/>
          <w:szCs w:val="20"/>
          <w:lang w:eastAsia="ko-KR"/>
        </w:rPr>
        <w:t xml:space="preserve"> </w:t>
      </w:r>
      <w:r w:rsidRPr="00566F44">
        <w:rPr>
          <w:color w:val="000000"/>
          <w:sz w:val="20"/>
          <w:szCs w:val="20"/>
          <w:lang w:eastAsia="ko-KR"/>
        </w:rPr>
        <w:t>본</w:t>
      </w:r>
      <w:r w:rsidRPr="00566F44">
        <w:rPr>
          <w:color w:val="000000"/>
          <w:sz w:val="20"/>
          <w:szCs w:val="20"/>
          <w:lang w:eastAsia="ko-KR"/>
        </w:rPr>
        <w:t xml:space="preserve"> </w:t>
      </w:r>
      <w:r w:rsidRPr="00566F44">
        <w:rPr>
          <w:color w:val="000000"/>
          <w:sz w:val="20"/>
          <w:szCs w:val="20"/>
          <w:lang w:eastAsia="ko-KR"/>
        </w:rPr>
        <w:t>연구는</w:t>
      </w:r>
      <w:r w:rsidRPr="00566F44">
        <w:rPr>
          <w:color w:val="000000"/>
          <w:sz w:val="20"/>
          <w:szCs w:val="20"/>
          <w:lang w:eastAsia="ko-KR"/>
        </w:rPr>
        <w:t xml:space="preserve"> Gemini</w:t>
      </w:r>
      <w:r w:rsidRPr="00566F44">
        <w:rPr>
          <w:color w:val="000000"/>
          <w:sz w:val="20"/>
          <w:szCs w:val="20"/>
          <w:lang w:eastAsia="ko-KR"/>
        </w:rPr>
        <w:t>의</w:t>
      </w:r>
      <w:r w:rsidRPr="00566F44">
        <w:rPr>
          <w:color w:val="000000"/>
          <w:sz w:val="20"/>
          <w:szCs w:val="20"/>
          <w:lang w:eastAsia="ko-KR"/>
        </w:rPr>
        <w:t xml:space="preserve"> </w:t>
      </w:r>
      <w:r w:rsidRPr="00566F44">
        <w:rPr>
          <w:color w:val="000000"/>
          <w:sz w:val="20"/>
          <w:szCs w:val="20"/>
          <w:lang w:eastAsia="ko-KR"/>
        </w:rPr>
        <w:t>우위나</w:t>
      </w:r>
      <w:r w:rsidRPr="00566F44">
        <w:rPr>
          <w:color w:val="000000"/>
          <w:sz w:val="20"/>
          <w:szCs w:val="20"/>
          <w:lang w:eastAsia="ko-KR"/>
        </w:rPr>
        <w:t xml:space="preserve"> </w:t>
      </w:r>
      <w:r w:rsidRPr="00566F44">
        <w:rPr>
          <w:color w:val="000000"/>
          <w:sz w:val="20"/>
          <w:szCs w:val="20"/>
          <w:lang w:eastAsia="ko-KR"/>
        </w:rPr>
        <w:t>실패를</w:t>
      </w:r>
      <w:r w:rsidRPr="00566F44">
        <w:rPr>
          <w:color w:val="000000"/>
          <w:sz w:val="20"/>
          <w:szCs w:val="20"/>
          <w:lang w:eastAsia="ko-KR"/>
        </w:rPr>
        <w:t xml:space="preserve"> </w:t>
      </w:r>
      <w:r w:rsidRPr="00566F44">
        <w:rPr>
          <w:color w:val="000000"/>
          <w:sz w:val="20"/>
          <w:szCs w:val="20"/>
          <w:lang w:eastAsia="ko-KR"/>
        </w:rPr>
        <w:t>확정하지</w:t>
      </w:r>
      <w:r w:rsidRPr="00566F44">
        <w:rPr>
          <w:color w:val="000000"/>
          <w:sz w:val="20"/>
          <w:szCs w:val="20"/>
          <w:lang w:eastAsia="ko-KR"/>
        </w:rPr>
        <w:t xml:space="preserve"> </w:t>
      </w:r>
      <w:r w:rsidRPr="00566F44">
        <w:rPr>
          <w:color w:val="000000"/>
          <w:sz w:val="20"/>
          <w:szCs w:val="20"/>
          <w:lang w:eastAsia="ko-KR"/>
        </w:rPr>
        <w:t>않고</w:t>
      </w:r>
      <w:r w:rsidRPr="00566F44">
        <w:rPr>
          <w:color w:val="000000"/>
          <w:sz w:val="20"/>
          <w:szCs w:val="20"/>
          <w:lang w:eastAsia="ko-KR"/>
        </w:rPr>
        <w:t xml:space="preserve">, </w:t>
      </w:r>
      <w:r w:rsidRPr="00566F44">
        <w:rPr>
          <w:color w:val="000000"/>
          <w:sz w:val="20"/>
          <w:szCs w:val="20"/>
          <w:lang w:eastAsia="ko-KR"/>
        </w:rPr>
        <w:t>기준에</w:t>
      </w:r>
      <w:r w:rsidRPr="00566F44">
        <w:rPr>
          <w:color w:val="000000"/>
          <w:sz w:val="20"/>
          <w:szCs w:val="20"/>
          <w:lang w:eastAsia="ko-KR"/>
        </w:rPr>
        <w:t xml:space="preserve"> </w:t>
      </w:r>
      <w:proofErr w:type="spellStart"/>
      <w:r w:rsidRPr="00566F44">
        <w:rPr>
          <w:color w:val="000000"/>
          <w:sz w:val="20"/>
          <w:szCs w:val="20"/>
          <w:lang w:eastAsia="ko-KR"/>
        </w:rPr>
        <w:t>조건화된</w:t>
      </w:r>
      <w:proofErr w:type="spellEnd"/>
      <w:r w:rsidRPr="00566F44">
        <w:rPr>
          <w:color w:val="000000"/>
          <w:sz w:val="20"/>
          <w:szCs w:val="20"/>
          <w:lang w:eastAsia="ko-KR"/>
        </w:rPr>
        <w:t xml:space="preserve"> </w:t>
      </w:r>
      <w:r w:rsidRPr="00566F44">
        <w:rPr>
          <w:color w:val="000000"/>
          <w:sz w:val="20"/>
          <w:szCs w:val="20"/>
          <w:lang w:eastAsia="ko-KR"/>
        </w:rPr>
        <w:t>우선순위화</w:t>
      </w:r>
      <w:r w:rsidRPr="00566F44">
        <w:rPr>
          <w:color w:val="000000"/>
          <w:sz w:val="20"/>
          <w:szCs w:val="20"/>
          <w:lang w:eastAsia="ko-KR"/>
        </w:rPr>
        <w:t xml:space="preserve"> </w:t>
      </w:r>
      <w:r w:rsidRPr="00566F44">
        <w:rPr>
          <w:color w:val="000000"/>
          <w:sz w:val="20"/>
          <w:szCs w:val="20"/>
          <w:lang w:eastAsia="ko-KR"/>
        </w:rPr>
        <w:t>성능만</w:t>
      </w:r>
      <w:r w:rsidRPr="00566F44">
        <w:rPr>
          <w:color w:val="000000"/>
          <w:sz w:val="20"/>
          <w:szCs w:val="20"/>
          <w:lang w:eastAsia="ko-KR"/>
        </w:rPr>
        <w:t xml:space="preserve"> </w:t>
      </w:r>
      <w:r w:rsidRPr="00566F44">
        <w:rPr>
          <w:color w:val="000000"/>
          <w:sz w:val="20"/>
          <w:szCs w:val="20"/>
          <w:lang w:eastAsia="ko-KR"/>
        </w:rPr>
        <w:t>보고한다</w:t>
      </w:r>
      <w:r w:rsidRPr="00566F44">
        <w:rPr>
          <w:color w:val="000000"/>
          <w:sz w:val="20"/>
          <w:szCs w:val="20"/>
          <w:lang w:eastAsia="ko-KR"/>
        </w:rPr>
        <w:t>.</w:t>
      </w:r>
    </w:p>
    <w:p w14:paraId="431C37AB" w14:textId="77777777" w:rsidR="00BA2398" w:rsidRPr="00566F44" w:rsidRDefault="00BA2398" w:rsidP="00BA2398">
      <w:pPr>
        <w:pStyle w:val="af0"/>
        <w:spacing w:before="40" w:after="100" w:line="283" w:lineRule="auto"/>
        <w:jc w:val="left"/>
        <w:rPr>
          <w:color w:val="595959"/>
          <w:sz w:val="20"/>
          <w:szCs w:val="20"/>
          <w:lang w:eastAsia="ko-KR"/>
        </w:rPr>
      </w:pPr>
      <w:r w:rsidRPr="00566F44">
        <w:rPr>
          <w:color w:val="000000"/>
          <w:sz w:val="20"/>
          <w:szCs w:val="20"/>
          <w:lang w:eastAsia="ko-KR"/>
        </w:rPr>
        <w:t>마지막으로 판단 근거 점검은 설명의 타당성을 검증하는 절차가 아니다. 자동 코딩은 LLM 설명에서 나타나는 위험 신호의 분포를 요약하는 데 유용하지만, 독립적인 전문가 코딩이나 인지면담 자료를 대체하지 않는다. 따라서 rationale 결과는 LLM 설명의 품질을 확정하는 근거가 아니라, 후속 검토에서 주의해야 할 오류 유형을 정리한 보조 자료로 해석해야 한다.</w:t>
      </w:r>
    </w:p>
    <w:p w14:paraId="2C906ED1" w14:textId="77777777" w:rsidR="000C4191" w:rsidRPr="00566F44" w:rsidRDefault="009A42CD" w:rsidP="00BA2398">
      <w:pPr>
        <w:pStyle w:val="21"/>
        <w:spacing w:before="240"/>
        <w:jc w:val="left"/>
        <w:rPr>
          <w:sz w:val="20"/>
          <w:szCs w:val="20"/>
        </w:rPr>
      </w:pPr>
      <w:r w:rsidRPr="00566F44">
        <w:rPr>
          <w:rFonts w:ascii="맑은 고딕" w:eastAsia="맑은 고딕" w:hAnsi="맑은 고딕"/>
          <w:color w:val="000000"/>
          <w:sz w:val="20"/>
          <w:szCs w:val="20"/>
        </w:rPr>
        <w:t>References</w:t>
      </w:r>
    </w:p>
    <w:p w14:paraId="3BF81DA5" w14:textId="77777777" w:rsidR="000C4191" w:rsidRPr="00566F44" w:rsidRDefault="009A42CD">
      <w:pPr>
        <w:jc w:val="left"/>
        <w:rPr>
          <w:sz w:val="20"/>
          <w:szCs w:val="20"/>
        </w:rPr>
      </w:pPr>
      <w:r w:rsidRPr="00566F44">
        <w:rPr>
          <w:color w:val="000000"/>
          <w:sz w:val="20"/>
          <w:szCs w:val="20"/>
        </w:rPr>
        <w:t>Attali, Y., Runge, A., LaFlair, G. T., Yancey, K., Goodwin, S., Park, Y., &amp; von Davier, A. A. (2022). The interactive reading task: Transformer-based automatic item generation. *Frontiers in Artificial Intelligence, 5*, 903077. https://doi.org/10.3389/frai.2022.903077</w:t>
      </w:r>
    </w:p>
    <w:p w14:paraId="389614FD" w14:textId="77777777" w:rsidR="000C4191" w:rsidRPr="00566F44" w:rsidRDefault="009A42CD">
      <w:pPr>
        <w:jc w:val="left"/>
        <w:rPr>
          <w:sz w:val="20"/>
          <w:szCs w:val="20"/>
        </w:rPr>
      </w:pPr>
      <w:r w:rsidRPr="00566F44">
        <w:rPr>
          <w:color w:val="000000"/>
          <w:sz w:val="20"/>
          <w:szCs w:val="20"/>
        </w:rPr>
        <w:t>Belzak, W. C., Naismith, B., &amp; Burstein, J. (2023). Ensuring fairness of human- and AI-generated test items. In N. Wang, G. Rebolledo-Mendez, V. Dimitrova, N. Matsuda, &amp; O. C. Santos (Eds.), *Artificial Intelligence in Education. Posters and Late Breaking Results, Workshops and Tutorials, Industry and Innovation Tracks, Practitioners, Doctoral Consortium and Blue Sky* (pp. 701-707). Springer Nature Switzerland. https://doi.org/10.1007/978-3-031-36336-8_108</w:t>
      </w:r>
    </w:p>
    <w:p w14:paraId="70B003C6" w14:textId="77777777" w:rsidR="000C4191" w:rsidRPr="00566F44" w:rsidRDefault="009A42CD">
      <w:pPr>
        <w:jc w:val="left"/>
        <w:rPr>
          <w:sz w:val="20"/>
          <w:szCs w:val="20"/>
        </w:rPr>
      </w:pPr>
      <w:r w:rsidRPr="00566F44">
        <w:rPr>
          <w:color w:val="000000"/>
          <w:sz w:val="20"/>
          <w:szCs w:val="20"/>
        </w:rPr>
        <w:t>Benjamini, Y., &amp; Hochberg, Y. (1995). Controlling the false discovery rate: A practical and powerful approach to multiple testing. *Journal of the Royal Statistical Society: Series B (Methodological), 57*(1), 289-300. https://doi.org/10.1111/j.2517-6161.1995.tb02031.x</w:t>
      </w:r>
    </w:p>
    <w:p w14:paraId="2B8DC947" w14:textId="77777777" w:rsidR="000C4191" w:rsidRPr="00566F44" w:rsidRDefault="009A42CD">
      <w:pPr>
        <w:jc w:val="left"/>
        <w:rPr>
          <w:sz w:val="20"/>
          <w:szCs w:val="20"/>
        </w:rPr>
      </w:pPr>
      <w:r w:rsidRPr="00566F44">
        <w:rPr>
          <w:color w:val="000000"/>
          <w:sz w:val="20"/>
          <w:szCs w:val="20"/>
        </w:rPr>
        <w:t xml:space="preserve">Choi, S. W., Gibbons, L. E., &amp; Crane, P. K. (2011). </w:t>
      </w:r>
      <w:proofErr w:type="spellStart"/>
      <w:r w:rsidRPr="00566F44">
        <w:rPr>
          <w:color w:val="000000"/>
          <w:sz w:val="20"/>
          <w:szCs w:val="20"/>
        </w:rPr>
        <w:t>lordif</w:t>
      </w:r>
      <w:proofErr w:type="spellEnd"/>
      <w:r w:rsidRPr="00566F44">
        <w:rPr>
          <w:color w:val="000000"/>
          <w:sz w:val="20"/>
          <w:szCs w:val="20"/>
        </w:rPr>
        <w:t>: An R package for detecting differential item functioning using iterative hybrid ordinal logistic regression/item response theory and Monte Carlo simulations. *Journal of Statistical Software, 39*(8), 1-30. https://doi.org/10.18637/jss.v039.i08</w:t>
      </w:r>
    </w:p>
    <w:p w14:paraId="796F767E" w14:textId="77777777" w:rsidR="000C4191" w:rsidRPr="00566F44" w:rsidRDefault="009A42CD">
      <w:pPr>
        <w:jc w:val="left"/>
        <w:rPr>
          <w:sz w:val="20"/>
          <w:szCs w:val="20"/>
        </w:rPr>
      </w:pPr>
      <w:r w:rsidRPr="00566F44">
        <w:rPr>
          <w:color w:val="000000"/>
          <w:sz w:val="20"/>
          <w:szCs w:val="20"/>
        </w:rPr>
        <w:t xml:space="preserve">Davis, J., &amp; </w:t>
      </w:r>
      <w:proofErr w:type="spellStart"/>
      <w:r w:rsidRPr="00566F44">
        <w:rPr>
          <w:color w:val="000000"/>
          <w:sz w:val="20"/>
          <w:szCs w:val="20"/>
        </w:rPr>
        <w:t>Goadrich</w:t>
      </w:r>
      <w:proofErr w:type="spellEnd"/>
      <w:r w:rsidRPr="00566F44">
        <w:rPr>
          <w:color w:val="000000"/>
          <w:sz w:val="20"/>
          <w:szCs w:val="20"/>
        </w:rPr>
        <w:t>, M. (2006). The relationship between precision-recall and ROC curves. In *Proceedings of the 23rd International Conference on Machine Learning* (pp. 233-240). Association for Computing Machinery. https://doi.org/10.1145/1143844.1143874</w:t>
      </w:r>
    </w:p>
    <w:p w14:paraId="4421A779" w14:textId="77777777" w:rsidR="000C4191" w:rsidRPr="00566F44" w:rsidRDefault="009A42CD">
      <w:pPr>
        <w:jc w:val="left"/>
        <w:rPr>
          <w:sz w:val="20"/>
          <w:szCs w:val="20"/>
        </w:rPr>
      </w:pPr>
      <w:r w:rsidRPr="00566F44">
        <w:rPr>
          <w:color w:val="000000"/>
          <w:sz w:val="20"/>
          <w:szCs w:val="20"/>
        </w:rPr>
        <w:t xml:space="preserve">Hommel, B. E., </w:t>
      </w:r>
      <w:proofErr w:type="spellStart"/>
      <w:r w:rsidRPr="00566F44">
        <w:rPr>
          <w:color w:val="000000"/>
          <w:sz w:val="20"/>
          <w:szCs w:val="20"/>
        </w:rPr>
        <w:t>Wollang</w:t>
      </w:r>
      <w:proofErr w:type="spellEnd"/>
      <w:r w:rsidRPr="00566F44">
        <w:rPr>
          <w:color w:val="000000"/>
          <w:sz w:val="20"/>
          <w:szCs w:val="20"/>
        </w:rPr>
        <w:t xml:space="preserve">, F.-J. M., Kotova, V., Zacher, H., &amp; </w:t>
      </w:r>
      <w:proofErr w:type="spellStart"/>
      <w:r w:rsidRPr="00566F44">
        <w:rPr>
          <w:color w:val="000000"/>
          <w:sz w:val="20"/>
          <w:szCs w:val="20"/>
        </w:rPr>
        <w:t>Schmukle</w:t>
      </w:r>
      <w:proofErr w:type="spellEnd"/>
      <w:r w:rsidRPr="00566F44">
        <w:rPr>
          <w:color w:val="000000"/>
          <w:sz w:val="20"/>
          <w:szCs w:val="20"/>
        </w:rPr>
        <w:t>, S. C. (2022). Transformer-based deep neural language modeling for construct-specific automatic item generation. *Psychometrika, 87*(2), 749-772. https://doi.org/10.1007/s11336-021-09823-9</w:t>
      </w:r>
    </w:p>
    <w:p w14:paraId="5A22B5C8" w14:textId="77777777" w:rsidR="000C4191" w:rsidRPr="00566F44" w:rsidRDefault="009A42CD">
      <w:pPr>
        <w:jc w:val="left"/>
        <w:rPr>
          <w:sz w:val="20"/>
          <w:szCs w:val="20"/>
        </w:rPr>
      </w:pPr>
      <w:r w:rsidRPr="00566F44">
        <w:rPr>
          <w:color w:val="000000"/>
          <w:sz w:val="20"/>
          <w:szCs w:val="20"/>
        </w:rPr>
        <w:t>Maeda, H., &amp; Lu, Y. (2025). Finding words associated with DIF: Predicting differential item functioning using LLMs and explainable AI. *Journal of Educational Measurement, 62*(4), 883-906. https://doi.org/10.1111/jedm.70017</w:t>
      </w:r>
    </w:p>
    <w:p w14:paraId="00A497EC" w14:textId="77777777" w:rsidR="000C4191" w:rsidRPr="00566F44" w:rsidRDefault="009A42CD">
      <w:pPr>
        <w:jc w:val="left"/>
        <w:rPr>
          <w:sz w:val="20"/>
          <w:szCs w:val="20"/>
        </w:rPr>
      </w:pPr>
      <w:r w:rsidRPr="00566F44">
        <w:rPr>
          <w:color w:val="000000"/>
          <w:sz w:val="20"/>
          <w:szCs w:val="20"/>
        </w:rPr>
        <w:t>McCullagh, P. (1980). Regression models for ordinal data. *Journal of the Royal Statistical Society: Series B (Methodological), 42*(2), 109-142. https://doi.org/10.1111/j.2517-6161.1980.tb01109.x</w:t>
      </w:r>
    </w:p>
    <w:p w14:paraId="4564D92E" w14:textId="77777777" w:rsidR="000C4191" w:rsidRPr="00566F44" w:rsidRDefault="009A42CD">
      <w:pPr>
        <w:jc w:val="left"/>
        <w:rPr>
          <w:sz w:val="20"/>
          <w:szCs w:val="20"/>
        </w:rPr>
      </w:pPr>
      <w:r w:rsidRPr="00566F44">
        <w:rPr>
          <w:color w:val="000000"/>
          <w:sz w:val="20"/>
          <w:szCs w:val="20"/>
        </w:rPr>
        <w:t>Meredith, W. (1993). Measurement invariance, factor analysis and factorial invariance. *Psychometrika, 58*(4), 525-543. https://doi.org/10.1007/BF02294825</w:t>
      </w:r>
    </w:p>
    <w:p w14:paraId="48EC8624" w14:textId="77777777" w:rsidR="000C4191" w:rsidRPr="00566F44" w:rsidRDefault="009A42CD">
      <w:pPr>
        <w:jc w:val="left"/>
        <w:rPr>
          <w:sz w:val="20"/>
          <w:szCs w:val="20"/>
        </w:rPr>
      </w:pPr>
      <w:r w:rsidRPr="00566F44">
        <w:rPr>
          <w:color w:val="000000"/>
          <w:sz w:val="20"/>
          <w:szCs w:val="20"/>
        </w:rPr>
        <w:t>Vandenberg, R. J., &amp; Lance, C. E. (2000). A review and synthesis of the measurement invariance literature: Suggestions, practices, and recommendations for organizational research. *Organizational Research Methods, 3*(1), 4-70. https://doi.org/10.1177/109442810031002</w:t>
      </w:r>
    </w:p>
    <w:p w14:paraId="34E2DC82" w14:textId="77777777" w:rsidR="000C4191" w:rsidRPr="00566F44" w:rsidRDefault="009A42CD">
      <w:pPr>
        <w:jc w:val="left"/>
        <w:rPr>
          <w:sz w:val="20"/>
          <w:szCs w:val="20"/>
          <w:lang w:eastAsia="ko-KR"/>
        </w:rPr>
      </w:pPr>
      <w:r w:rsidRPr="00566F44">
        <w:rPr>
          <w:color w:val="000000"/>
          <w:sz w:val="20"/>
          <w:szCs w:val="20"/>
        </w:rPr>
        <w:t xml:space="preserve">White, H. (1980). A heteroskedasticity-consistent covariance matrix estimator and a direct test for heteroskedasticity. </w:t>
      </w:r>
      <w:r w:rsidRPr="00566F44">
        <w:rPr>
          <w:color w:val="000000"/>
          <w:sz w:val="20"/>
          <w:szCs w:val="20"/>
          <w:lang w:eastAsia="ko-KR"/>
        </w:rPr>
        <w:t>*</w:t>
      </w:r>
      <w:proofErr w:type="spellStart"/>
      <w:r w:rsidRPr="00566F44">
        <w:rPr>
          <w:color w:val="000000"/>
          <w:sz w:val="20"/>
          <w:szCs w:val="20"/>
          <w:lang w:eastAsia="ko-KR"/>
        </w:rPr>
        <w:t>Econometrica</w:t>
      </w:r>
      <w:proofErr w:type="spellEnd"/>
      <w:r w:rsidRPr="00566F44">
        <w:rPr>
          <w:color w:val="000000"/>
          <w:sz w:val="20"/>
          <w:szCs w:val="20"/>
          <w:lang w:eastAsia="ko-KR"/>
        </w:rPr>
        <w:t>, 48*(4), 817-838. https://doi.org/10.2307/1912934</w:t>
      </w:r>
    </w:p>
    <w:p w14:paraId="7E32415D" w14:textId="77777777" w:rsidR="00C55C1E" w:rsidRPr="00566F44" w:rsidRDefault="001817C9">
      <w:pPr>
        <w:rPr>
          <w:sz w:val="20"/>
          <w:szCs w:val="20"/>
        </w:rPr>
      </w:pPr>
      <w:r w:rsidRPr="00566F44">
        <w:rPr>
          <w:color w:val="000000"/>
          <w:sz w:val="20"/>
          <w:szCs w:val="20"/>
        </w:rPr>
        <w:t>Camilli, G., &amp; Shepard, L. A. (1994). *Methods for identifying biased test items*. Sage.</w:t>
      </w:r>
    </w:p>
    <w:p w14:paraId="69027A54" w14:textId="77777777" w:rsidR="00C55C1E" w:rsidRPr="00566F44" w:rsidRDefault="001817C9">
      <w:pPr>
        <w:rPr>
          <w:sz w:val="20"/>
          <w:szCs w:val="20"/>
        </w:rPr>
      </w:pPr>
      <w:r w:rsidRPr="00566F44">
        <w:rPr>
          <w:color w:val="000000"/>
          <w:sz w:val="20"/>
          <w:szCs w:val="20"/>
        </w:rPr>
        <w:t xml:space="preserve">Clauser, B. E., &amp; Mazor, K. M. (1998). Using statistical procedures to identify </w:t>
      </w:r>
      <w:proofErr w:type="gramStart"/>
      <w:r w:rsidRPr="00566F44">
        <w:rPr>
          <w:color w:val="000000"/>
          <w:sz w:val="20"/>
          <w:szCs w:val="20"/>
        </w:rPr>
        <w:t>differentially</w:t>
      </w:r>
      <w:proofErr w:type="gramEnd"/>
      <w:r w:rsidRPr="00566F44">
        <w:rPr>
          <w:color w:val="000000"/>
          <w:sz w:val="20"/>
          <w:szCs w:val="20"/>
        </w:rPr>
        <w:t xml:space="preserve"> functioning test items. *Educational Measurement: Issues and Practice, 17*(1), 31-44.</w:t>
      </w:r>
    </w:p>
    <w:p w14:paraId="1F1BD7F0" w14:textId="77777777" w:rsidR="00C55C1E" w:rsidRPr="00566F44" w:rsidRDefault="001817C9">
      <w:pPr>
        <w:rPr>
          <w:sz w:val="20"/>
          <w:szCs w:val="20"/>
        </w:rPr>
      </w:pPr>
      <w:r w:rsidRPr="00566F44">
        <w:rPr>
          <w:color w:val="000000"/>
          <w:sz w:val="20"/>
          <w:szCs w:val="20"/>
        </w:rPr>
        <w:t>Kane, M. T. (2013). Validating the interpretations and uses of test scores. *Journal of Educational Measurement, 50*(1), 1-73.</w:t>
      </w:r>
    </w:p>
    <w:p w14:paraId="0A37C97D" w14:textId="77777777" w:rsidR="00C55C1E" w:rsidRPr="00566F44" w:rsidRDefault="001817C9">
      <w:pPr>
        <w:rPr>
          <w:sz w:val="20"/>
          <w:szCs w:val="20"/>
        </w:rPr>
      </w:pPr>
      <w:r w:rsidRPr="00566F44">
        <w:rPr>
          <w:color w:val="000000"/>
          <w:sz w:val="20"/>
          <w:szCs w:val="20"/>
        </w:rPr>
        <w:t>Messick, S. (1995). Validity of psychological assessment: Validation of inferences from persons' responses and performances as scientific inquiry into score meaning. *American Psychologist, 50*(9), 741-749.</w:t>
      </w:r>
    </w:p>
    <w:p w14:paraId="193975D6" w14:textId="77777777" w:rsidR="00C55C1E" w:rsidRPr="00566F44" w:rsidRDefault="001817C9">
      <w:pPr>
        <w:rPr>
          <w:sz w:val="20"/>
          <w:szCs w:val="20"/>
        </w:rPr>
      </w:pPr>
      <w:r w:rsidRPr="00566F44">
        <w:rPr>
          <w:color w:val="000000"/>
          <w:sz w:val="20"/>
          <w:szCs w:val="20"/>
        </w:rPr>
        <w:t xml:space="preserve">Swaminathan, H., &amp; Rogers, H. J. (1990). Detecting differential </w:t>
      </w:r>
      <w:proofErr w:type="gramStart"/>
      <w:r w:rsidRPr="00566F44">
        <w:rPr>
          <w:color w:val="000000"/>
          <w:sz w:val="20"/>
          <w:szCs w:val="20"/>
        </w:rPr>
        <w:t>item</w:t>
      </w:r>
      <w:proofErr w:type="gramEnd"/>
      <w:r w:rsidRPr="00566F44">
        <w:rPr>
          <w:color w:val="000000"/>
          <w:sz w:val="20"/>
          <w:szCs w:val="20"/>
        </w:rPr>
        <w:t xml:space="preserve"> functioning using logistic regression procedures. *Journal of Educational Measurement, 27*(4), 361-370.</w:t>
      </w:r>
    </w:p>
    <w:p w14:paraId="4C6A59C6" w14:textId="77777777" w:rsidR="00C55C1E" w:rsidRPr="00566F44" w:rsidRDefault="001817C9">
      <w:pPr>
        <w:rPr>
          <w:sz w:val="20"/>
          <w:szCs w:val="20"/>
        </w:rPr>
      </w:pPr>
      <w:r w:rsidRPr="00566F44">
        <w:rPr>
          <w:color w:val="000000"/>
          <w:sz w:val="20"/>
          <w:szCs w:val="20"/>
        </w:rPr>
        <w:t>Zumbo, B. D. (1999). *A handbook on the theory and methods of differential item functioning: Logistic regression modeling as a unitary framework for binary and Likert-type item scores*. Directorate of Human Resources Research and Evaluation, Department of National Defense.</w:t>
      </w:r>
    </w:p>
    <w:p w14:paraId="2702E243" w14:textId="77777777" w:rsidR="00C55C1E" w:rsidRPr="00566F44" w:rsidRDefault="001817C9">
      <w:pPr>
        <w:rPr>
          <w:sz w:val="20"/>
          <w:szCs w:val="20"/>
        </w:rPr>
      </w:pPr>
      <w:r w:rsidRPr="00566F44">
        <w:rPr>
          <w:color w:val="000000"/>
          <w:sz w:val="20"/>
          <w:szCs w:val="20"/>
        </w:rPr>
        <w:t xml:space="preserve">Sandoval, J., &amp; Miille, M. P. W. (1980). Accuracy of judgments of WISC-R item </w:t>
      </w:r>
      <w:proofErr w:type="gramStart"/>
      <w:r w:rsidRPr="00566F44">
        <w:rPr>
          <w:color w:val="000000"/>
          <w:sz w:val="20"/>
          <w:szCs w:val="20"/>
        </w:rPr>
        <w:t>difficulty</w:t>
      </w:r>
      <w:proofErr w:type="gramEnd"/>
      <w:r w:rsidRPr="00566F44">
        <w:rPr>
          <w:color w:val="000000"/>
          <w:sz w:val="20"/>
          <w:szCs w:val="20"/>
        </w:rPr>
        <w:t xml:space="preserve"> for minority groups. *Journal of Consulting and Clinical Psychology, 48*(2), 249-253.</w:t>
      </w:r>
    </w:p>
    <w:p w14:paraId="34AEFC4F" w14:textId="77777777" w:rsidR="00C55C1E" w:rsidRPr="00566F44" w:rsidRDefault="001817C9">
      <w:pPr>
        <w:rPr>
          <w:sz w:val="20"/>
          <w:szCs w:val="20"/>
        </w:rPr>
      </w:pPr>
      <w:r w:rsidRPr="00566F44">
        <w:rPr>
          <w:color w:val="000000"/>
          <w:sz w:val="20"/>
          <w:szCs w:val="20"/>
        </w:rPr>
        <w:t>Gilardi, F., Alizadeh, M., &amp; Kubli, M. (2023). ChatGPT outperforms crowd workers for text-annotation tasks. *Proceedings of the National Academy of Sciences, 120*(30), e2305016120.</w:t>
      </w:r>
    </w:p>
    <w:p w14:paraId="38121F9E" w14:textId="77777777" w:rsidR="000C4191" w:rsidRPr="00566F44" w:rsidRDefault="009A42CD">
      <w:pPr>
        <w:jc w:val="left"/>
        <w:rPr>
          <w:sz w:val="20"/>
          <w:szCs w:val="20"/>
          <w:lang w:eastAsia="ko-KR"/>
        </w:rPr>
      </w:pPr>
      <w:r w:rsidRPr="00566F44">
        <w:rPr>
          <w:color w:val="000000"/>
          <w:sz w:val="20"/>
          <w:szCs w:val="20"/>
          <w:lang w:eastAsia="ko-KR"/>
        </w:rPr>
        <w:t>신동훈, 이정민, 홍명기, 이용해, 임선아, 김지혜. (2023). *2023 다문화청소년 종단연구: 총괄보고서* (연구보고 23-일반08). 한국청소년정책연구원.</w:t>
      </w:r>
    </w:p>
    <w:p w14:paraId="2A53BDBA" w14:textId="77777777" w:rsidR="00C55C1E" w:rsidRPr="00566F44" w:rsidRDefault="001817C9">
      <w:pPr>
        <w:pStyle w:val="1"/>
        <w:rPr>
          <w:sz w:val="20"/>
          <w:szCs w:val="20"/>
          <w:lang w:eastAsia="ko-KR"/>
        </w:rPr>
      </w:pPr>
      <w:r w:rsidRPr="00566F44">
        <w:rPr>
          <w:color w:val="000000"/>
          <w:sz w:val="20"/>
          <w:szCs w:val="20"/>
          <w:lang w:eastAsia="ko-KR"/>
        </w:rPr>
        <w:t>부록</w:t>
      </w:r>
      <w:r w:rsidRPr="00566F44">
        <w:rPr>
          <w:color w:val="000000"/>
          <w:sz w:val="20"/>
          <w:szCs w:val="20"/>
          <w:lang w:eastAsia="ko-KR"/>
        </w:rPr>
        <w:t xml:space="preserve"> A. LLM </w:t>
      </w:r>
      <w:proofErr w:type="spellStart"/>
      <w:r w:rsidRPr="00566F44">
        <w:rPr>
          <w:color w:val="000000"/>
          <w:sz w:val="20"/>
          <w:szCs w:val="20"/>
          <w:lang w:eastAsia="ko-KR"/>
        </w:rPr>
        <w:t>지시문</w:t>
      </w:r>
      <w:proofErr w:type="spellEnd"/>
      <w:r w:rsidRPr="00566F44">
        <w:rPr>
          <w:color w:val="000000"/>
          <w:sz w:val="20"/>
          <w:szCs w:val="20"/>
          <w:lang w:eastAsia="ko-KR"/>
        </w:rPr>
        <w:t xml:space="preserve"> </w:t>
      </w:r>
      <w:r w:rsidRPr="00566F44">
        <w:rPr>
          <w:color w:val="000000"/>
          <w:sz w:val="20"/>
          <w:szCs w:val="20"/>
          <w:lang w:eastAsia="ko-KR"/>
        </w:rPr>
        <w:t>요약</w:t>
      </w:r>
      <w:r w:rsidRPr="00566F44">
        <w:rPr>
          <w:color w:val="000000"/>
          <w:sz w:val="20"/>
          <w:szCs w:val="20"/>
          <w:lang w:eastAsia="ko-KR"/>
        </w:rPr>
        <w:br w:type="page"/>
      </w:r>
    </w:p>
    <w:p w14:paraId="69A24D6D" w14:textId="77777777" w:rsidR="00C55C1E" w:rsidRPr="00566F44" w:rsidRDefault="001817C9">
      <w:pPr>
        <w:rPr>
          <w:sz w:val="20"/>
          <w:szCs w:val="20"/>
          <w:lang w:eastAsia="ko-KR"/>
        </w:rPr>
      </w:pPr>
      <w:r w:rsidRPr="00566F44">
        <w:rPr>
          <w:color w:val="000000"/>
          <w:sz w:val="20"/>
          <w:szCs w:val="20"/>
          <w:lang w:eastAsia="ko-KR"/>
        </w:rPr>
        <w:t>기본</w:t>
      </w:r>
      <w:r w:rsidRPr="00566F44">
        <w:rPr>
          <w:color w:val="000000"/>
          <w:sz w:val="20"/>
          <w:szCs w:val="20"/>
          <w:lang w:eastAsia="ko-KR"/>
        </w:rPr>
        <w:t xml:space="preserve"> </w:t>
      </w:r>
      <w:r w:rsidRPr="00566F44">
        <w:rPr>
          <w:color w:val="000000"/>
          <w:sz w:val="20"/>
          <w:szCs w:val="20"/>
          <w:lang w:eastAsia="ko-KR"/>
        </w:rPr>
        <w:t>지시문은</w:t>
      </w:r>
      <w:r w:rsidRPr="00566F44">
        <w:rPr>
          <w:color w:val="000000"/>
          <w:sz w:val="20"/>
          <w:szCs w:val="20"/>
          <w:lang w:eastAsia="ko-KR"/>
        </w:rPr>
        <w:t xml:space="preserve"> </w:t>
      </w:r>
      <w:r w:rsidRPr="00566F44">
        <w:rPr>
          <w:color w:val="000000"/>
          <w:sz w:val="20"/>
          <w:szCs w:val="20"/>
          <w:lang w:eastAsia="ko-KR"/>
        </w:rPr>
        <w:t>문항</w:t>
      </w:r>
      <w:r w:rsidRPr="00566F44">
        <w:rPr>
          <w:color w:val="000000"/>
          <w:sz w:val="20"/>
          <w:szCs w:val="20"/>
          <w:lang w:eastAsia="ko-KR"/>
        </w:rPr>
        <w:t xml:space="preserve"> </w:t>
      </w:r>
      <w:r w:rsidRPr="00566F44">
        <w:rPr>
          <w:color w:val="000000"/>
          <w:sz w:val="20"/>
          <w:szCs w:val="20"/>
          <w:lang w:eastAsia="ko-KR"/>
        </w:rPr>
        <w:t>문장</w:t>
      </w:r>
      <w:r w:rsidRPr="00566F44">
        <w:rPr>
          <w:color w:val="000000"/>
          <w:sz w:val="20"/>
          <w:szCs w:val="20"/>
          <w:lang w:eastAsia="ko-KR"/>
        </w:rPr>
        <w:t xml:space="preserve">, </w:t>
      </w:r>
      <w:r w:rsidRPr="00566F44">
        <w:rPr>
          <w:color w:val="000000"/>
          <w:sz w:val="20"/>
          <w:szCs w:val="20"/>
          <w:lang w:eastAsia="ko-KR"/>
        </w:rPr>
        <w:t>구인</w:t>
      </w:r>
      <w:r w:rsidRPr="00566F44">
        <w:rPr>
          <w:color w:val="000000"/>
          <w:sz w:val="20"/>
          <w:szCs w:val="20"/>
          <w:lang w:eastAsia="ko-KR"/>
        </w:rPr>
        <w:t xml:space="preserve"> </w:t>
      </w:r>
      <w:r w:rsidRPr="00566F44">
        <w:rPr>
          <w:color w:val="000000"/>
          <w:sz w:val="20"/>
          <w:szCs w:val="20"/>
          <w:lang w:eastAsia="ko-KR"/>
        </w:rPr>
        <w:t>설명</w:t>
      </w:r>
      <w:r w:rsidRPr="00566F44">
        <w:rPr>
          <w:color w:val="000000"/>
          <w:sz w:val="20"/>
          <w:szCs w:val="20"/>
          <w:lang w:eastAsia="ko-KR"/>
        </w:rPr>
        <w:t xml:space="preserve">, </w:t>
      </w:r>
      <w:r w:rsidRPr="00566F44">
        <w:rPr>
          <w:color w:val="000000"/>
          <w:sz w:val="20"/>
          <w:szCs w:val="20"/>
          <w:lang w:eastAsia="ko-KR"/>
        </w:rPr>
        <w:t>응답</w:t>
      </w:r>
      <w:r w:rsidRPr="00566F44">
        <w:rPr>
          <w:color w:val="000000"/>
          <w:sz w:val="20"/>
          <w:szCs w:val="20"/>
          <w:lang w:eastAsia="ko-KR"/>
        </w:rPr>
        <w:t xml:space="preserve"> </w:t>
      </w:r>
      <w:r w:rsidRPr="00566F44">
        <w:rPr>
          <w:color w:val="000000"/>
          <w:sz w:val="20"/>
          <w:szCs w:val="20"/>
          <w:lang w:eastAsia="ko-KR"/>
        </w:rPr>
        <w:t>범주</w:t>
      </w:r>
      <w:r w:rsidRPr="00566F44">
        <w:rPr>
          <w:color w:val="000000"/>
          <w:sz w:val="20"/>
          <w:szCs w:val="20"/>
          <w:lang w:eastAsia="ko-KR"/>
        </w:rPr>
        <w:t xml:space="preserve">, </w:t>
      </w:r>
      <w:proofErr w:type="spellStart"/>
      <w:r w:rsidRPr="00566F44">
        <w:rPr>
          <w:color w:val="000000"/>
          <w:sz w:val="20"/>
          <w:szCs w:val="20"/>
          <w:lang w:eastAsia="ko-KR"/>
        </w:rPr>
        <w:t>공변량</w:t>
      </w:r>
      <w:proofErr w:type="spellEnd"/>
      <w:r w:rsidRPr="00566F44">
        <w:rPr>
          <w:color w:val="000000"/>
          <w:sz w:val="20"/>
          <w:szCs w:val="20"/>
          <w:lang w:eastAsia="ko-KR"/>
        </w:rPr>
        <w:t xml:space="preserve"> </w:t>
      </w:r>
      <w:r w:rsidRPr="00566F44">
        <w:rPr>
          <w:color w:val="000000"/>
          <w:sz w:val="20"/>
          <w:szCs w:val="20"/>
          <w:lang w:eastAsia="ko-KR"/>
        </w:rPr>
        <w:t>정의를</w:t>
      </w:r>
      <w:r w:rsidRPr="00566F44">
        <w:rPr>
          <w:color w:val="000000"/>
          <w:sz w:val="20"/>
          <w:szCs w:val="20"/>
          <w:lang w:eastAsia="ko-KR"/>
        </w:rPr>
        <w:t xml:space="preserve"> </w:t>
      </w:r>
      <w:r w:rsidRPr="00566F44">
        <w:rPr>
          <w:color w:val="000000"/>
          <w:sz w:val="20"/>
          <w:szCs w:val="20"/>
          <w:lang w:eastAsia="ko-KR"/>
        </w:rPr>
        <w:t>함께</w:t>
      </w:r>
      <w:r w:rsidRPr="00566F44">
        <w:rPr>
          <w:color w:val="000000"/>
          <w:sz w:val="20"/>
          <w:szCs w:val="20"/>
          <w:lang w:eastAsia="ko-KR"/>
        </w:rPr>
        <w:t xml:space="preserve"> </w:t>
      </w:r>
      <w:r w:rsidRPr="00566F44">
        <w:rPr>
          <w:color w:val="000000"/>
          <w:sz w:val="20"/>
          <w:szCs w:val="20"/>
          <w:lang w:eastAsia="ko-KR"/>
        </w:rPr>
        <w:t>제시한</w:t>
      </w:r>
      <w:r w:rsidRPr="00566F44">
        <w:rPr>
          <w:color w:val="000000"/>
          <w:sz w:val="20"/>
          <w:szCs w:val="20"/>
          <w:lang w:eastAsia="ko-KR"/>
        </w:rPr>
        <w:t xml:space="preserve"> </w:t>
      </w:r>
      <w:r w:rsidRPr="00566F44">
        <w:rPr>
          <w:color w:val="000000"/>
          <w:sz w:val="20"/>
          <w:szCs w:val="20"/>
          <w:lang w:eastAsia="ko-KR"/>
        </w:rPr>
        <w:t>뒤</w:t>
      </w:r>
      <w:r w:rsidRPr="00566F44">
        <w:rPr>
          <w:color w:val="000000"/>
          <w:sz w:val="20"/>
          <w:szCs w:val="20"/>
          <w:lang w:eastAsia="ko-KR"/>
        </w:rPr>
        <w:t xml:space="preserve">, </w:t>
      </w:r>
      <w:r w:rsidRPr="00566F44">
        <w:rPr>
          <w:color w:val="000000"/>
          <w:sz w:val="20"/>
          <w:szCs w:val="20"/>
          <w:lang w:eastAsia="ko-KR"/>
        </w:rPr>
        <w:t>해당</w:t>
      </w:r>
      <w:r w:rsidRPr="00566F44">
        <w:rPr>
          <w:color w:val="000000"/>
          <w:sz w:val="20"/>
          <w:szCs w:val="20"/>
          <w:lang w:eastAsia="ko-KR"/>
        </w:rPr>
        <w:t xml:space="preserve"> </w:t>
      </w:r>
      <w:r w:rsidRPr="00566F44">
        <w:rPr>
          <w:color w:val="000000"/>
          <w:sz w:val="20"/>
          <w:szCs w:val="20"/>
          <w:lang w:eastAsia="ko-KR"/>
        </w:rPr>
        <w:t>문항</w:t>
      </w:r>
      <w:r w:rsidRPr="00566F44">
        <w:rPr>
          <w:color w:val="000000"/>
          <w:sz w:val="20"/>
          <w:szCs w:val="20"/>
          <w:lang w:eastAsia="ko-KR"/>
        </w:rPr>
        <w:t>-</w:t>
      </w:r>
      <w:proofErr w:type="spellStart"/>
      <w:r w:rsidRPr="00566F44">
        <w:rPr>
          <w:color w:val="000000"/>
          <w:sz w:val="20"/>
          <w:szCs w:val="20"/>
          <w:lang w:eastAsia="ko-KR"/>
        </w:rPr>
        <w:t>공변량</w:t>
      </w:r>
      <w:proofErr w:type="spellEnd"/>
      <w:r w:rsidRPr="00566F44">
        <w:rPr>
          <w:color w:val="000000"/>
          <w:sz w:val="20"/>
          <w:szCs w:val="20"/>
          <w:lang w:eastAsia="ko-KR"/>
        </w:rPr>
        <w:t xml:space="preserve"> </w:t>
      </w:r>
      <w:r w:rsidRPr="00566F44">
        <w:rPr>
          <w:color w:val="000000"/>
          <w:sz w:val="20"/>
          <w:szCs w:val="20"/>
          <w:lang w:eastAsia="ko-KR"/>
        </w:rPr>
        <w:t>조합에서</w:t>
      </w:r>
      <w:r w:rsidRPr="00566F44">
        <w:rPr>
          <w:color w:val="000000"/>
          <w:sz w:val="20"/>
          <w:szCs w:val="20"/>
          <w:lang w:eastAsia="ko-KR"/>
        </w:rPr>
        <w:t xml:space="preserve"> </w:t>
      </w:r>
      <w:r w:rsidRPr="00566F44">
        <w:rPr>
          <w:color w:val="000000"/>
          <w:sz w:val="20"/>
          <w:szCs w:val="20"/>
          <w:lang w:eastAsia="ko-KR"/>
        </w:rPr>
        <w:t>순서형</w:t>
      </w:r>
      <w:r w:rsidRPr="00566F44">
        <w:rPr>
          <w:color w:val="000000"/>
          <w:sz w:val="20"/>
          <w:szCs w:val="20"/>
          <w:lang w:eastAsia="ko-KR"/>
        </w:rPr>
        <w:t xml:space="preserve"> DIF </w:t>
      </w:r>
      <w:r w:rsidRPr="00566F44">
        <w:rPr>
          <w:color w:val="000000"/>
          <w:sz w:val="20"/>
          <w:szCs w:val="20"/>
          <w:lang w:eastAsia="ko-KR"/>
        </w:rPr>
        <w:t>후보</w:t>
      </w:r>
      <w:r w:rsidRPr="00566F44">
        <w:rPr>
          <w:color w:val="000000"/>
          <w:sz w:val="20"/>
          <w:szCs w:val="20"/>
          <w:lang w:eastAsia="ko-KR"/>
        </w:rPr>
        <w:t xml:space="preserve"> </w:t>
      </w:r>
      <w:r w:rsidRPr="00566F44">
        <w:rPr>
          <w:color w:val="000000"/>
          <w:sz w:val="20"/>
          <w:szCs w:val="20"/>
          <w:lang w:eastAsia="ko-KR"/>
        </w:rPr>
        <w:t>가능성</w:t>
      </w:r>
      <w:r w:rsidRPr="00566F44">
        <w:rPr>
          <w:color w:val="000000"/>
          <w:sz w:val="20"/>
          <w:szCs w:val="20"/>
          <w:lang w:eastAsia="ko-KR"/>
        </w:rPr>
        <w:t xml:space="preserve">, </w:t>
      </w:r>
      <w:r w:rsidRPr="00566F44">
        <w:rPr>
          <w:color w:val="000000"/>
          <w:sz w:val="20"/>
          <w:szCs w:val="20"/>
          <w:lang w:eastAsia="ko-KR"/>
        </w:rPr>
        <w:t>예상</w:t>
      </w:r>
      <w:r w:rsidRPr="00566F44">
        <w:rPr>
          <w:color w:val="000000"/>
          <w:sz w:val="20"/>
          <w:szCs w:val="20"/>
          <w:lang w:eastAsia="ko-KR"/>
        </w:rPr>
        <w:t xml:space="preserve"> </w:t>
      </w:r>
      <w:r w:rsidRPr="00566F44">
        <w:rPr>
          <w:color w:val="000000"/>
          <w:sz w:val="20"/>
          <w:szCs w:val="20"/>
          <w:lang w:eastAsia="ko-KR"/>
        </w:rPr>
        <w:t>방향</w:t>
      </w:r>
      <w:r w:rsidRPr="00566F44">
        <w:rPr>
          <w:color w:val="000000"/>
          <w:sz w:val="20"/>
          <w:szCs w:val="20"/>
          <w:lang w:eastAsia="ko-KR"/>
        </w:rPr>
        <w:t xml:space="preserve">, </w:t>
      </w:r>
      <w:r w:rsidRPr="00566F44">
        <w:rPr>
          <w:color w:val="000000"/>
          <w:sz w:val="20"/>
          <w:szCs w:val="20"/>
          <w:lang w:eastAsia="ko-KR"/>
        </w:rPr>
        <w:t>확신도</w:t>
      </w:r>
      <w:r w:rsidRPr="00566F44">
        <w:rPr>
          <w:color w:val="000000"/>
          <w:sz w:val="20"/>
          <w:szCs w:val="20"/>
          <w:lang w:eastAsia="ko-KR"/>
        </w:rPr>
        <w:t xml:space="preserve">, </w:t>
      </w:r>
      <w:r w:rsidRPr="00566F44">
        <w:rPr>
          <w:color w:val="000000"/>
          <w:sz w:val="20"/>
          <w:szCs w:val="20"/>
          <w:lang w:eastAsia="ko-KR"/>
        </w:rPr>
        <w:t>판단</w:t>
      </w:r>
      <w:r w:rsidRPr="00566F44">
        <w:rPr>
          <w:color w:val="000000"/>
          <w:sz w:val="20"/>
          <w:szCs w:val="20"/>
          <w:lang w:eastAsia="ko-KR"/>
        </w:rPr>
        <w:t xml:space="preserve"> </w:t>
      </w:r>
      <w:r w:rsidRPr="00566F44">
        <w:rPr>
          <w:color w:val="000000"/>
          <w:sz w:val="20"/>
          <w:szCs w:val="20"/>
          <w:lang w:eastAsia="ko-KR"/>
        </w:rPr>
        <w:t>근거를</w:t>
      </w:r>
      <w:r w:rsidRPr="00566F44">
        <w:rPr>
          <w:color w:val="000000"/>
          <w:sz w:val="20"/>
          <w:szCs w:val="20"/>
          <w:lang w:eastAsia="ko-KR"/>
        </w:rPr>
        <w:t xml:space="preserve"> JSON </w:t>
      </w:r>
      <w:r w:rsidRPr="00566F44">
        <w:rPr>
          <w:color w:val="000000"/>
          <w:sz w:val="20"/>
          <w:szCs w:val="20"/>
          <w:lang w:eastAsia="ko-KR"/>
        </w:rPr>
        <w:t>형식으로</w:t>
      </w:r>
      <w:r w:rsidRPr="00566F44">
        <w:rPr>
          <w:color w:val="000000"/>
          <w:sz w:val="20"/>
          <w:szCs w:val="20"/>
          <w:lang w:eastAsia="ko-KR"/>
        </w:rPr>
        <w:t xml:space="preserve"> </w:t>
      </w:r>
      <w:r w:rsidRPr="00566F44">
        <w:rPr>
          <w:color w:val="000000"/>
          <w:sz w:val="20"/>
          <w:szCs w:val="20"/>
          <w:lang w:eastAsia="ko-KR"/>
        </w:rPr>
        <w:t>산출하도록</w:t>
      </w:r>
      <w:r w:rsidRPr="00566F44">
        <w:rPr>
          <w:color w:val="000000"/>
          <w:sz w:val="20"/>
          <w:szCs w:val="20"/>
          <w:lang w:eastAsia="ko-KR"/>
        </w:rPr>
        <w:t xml:space="preserve"> </w:t>
      </w:r>
      <w:r w:rsidRPr="00566F44">
        <w:rPr>
          <w:color w:val="000000"/>
          <w:sz w:val="20"/>
          <w:szCs w:val="20"/>
          <w:lang w:eastAsia="ko-KR"/>
        </w:rPr>
        <w:t>요구하였다</w:t>
      </w:r>
      <w:r w:rsidRPr="00566F44">
        <w:rPr>
          <w:color w:val="000000"/>
          <w:sz w:val="20"/>
          <w:szCs w:val="20"/>
          <w:lang w:eastAsia="ko-KR"/>
        </w:rPr>
        <w:t xml:space="preserve">. </w:t>
      </w:r>
      <w:r w:rsidRPr="00566F44">
        <w:rPr>
          <w:color w:val="000000"/>
          <w:sz w:val="20"/>
          <w:szCs w:val="20"/>
          <w:lang w:eastAsia="ko-KR"/>
        </w:rPr>
        <w:t>엄격한</w:t>
      </w:r>
      <w:r w:rsidRPr="00566F44">
        <w:rPr>
          <w:color w:val="000000"/>
          <w:sz w:val="20"/>
          <w:szCs w:val="20"/>
          <w:lang w:eastAsia="ko-KR"/>
        </w:rPr>
        <w:t xml:space="preserve"> DIF </w:t>
      </w:r>
      <w:r w:rsidRPr="00566F44">
        <w:rPr>
          <w:color w:val="000000"/>
          <w:sz w:val="20"/>
          <w:szCs w:val="20"/>
          <w:lang w:eastAsia="ko-KR"/>
        </w:rPr>
        <w:t>구분</w:t>
      </w:r>
      <w:r w:rsidRPr="00566F44">
        <w:rPr>
          <w:color w:val="000000"/>
          <w:sz w:val="20"/>
          <w:szCs w:val="20"/>
          <w:lang w:eastAsia="ko-KR"/>
        </w:rPr>
        <w:t xml:space="preserve"> </w:t>
      </w:r>
      <w:r w:rsidRPr="00566F44">
        <w:rPr>
          <w:color w:val="000000"/>
          <w:sz w:val="20"/>
          <w:szCs w:val="20"/>
          <w:lang w:eastAsia="ko-KR"/>
        </w:rPr>
        <w:t>지시문은</w:t>
      </w:r>
      <w:r w:rsidRPr="00566F44">
        <w:rPr>
          <w:color w:val="000000"/>
          <w:sz w:val="20"/>
          <w:szCs w:val="20"/>
          <w:lang w:eastAsia="ko-KR"/>
        </w:rPr>
        <w:t xml:space="preserve"> </w:t>
      </w:r>
      <w:r w:rsidRPr="00566F44">
        <w:rPr>
          <w:color w:val="000000"/>
          <w:sz w:val="20"/>
          <w:szCs w:val="20"/>
          <w:lang w:eastAsia="ko-KR"/>
        </w:rPr>
        <w:t>여기에</w:t>
      </w:r>
      <w:r w:rsidRPr="00566F44">
        <w:rPr>
          <w:color w:val="000000"/>
          <w:sz w:val="20"/>
          <w:szCs w:val="20"/>
          <w:lang w:eastAsia="ko-KR"/>
        </w:rPr>
        <w:t xml:space="preserve"> </w:t>
      </w:r>
      <w:r w:rsidRPr="00566F44">
        <w:rPr>
          <w:color w:val="000000"/>
          <w:sz w:val="20"/>
          <w:szCs w:val="20"/>
          <w:lang w:eastAsia="ko-KR"/>
        </w:rPr>
        <w:t>실제</w:t>
      </w:r>
      <w:r w:rsidRPr="00566F44">
        <w:rPr>
          <w:color w:val="000000"/>
          <w:sz w:val="20"/>
          <w:szCs w:val="20"/>
          <w:lang w:eastAsia="ko-KR"/>
        </w:rPr>
        <w:t xml:space="preserve"> </w:t>
      </w:r>
      <w:r w:rsidRPr="00566F44">
        <w:rPr>
          <w:color w:val="000000"/>
          <w:sz w:val="20"/>
          <w:szCs w:val="20"/>
          <w:lang w:eastAsia="ko-KR"/>
        </w:rPr>
        <w:t>잠재특성</w:t>
      </w:r>
      <w:r w:rsidRPr="00566F44">
        <w:rPr>
          <w:color w:val="000000"/>
          <w:sz w:val="20"/>
          <w:szCs w:val="20"/>
          <w:lang w:eastAsia="ko-KR"/>
        </w:rPr>
        <w:t xml:space="preserve"> </w:t>
      </w:r>
      <w:r w:rsidRPr="00566F44">
        <w:rPr>
          <w:color w:val="000000"/>
          <w:sz w:val="20"/>
          <w:szCs w:val="20"/>
          <w:lang w:eastAsia="ko-KR"/>
        </w:rPr>
        <w:t>차이</w:t>
      </w:r>
      <w:r w:rsidRPr="00566F44">
        <w:rPr>
          <w:color w:val="000000"/>
          <w:sz w:val="20"/>
          <w:szCs w:val="20"/>
          <w:lang w:eastAsia="ko-KR"/>
        </w:rPr>
        <w:t>(impact)</w:t>
      </w:r>
      <w:r w:rsidRPr="00566F44">
        <w:rPr>
          <w:color w:val="000000"/>
          <w:sz w:val="20"/>
          <w:szCs w:val="20"/>
          <w:lang w:eastAsia="ko-KR"/>
        </w:rPr>
        <w:t>와</w:t>
      </w:r>
      <w:r w:rsidRPr="00566F44">
        <w:rPr>
          <w:color w:val="000000"/>
          <w:sz w:val="20"/>
          <w:szCs w:val="20"/>
          <w:lang w:eastAsia="ko-KR"/>
        </w:rPr>
        <w:t xml:space="preserve"> </w:t>
      </w:r>
      <w:r w:rsidRPr="00566F44">
        <w:rPr>
          <w:color w:val="000000"/>
          <w:sz w:val="20"/>
          <w:szCs w:val="20"/>
          <w:lang w:eastAsia="ko-KR"/>
        </w:rPr>
        <w:t>같은</w:t>
      </w:r>
      <w:r w:rsidRPr="00566F44">
        <w:rPr>
          <w:color w:val="000000"/>
          <w:sz w:val="20"/>
          <w:szCs w:val="20"/>
          <w:lang w:eastAsia="ko-KR"/>
        </w:rPr>
        <w:t xml:space="preserve"> </w:t>
      </w:r>
      <w:r w:rsidRPr="00566F44">
        <w:rPr>
          <w:color w:val="000000"/>
          <w:sz w:val="20"/>
          <w:szCs w:val="20"/>
          <w:lang w:eastAsia="ko-KR"/>
        </w:rPr>
        <w:t>잠재특성</w:t>
      </w:r>
      <w:r w:rsidRPr="00566F44">
        <w:rPr>
          <w:color w:val="000000"/>
          <w:sz w:val="20"/>
          <w:szCs w:val="20"/>
          <w:lang w:eastAsia="ko-KR"/>
        </w:rPr>
        <w:t xml:space="preserve"> </w:t>
      </w:r>
      <w:r w:rsidRPr="00566F44">
        <w:rPr>
          <w:color w:val="000000"/>
          <w:sz w:val="20"/>
          <w:szCs w:val="20"/>
          <w:lang w:eastAsia="ko-KR"/>
        </w:rPr>
        <w:t>수준에서의</w:t>
      </w:r>
      <w:r w:rsidRPr="00566F44">
        <w:rPr>
          <w:color w:val="000000"/>
          <w:sz w:val="20"/>
          <w:szCs w:val="20"/>
          <w:lang w:eastAsia="ko-KR"/>
        </w:rPr>
        <w:t xml:space="preserve"> </w:t>
      </w:r>
      <w:r w:rsidRPr="00566F44">
        <w:rPr>
          <w:color w:val="000000"/>
          <w:sz w:val="20"/>
          <w:szCs w:val="20"/>
          <w:lang w:eastAsia="ko-KR"/>
        </w:rPr>
        <w:t>문항</w:t>
      </w:r>
      <w:r w:rsidRPr="00566F44">
        <w:rPr>
          <w:color w:val="000000"/>
          <w:sz w:val="20"/>
          <w:szCs w:val="20"/>
          <w:lang w:eastAsia="ko-KR"/>
        </w:rPr>
        <w:t xml:space="preserve"> </w:t>
      </w:r>
      <w:r w:rsidRPr="00566F44">
        <w:rPr>
          <w:color w:val="000000"/>
          <w:sz w:val="20"/>
          <w:szCs w:val="20"/>
          <w:lang w:eastAsia="ko-KR"/>
        </w:rPr>
        <w:t>기능</w:t>
      </w:r>
      <w:r w:rsidRPr="00566F44">
        <w:rPr>
          <w:color w:val="000000"/>
          <w:sz w:val="20"/>
          <w:szCs w:val="20"/>
          <w:lang w:eastAsia="ko-KR"/>
        </w:rPr>
        <w:t xml:space="preserve"> </w:t>
      </w:r>
      <w:r w:rsidRPr="00566F44">
        <w:rPr>
          <w:color w:val="000000"/>
          <w:sz w:val="20"/>
          <w:szCs w:val="20"/>
          <w:lang w:eastAsia="ko-KR"/>
        </w:rPr>
        <w:t>차이</w:t>
      </w:r>
      <w:r w:rsidRPr="00566F44">
        <w:rPr>
          <w:color w:val="000000"/>
          <w:sz w:val="20"/>
          <w:szCs w:val="20"/>
          <w:lang w:eastAsia="ko-KR"/>
        </w:rPr>
        <w:t>(DIF)</w:t>
      </w:r>
      <w:r w:rsidRPr="00566F44">
        <w:rPr>
          <w:color w:val="000000"/>
          <w:sz w:val="20"/>
          <w:szCs w:val="20"/>
          <w:lang w:eastAsia="ko-KR"/>
        </w:rPr>
        <w:t>를</w:t>
      </w:r>
      <w:r w:rsidRPr="00566F44">
        <w:rPr>
          <w:color w:val="000000"/>
          <w:sz w:val="20"/>
          <w:szCs w:val="20"/>
          <w:lang w:eastAsia="ko-KR"/>
        </w:rPr>
        <w:t xml:space="preserve"> </w:t>
      </w:r>
      <w:r w:rsidRPr="00566F44">
        <w:rPr>
          <w:color w:val="000000"/>
          <w:sz w:val="20"/>
          <w:szCs w:val="20"/>
          <w:lang w:eastAsia="ko-KR"/>
        </w:rPr>
        <w:t>구분하라는</w:t>
      </w:r>
      <w:r w:rsidRPr="00566F44">
        <w:rPr>
          <w:color w:val="000000"/>
          <w:sz w:val="20"/>
          <w:szCs w:val="20"/>
          <w:lang w:eastAsia="ko-KR"/>
        </w:rPr>
        <w:t xml:space="preserve"> </w:t>
      </w:r>
      <w:r w:rsidRPr="00566F44">
        <w:rPr>
          <w:color w:val="000000"/>
          <w:sz w:val="20"/>
          <w:szCs w:val="20"/>
          <w:lang w:eastAsia="ko-KR"/>
        </w:rPr>
        <w:t>조건을</w:t>
      </w:r>
      <w:r w:rsidRPr="00566F44">
        <w:rPr>
          <w:color w:val="000000"/>
          <w:sz w:val="20"/>
          <w:szCs w:val="20"/>
          <w:lang w:eastAsia="ko-KR"/>
        </w:rPr>
        <w:t xml:space="preserve"> </w:t>
      </w:r>
      <w:r w:rsidRPr="00566F44">
        <w:rPr>
          <w:color w:val="000000"/>
          <w:sz w:val="20"/>
          <w:szCs w:val="20"/>
          <w:lang w:eastAsia="ko-KR"/>
        </w:rPr>
        <w:t>추가하였다</w:t>
      </w:r>
      <w:r w:rsidRPr="00566F44">
        <w:rPr>
          <w:color w:val="000000"/>
          <w:sz w:val="20"/>
          <w:szCs w:val="20"/>
          <w:lang w:eastAsia="ko-KR"/>
        </w:rPr>
        <w:t xml:space="preserve">. </w:t>
      </w:r>
      <w:r w:rsidRPr="00566F44">
        <w:rPr>
          <w:color w:val="000000"/>
          <w:sz w:val="20"/>
          <w:szCs w:val="20"/>
          <w:lang w:eastAsia="ko-KR"/>
        </w:rPr>
        <w:t>특히</w:t>
      </w:r>
      <w:r w:rsidRPr="00566F44">
        <w:rPr>
          <w:color w:val="000000"/>
          <w:sz w:val="20"/>
          <w:szCs w:val="20"/>
          <w:lang w:eastAsia="ko-KR"/>
        </w:rPr>
        <w:t xml:space="preserve"> </w:t>
      </w:r>
      <w:r w:rsidRPr="00566F44">
        <w:rPr>
          <w:color w:val="000000"/>
          <w:sz w:val="20"/>
          <w:szCs w:val="20"/>
          <w:lang w:eastAsia="ko-KR"/>
        </w:rPr>
        <w:t>단순한</w:t>
      </w:r>
      <w:r w:rsidRPr="00566F44">
        <w:rPr>
          <w:color w:val="000000"/>
          <w:sz w:val="20"/>
          <w:szCs w:val="20"/>
          <w:lang w:eastAsia="ko-KR"/>
        </w:rPr>
        <w:t xml:space="preserve"> </w:t>
      </w:r>
      <w:r w:rsidRPr="00566F44">
        <w:rPr>
          <w:color w:val="000000"/>
          <w:sz w:val="20"/>
          <w:szCs w:val="20"/>
          <w:lang w:eastAsia="ko-KR"/>
        </w:rPr>
        <w:t>집단</w:t>
      </w:r>
      <w:r w:rsidRPr="00566F44">
        <w:rPr>
          <w:color w:val="000000"/>
          <w:sz w:val="20"/>
          <w:szCs w:val="20"/>
          <w:lang w:eastAsia="ko-KR"/>
        </w:rPr>
        <w:t xml:space="preserve"> </w:t>
      </w:r>
      <w:r w:rsidRPr="00566F44">
        <w:rPr>
          <w:color w:val="000000"/>
          <w:sz w:val="20"/>
          <w:szCs w:val="20"/>
          <w:lang w:eastAsia="ko-KR"/>
        </w:rPr>
        <w:t>평균</w:t>
      </w:r>
      <w:r w:rsidRPr="00566F44">
        <w:rPr>
          <w:color w:val="000000"/>
          <w:sz w:val="20"/>
          <w:szCs w:val="20"/>
          <w:lang w:eastAsia="ko-KR"/>
        </w:rPr>
        <w:t xml:space="preserve"> </w:t>
      </w:r>
      <w:r w:rsidRPr="00566F44">
        <w:rPr>
          <w:color w:val="000000"/>
          <w:sz w:val="20"/>
          <w:szCs w:val="20"/>
          <w:lang w:eastAsia="ko-KR"/>
        </w:rPr>
        <w:t>차이</w:t>
      </w:r>
      <w:r w:rsidRPr="00566F44">
        <w:rPr>
          <w:color w:val="000000"/>
          <w:sz w:val="20"/>
          <w:szCs w:val="20"/>
          <w:lang w:eastAsia="ko-KR"/>
        </w:rPr>
        <w:t xml:space="preserve">, </w:t>
      </w:r>
      <w:r w:rsidRPr="00566F44">
        <w:rPr>
          <w:color w:val="000000"/>
          <w:sz w:val="20"/>
          <w:szCs w:val="20"/>
          <w:lang w:eastAsia="ko-KR"/>
        </w:rPr>
        <w:t>일반적</w:t>
      </w:r>
      <w:r w:rsidRPr="00566F44">
        <w:rPr>
          <w:color w:val="000000"/>
          <w:sz w:val="20"/>
          <w:szCs w:val="20"/>
          <w:lang w:eastAsia="ko-KR"/>
        </w:rPr>
        <w:t xml:space="preserve"> </w:t>
      </w:r>
      <w:r w:rsidRPr="00566F44">
        <w:rPr>
          <w:color w:val="000000"/>
          <w:sz w:val="20"/>
          <w:szCs w:val="20"/>
          <w:lang w:eastAsia="ko-KR"/>
        </w:rPr>
        <w:t>위험요인</w:t>
      </w:r>
      <w:r w:rsidRPr="00566F44">
        <w:rPr>
          <w:color w:val="000000"/>
          <w:sz w:val="20"/>
          <w:szCs w:val="20"/>
          <w:lang w:eastAsia="ko-KR"/>
        </w:rPr>
        <w:t xml:space="preserve">, </w:t>
      </w:r>
      <w:r w:rsidRPr="00566F44">
        <w:rPr>
          <w:color w:val="000000"/>
          <w:sz w:val="20"/>
          <w:szCs w:val="20"/>
          <w:lang w:eastAsia="ko-KR"/>
        </w:rPr>
        <w:t>사회적</w:t>
      </w:r>
      <w:r w:rsidRPr="00566F44">
        <w:rPr>
          <w:color w:val="000000"/>
          <w:sz w:val="20"/>
          <w:szCs w:val="20"/>
          <w:lang w:eastAsia="ko-KR"/>
        </w:rPr>
        <w:t xml:space="preserve"> </w:t>
      </w:r>
      <w:r w:rsidRPr="00566F44">
        <w:rPr>
          <w:color w:val="000000"/>
          <w:sz w:val="20"/>
          <w:szCs w:val="20"/>
          <w:lang w:eastAsia="ko-KR"/>
        </w:rPr>
        <w:t>배경</w:t>
      </w:r>
      <w:r w:rsidRPr="00566F44">
        <w:rPr>
          <w:color w:val="000000"/>
          <w:sz w:val="20"/>
          <w:szCs w:val="20"/>
          <w:lang w:eastAsia="ko-KR"/>
        </w:rPr>
        <w:t xml:space="preserve"> </w:t>
      </w:r>
      <w:r w:rsidRPr="00566F44">
        <w:rPr>
          <w:color w:val="000000"/>
          <w:sz w:val="20"/>
          <w:szCs w:val="20"/>
          <w:lang w:eastAsia="ko-KR"/>
        </w:rPr>
        <w:t>차이를</w:t>
      </w:r>
      <w:r w:rsidRPr="00566F44">
        <w:rPr>
          <w:color w:val="000000"/>
          <w:sz w:val="20"/>
          <w:szCs w:val="20"/>
          <w:lang w:eastAsia="ko-KR"/>
        </w:rPr>
        <w:t xml:space="preserve"> DIF</w:t>
      </w:r>
      <w:r w:rsidRPr="00566F44">
        <w:rPr>
          <w:color w:val="000000"/>
          <w:sz w:val="20"/>
          <w:szCs w:val="20"/>
          <w:lang w:eastAsia="ko-KR"/>
        </w:rPr>
        <w:t>의</w:t>
      </w:r>
      <w:r w:rsidRPr="00566F44">
        <w:rPr>
          <w:color w:val="000000"/>
          <w:sz w:val="20"/>
          <w:szCs w:val="20"/>
          <w:lang w:eastAsia="ko-KR"/>
        </w:rPr>
        <w:t xml:space="preserve"> </w:t>
      </w:r>
      <w:r w:rsidRPr="00566F44">
        <w:rPr>
          <w:color w:val="000000"/>
          <w:sz w:val="20"/>
          <w:szCs w:val="20"/>
          <w:lang w:eastAsia="ko-KR"/>
        </w:rPr>
        <w:t>근거로</w:t>
      </w:r>
      <w:r w:rsidRPr="00566F44">
        <w:rPr>
          <w:color w:val="000000"/>
          <w:sz w:val="20"/>
          <w:szCs w:val="20"/>
          <w:lang w:eastAsia="ko-KR"/>
        </w:rPr>
        <w:t xml:space="preserve"> </w:t>
      </w:r>
      <w:r w:rsidRPr="00566F44">
        <w:rPr>
          <w:color w:val="000000"/>
          <w:sz w:val="20"/>
          <w:szCs w:val="20"/>
          <w:lang w:eastAsia="ko-KR"/>
        </w:rPr>
        <w:t>사용하지</w:t>
      </w:r>
      <w:r w:rsidRPr="00566F44">
        <w:rPr>
          <w:color w:val="000000"/>
          <w:sz w:val="20"/>
          <w:szCs w:val="20"/>
          <w:lang w:eastAsia="ko-KR"/>
        </w:rPr>
        <w:t xml:space="preserve"> </w:t>
      </w:r>
      <w:r w:rsidRPr="00566F44">
        <w:rPr>
          <w:color w:val="000000"/>
          <w:sz w:val="20"/>
          <w:szCs w:val="20"/>
          <w:lang w:eastAsia="ko-KR"/>
        </w:rPr>
        <w:t>말고</w:t>
      </w:r>
      <w:r w:rsidRPr="00566F44">
        <w:rPr>
          <w:color w:val="000000"/>
          <w:sz w:val="20"/>
          <w:szCs w:val="20"/>
          <w:lang w:eastAsia="ko-KR"/>
        </w:rPr>
        <w:t xml:space="preserve">, </w:t>
      </w:r>
      <w:r w:rsidRPr="00566F44">
        <w:rPr>
          <w:color w:val="000000"/>
          <w:sz w:val="20"/>
          <w:szCs w:val="20"/>
          <w:lang w:eastAsia="ko-KR"/>
        </w:rPr>
        <w:t>문항</w:t>
      </w:r>
      <w:r w:rsidRPr="00566F44">
        <w:rPr>
          <w:color w:val="000000"/>
          <w:sz w:val="20"/>
          <w:szCs w:val="20"/>
          <w:lang w:eastAsia="ko-KR"/>
        </w:rPr>
        <w:t xml:space="preserve"> </w:t>
      </w:r>
      <w:r w:rsidRPr="00566F44">
        <w:rPr>
          <w:color w:val="000000"/>
          <w:sz w:val="20"/>
          <w:szCs w:val="20"/>
          <w:lang w:eastAsia="ko-KR"/>
        </w:rPr>
        <w:t>표현이나</w:t>
      </w:r>
      <w:r w:rsidRPr="00566F44">
        <w:rPr>
          <w:color w:val="000000"/>
          <w:sz w:val="20"/>
          <w:szCs w:val="20"/>
          <w:lang w:eastAsia="ko-KR"/>
        </w:rPr>
        <w:t xml:space="preserve"> </w:t>
      </w:r>
      <w:r w:rsidRPr="00566F44">
        <w:rPr>
          <w:color w:val="000000"/>
          <w:sz w:val="20"/>
          <w:szCs w:val="20"/>
          <w:lang w:eastAsia="ko-KR"/>
        </w:rPr>
        <w:t>응답</w:t>
      </w:r>
      <w:r w:rsidRPr="00566F44">
        <w:rPr>
          <w:color w:val="000000"/>
          <w:sz w:val="20"/>
          <w:szCs w:val="20"/>
          <w:lang w:eastAsia="ko-KR"/>
        </w:rPr>
        <w:t xml:space="preserve"> </w:t>
      </w:r>
      <w:r w:rsidRPr="00566F44">
        <w:rPr>
          <w:color w:val="000000"/>
          <w:sz w:val="20"/>
          <w:szCs w:val="20"/>
          <w:lang w:eastAsia="ko-KR"/>
        </w:rPr>
        <w:t>과정이</w:t>
      </w:r>
      <w:r w:rsidRPr="00566F44">
        <w:rPr>
          <w:color w:val="000000"/>
          <w:sz w:val="20"/>
          <w:szCs w:val="20"/>
          <w:lang w:eastAsia="ko-KR"/>
        </w:rPr>
        <w:t xml:space="preserve"> </w:t>
      </w:r>
      <w:r w:rsidRPr="00566F44">
        <w:rPr>
          <w:color w:val="000000"/>
          <w:sz w:val="20"/>
          <w:szCs w:val="20"/>
          <w:lang w:eastAsia="ko-KR"/>
        </w:rPr>
        <w:t>응답</w:t>
      </w:r>
      <w:r w:rsidRPr="00566F44">
        <w:rPr>
          <w:color w:val="000000"/>
          <w:sz w:val="20"/>
          <w:szCs w:val="20"/>
          <w:lang w:eastAsia="ko-KR"/>
        </w:rPr>
        <w:t xml:space="preserve"> </w:t>
      </w:r>
      <w:r w:rsidRPr="00566F44">
        <w:rPr>
          <w:color w:val="000000"/>
          <w:sz w:val="20"/>
          <w:szCs w:val="20"/>
          <w:lang w:eastAsia="ko-KR"/>
        </w:rPr>
        <w:t>범주</w:t>
      </w:r>
      <w:r w:rsidRPr="00566F44">
        <w:rPr>
          <w:color w:val="000000"/>
          <w:sz w:val="20"/>
          <w:szCs w:val="20"/>
          <w:lang w:eastAsia="ko-KR"/>
        </w:rPr>
        <w:t xml:space="preserve"> </w:t>
      </w:r>
      <w:r w:rsidRPr="00566F44">
        <w:rPr>
          <w:color w:val="000000"/>
          <w:sz w:val="20"/>
          <w:szCs w:val="20"/>
          <w:lang w:eastAsia="ko-KR"/>
        </w:rPr>
        <w:t>사용의</w:t>
      </w:r>
      <w:r w:rsidRPr="00566F44">
        <w:rPr>
          <w:color w:val="000000"/>
          <w:sz w:val="20"/>
          <w:szCs w:val="20"/>
          <w:lang w:eastAsia="ko-KR"/>
        </w:rPr>
        <w:t xml:space="preserve"> </w:t>
      </w:r>
      <w:r w:rsidRPr="00566F44">
        <w:rPr>
          <w:color w:val="000000"/>
          <w:sz w:val="20"/>
          <w:szCs w:val="20"/>
          <w:lang w:eastAsia="ko-KR"/>
        </w:rPr>
        <w:t>차이로</w:t>
      </w:r>
      <w:r w:rsidRPr="00566F44">
        <w:rPr>
          <w:color w:val="000000"/>
          <w:sz w:val="20"/>
          <w:szCs w:val="20"/>
          <w:lang w:eastAsia="ko-KR"/>
        </w:rPr>
        <w:t xml:space="preserve"> </w:t>
      </w:r>
      <w:r w:rsidRPr="00566F44">
        <w:rPr>
          <w:color w:val="000000"/>
          <w:sz w:val="20"/>
          <w:szCs w:val="20"/>
          <w:lang w:eastAsia="ko-KR"/>
        </w:rPr>
        <w:t>이어질</w:t>
      </w:r>
      <w:r w:rsidRPr="00566F44">
        <w:rPr>
          <w:color w:val="000000"/>
          <w:sz w:val="20"/>
          <w:szCs w:val="20"/>
          <w:lang w:eastAsia="ko-KR"/>
        </w:rPr>
        <w:t xml:space="preserve"> </w:t>
      </w:r>
      <w:r w:rsidRPr="00566F44">
        <w:rPr>
          <w:color w:val="000000"/>
          <w:sz w:val="20"/>
          <w:szCs w:val="20"/>
          <w:lang w:eastAsia="ko-KR"/>
        </w:rPr>
        <w:t>수</w:t>
      </w:r>
      <w:r w:rsidRPr="00566F44">
        <w:rPr>
          <w:color w:val="000000"/>
          <w:sz w:val="20"/>
          <w:szCs w:val="20"/>
          <w:lang w:eastAsia="ko-KR"/>
        </w:rPr>
        <w:t xml:space="preserve"> </w:t>
      </w:r>
      <w:r w:rsidRPr="00566F44">
        <w:rPr>
          <w:color w:val="000000"/>
          <w:sz w:val="20"/>
          <w:szCs w:val="20"/>
          <w:lang w:eastAsia="ko-KR"/>
        </w:rPr>
        <w:t>있을</w:t>
      </w:r>
      <w:r w:rsidRPr="00566F44">
        <w:rPr>
          <w:color w:val="000000"/>
          <w:sz w:val="20"/>
          <w:szCs w:val="20"/>
          <w:lang w:eastAsia="ko-KR"/>
        </w:rPr>
        <w:t xml:space="preserve"> </w:t>
      </w:r>
      <w:r w:rsidRPr="00566F44">
        <w:rPr>
          <w:color w:val="000000"/>
          <w:sz w:val="20"/>
          <w:szCs w:val="20"/>
          <w:lang w:eastAsia="ko-KR"/>
        </w:rPr>
        <w:t>때만</w:t>
      </w:r>
      <w:r w:rsidRPr="00566F44">
        <w:rPr>
          <w:color w:val="000000"/>
          <w:sz w:val="20"/>
          <w:szCs w:val="20"/>
          <w:lang w:eastAsia="ko-KR"/>
        </w:rPr>
        <w:t xml:space="preserve"> </w:t>
      </w:r>
      <w:r w:rsidRPr="00566F44">
        <w:rPr>
          <w:color w:val="000000"/>
          <w:sz w:val="20"/>
          <w:szCs w:val="20"/>
          <w:lang w:eastAsia="ko-KR"/>
        </w:rPr>
        <w:t>높은</w:t>
      </w:r>
      <w:r w:rsidRPr="00566F44">
        <w:rPr>
          <w:color w:val="000000"/>
          <w:sz w:val="20"/>
          <w:szCs w:val="20"/>
          <w:lang w:eastAsia="ko-KR"/>
        </w:rPr>
        <w:t xml:space="preserve"> </w:t>
      </w:r>
      <w:r w:rsidRPr="00566F44">
        <w:rPr>
          <w:color w:val="000000"/>
          <w:sz w:val="20"/>
          <w:szCs w:val="20"/>
          <w:lang w:eastAsia="ko-KR"/>
        </w:rPr>
        <w:t>점수를</w:t>
      </w:r>
      <w:r w:rsidRPr="00566F44">
        <w:rPr>
          <w:color w:val="000000"/>
          <w:sz w:val="20"/>
          <w:szCs w:val="20"/>
          <w:lang w:eastAsia="ko-KR"/>
        </w:rPr>
        <w:t xml:space="preserve"> </w:t>
      </w:r>
      <w:r w:rsidRPr="00566F44">
        <w:rPr>
          <w:color w:val="000000"/>
          <w:sz w:val="20"/>
          <w:szCs w:val="20"/>
          <w:lang w:eastAsia="ko-KR"/>
        </w:rPr>
        <w:t>부여하도록</w:t>
      </w:r>
      <w:r w:rsidRPr="00566F44">
        <w:rPr>
          <w:color w:val="000000"/>
          <w:sz w:val="20"/>
          <w:szCs w:val="20"/>
          <w:lang w:eastAsia="ko-KR"/>
        </w:rPr>
        <w:t xml:space="preserve"> </w:t>
      </w:r>
      <w:r w:rsidRPr="00566F44">
        <w:rPr>
          <w:color w:val="000000"/>
          <w:sz w:val="20"/>
          <w:szCs w:val="20"/>
          <w:lang w:eastAsia="ko-KR"/>
        </w:rPr>
        <w:t>지시하였다</w:t>
      </w:r>
      <w:r w:rsidRPr="00566F44">
        <w:rPr>
          <w:color w:val="000000"/>
          <w:sz w:val="20"/>
          <w:szCs w:val="20"/>
          <w:lang w:eastAsia="ko-KR"/>
        </w:rPr>
        <w:t>.</w:t>
      </w:r>
    </w:p>
    <w:p w14:paraId="12814C08" w14:textId="77777777" w:rsidR="00C55C1E" w:rsidRPr="00566F44" w:rsidRDefault="001817C9">
      <w:pPr>
        <w:pStyle w:val="1"/>
        <w:rPr>
          <w:sz w:val="20"/>
          <w:szCs w:val="20"/>
        </w:rPr>
      </w:pPr>
      <w:proofErr w:type="spellStart"/>
      <w:r w:rsidRPr="00566F44">
        <w:rPr>
          <w:color w:val="000000"/>
          <w:sz w:val="20"/>
          <w:szCs w:val="20"/>
        </w:rPr>
        <w:t>부록 B. JSON 출력 형식</w:t>
      </w:r>
      <w:proofErr w:type="spellEnd"/>
      <w:r w:rsidRPr="00566F44">
        <w:rPr>
          <w:color w:val="000000"/>
          <w:sz w:val="20"/>
          <w:szCs w:val="20"/>
        </w:rPr>
      </w:r>
      <w:proofErr w:type="spellStart"/>
      <w:r w:rsidRPr="00566F44">
        <w:rPr>
          <w:color w:val="000000"/>
          <w:sz w:val="20"/>
          <w:szCs w:val="20"/>
        </w:rPr>
      </w:r>
      <w:proofErr w:type="spellEnd"/>
      <w:r w:rsidRPr="00566F44">
        <w:rPr>
          <w:color w:val="000000"/>
          <w:sz w:val="20"/>
          <w:szCs w:val="20"/>
        </w:rPr>
      </w:r>
    </w:p>
    <w:p w14:paraId="054E84EF" w14:textId="77777777" w:rsidR="00C55C1E" w:rsidRPr="00566F44" w:rsidRDefault="001817C9">
      <w:pPr>
        <w:rPr>
          <w:sz w:val="20"/>
          <w:szCs w:val="20"/>
        </w:rPr>
      </w:pPr>
      <w:r w:rsidRPr="00566F44">
        <w:rPr>
          <w:color w:val="000000"/>
          <w:sz w:val="20"/>
          <w:szCs w:val="20"/>
        </w:rPr>
        <w:t xml:space="preserve">LLM </w:t>
      </w:r>
      <w:proofErr w:type="spellStart"/>
      <w:r w:rsidRPr="00566F44">
        <w:rPr>
          <w:color w:val="000000"/>
          <w:sz w:val="20"/>
          <w:szCs w:val="20"/>
        </w:rPr>
        <w:t>출력은</w:t>
      </w:r>
      <w:proofErr w:type="spellEnd"/>
      <w:r w:rsidRPr="00566F44">
        <w:rPr>
          <w:color w:val="000000"/>
          <w:sz w:val="20"/>
          <w:szCs w:val="20"/>
        </w:rPr>
        <w:t xml:space="preserve"> </w:t>
      </w:r>
      <w:proofErr w:type="spellStart"/>
      <w:r w:rsidRPr="00566F44">
        <w:rPr>
          <w:color w:val="000000"/>
          <w:sz w:val="20"/>
          <w:szCs w:val="20"/>
        </w:rPr>
        <w:t>다음</w:t>
      </w:r>
      <w:proofErr w:type="spellEnd"/>
      <w:r w:rsidRPr="00566F44">
        <w:rPr>
          <w:color w:val="000000"/>
          <w:sz w:val="20"/>
          <w:szCs w:val="20"/>
        </w:rPr>
        <w:t xml:space="preserve"> </w:t>
      </w:r>
      <w:proofErr w:type="spellStart"/>
      <w:r w:rsidRPr="00566F44">
        <w:rPr>
          <w:color w:val="000000"/>
          <w:sz w:val="20"/>
          <w:szCs w:val="20"/>
        </w:rPr>
        <w:t>필드를</w:t>
      </w:r>
      <w:proofErr w:type="spellEnd"/>
      <w:r w:rsidRPr="00566F44">
        <w:rPr>
          <w:color w:val="000000"/>
          <w:sz w:val="20"/>
          <w:szCs w:val="20"/>
        </w:rPr>
        <w:t xml:space="preserve"> </w:t>
      </w:r>
      <w:proofErr w:type="spellStart"/>
      <w:r w:rsidRPr="00566F44">
        <w:rPr>
          <w:color w:val="000000"/>
          <w:sz w:val="20"/>
          <w:szCs w:val="20"/>
        </w:rPr>
        <w:t>포함하도록</w:t>
      </w:r>
      <w:proofErr w:type="spellEnd"/>
      <w:r w:rsidRPr="00566F44">
        <w:rPr>
          <w:color w:val="000000"/>
          <w:sz w:val="20"/>
          <w:szCs w:val="20"/>
        </w:rPr>
        <w:t xml:space="preserve"> </w:t>
      </w:r>
      <w:proofErr w:type="spellStart"/>
      <w:r w:rsidRPr="00566F44">
        <w:rPr>
          <w:color w:val="000000"/>
          <w:sz w:val="20"/>
          <w:szCs w:val="20"/>
        </w:rPr>
        <w:t>제한하였다</w:t>
      </w:r>
      <w:proofErr w:type="spellEnd"/>
      <w:r w:rsidRPr="00566F44">
        <w:rPr>
          <w:color w:val="000000"/>
          <w:sz w:val="20"/>
          <w:szCs w:val="20"/>
        </w:rPr>
        <w:t xml:space="preserve">: </w:t>
      </w:r>
      <w:proofErr w:type="spellStart"/>
      <w:r w:rsidRPr="00566F44">
        <w:rPr>
          <w:color w:val="000000"/>
          <w:sz w:val="20"/>
          <w:szCs w:val="20"/>
        </w:rPr>
        <w:t>custom_id</w:t>
      </w:r>
      <w:proofErr w:type="spellEnd"/>
      <w:r w:rsidRPr="00566F44">
        <w:rPr>
          <w:color w:val="000000"/>
          <w:sz w:val="20"/>
          <w:szCs w:val="20"/>
        </w:rPr>
        <w:t xml:space="preserve">, model, </w:t>
      </w:r>
      <w:proofErr w:type="spellStart"/>
      <w:r w:rsidRPr="00566F44">
        <w:rPr>
          <w:color w:val="000000"/>
          <w:sz w:val="20"/>
          <w:szCs w:val="20"/>
        </w:rPr>
        <w:t>scale_id</w:t>
      </w:r>
      <w:proofErr w:type="spellEnd"/>
      <w:r w:rsidRPr="00566F44">
        <w:rPr>
          <w:color w:val="000000"/>
          <w:sz w:val="20"/>
          <w:szCs w:val="20"/>
        </w:rPr>
        <w:t xml:space="preserve">, </w:t>
      </w:r>
      <w:proofErr w:type="spellStart"/>
      <w:r w:rsidRPr="00566F44">
        <w:rPr>
          <w:color w:val="000000"/>
          <w:sz w:val="20"/>
          <w:szCs w:val="20"/>
        </w:rPr>
        <w:t>item_id</w:t>
      </w:r>
      <w:proofErr w:type="spellEnd"/>
      <w:r w:rsidRPr="00566F44">
        <w:rPr>
          <w:color w:val="000000"/>
          <w:sz w:val="20"/>
          <w:szCs w:val="20"/>
        </w:rPr>
        <w:t xml:space="preserve">, covariate, threshold_dif_probability_0_100, </w:t>
      </w:r>
      <w:proofErr w:type="spellStart"/>
      <w:r w:rsidRPr="00566F44">
        <w:rPr>
          <w:color w:val="000000"/>
          <w:sz w:val="20"/>
          <w:szCs w:val="20"/>
        </w:rPr>
        <w:t>expected_direction</w:t>
      </w:r>
      <w:proofErr w:type="spellEnd"/>
      <w:r w:rsidRPr="00566F44">
        <w:rPr>
          <w:color w:val="000000"/>
          <w:sz w:val="20"/>
          <w:szCs w:val="20"/>
        </w:rPr>
        <w:t xml:space="preserve">, confidence_0_100, rationale, </w:t>
      </w:r>
      <w:proofErr w:type="spellStart"/>
      <w:r w:rsidRPr="00566F44">
        <w:rPr>
          <w:color w:val="000000"/>
          <w:sz w:val="20"/>
          <w:szCs w:val="20"/>
        </w:rPr>
        <w:t>parse_status</w:t>
      </w:r>
      <w:proofErr w:type="spellEnd"/>
      <w:r w:rsidRPr="00566F44">
        <w:rPr>
          <w:color w:val="000000"/>
          <w:sz w:val="20"/>
          <w:szCs w:val="20"/>
        </w:rPr>
        <w:t xml:space="preserve">. </w:t>
      </w:r>
      <w:proofErr w:type="spellStart"/>
      <w:r w:rsidRPr="00566F44">
        <w:rPr>
          <w:color w:val="000000"/>
          <w:sz w:val="20"/>
          <w:szCs w:val="20"/>
        </w:rPr>
        <w:t>Probability</w:t>
      </w:r>
      <w:r w:rsidRPr="00566F44">
        <w:rPr>
          <w:color w:val="000000"/>
          <w:sz w:val="20"/>
          <w:szCs w:val="20"/>
        </w:rPr>
        <w:t>와</w:t>
      </w:r>
      <w:proofErr w:type="spellEnd"/>
      <w:r w:rsidRPr="00566F44">
        <w:rPr>
          <w:color w:val="000000"/>
          <w:sz w:val="20"/>
          <w:szCs w:val="20"/>
        </w:rPr>
        <w:t xml:space="preserve"> </w:t>
      </w:r>
      <w:proofErr w:type="spellStart"/>
      <w:r w:rsidRPr="00566F44">
        <w:rPr>
          <w:color w:val="000000"/>
          <w:sz w:val="20"/>
          <w:szCs w:val="20"/>
        </w:rPr>
        <w:t>confidence</w:t>
      </w:r>
      <w:r w:rsidRPr="00566F44">
        <w:rPr>
          <w:color w:val="000000"/>
          <w:sz w:val="20"/>
          <w:szCs w:val="20"/>
        </w:rPr>
        <w:t>는</w:t>
      </w:r>
      <w:proofErr w:type="spellEnd"/>
      <w:r w:rsidRPr="00566F44">
        <w:rPr>
          <w:color w:val="000000"/>
          <w:sz w:val="20"/>
          <w:szCs w:val="20"/>
        </w:rPr>
        <w:t xml:space="preserve"> 0-100 </w:t>
      </w:r>
      <w:proofErr w:type="spellStart"/>
      <w:r w:rsidRPr="00566F44">
        <w:rPr>
          <w:color w:val="000000"/>
          <w:sz w:val="20"/>
          <w:szCs w:val="20"/>
        </w:rPr>
        <w:t>범위의</w:t>
      </w:r>
      <w:proofErr w:type="spellEnd"/>
      <w:r w:rsidRPr="00566F44">
        <w:rPr>
          <w:color w:val="000000"/>
          <w:sz w:val="20"/>
          <w:szCs w:val="20"/>
        </w:rPr>
        <w:t xml:space="preserve"> </w:t>
      </w:r>
      <w:proofErr w:type="spellStart"/>
      <w:r w:rsidRPr="00566F44">
        <w:rPr>
          <w:color w:val="000000"/>
          <w:sz w:val="20"/>
          <w:szCs w:val="20"/>
        </w:rPr>
        <w:t>정수로</w:t>
      </w:r>
      <w:proofErr w:type="spellEnd"/>
      <w:r w:rsidRPr="00566F44">
        <w:rPr>
          <w:color w:val="000000"/>
          <w:sz w:val="20"/>
          <w:szCs w:val="20"/>
        </w:rPr>
        <w:t xml:space="preserve"> </w:t>
      </w:r>
      <w:proofErr w:type="spellStart"/>
      <w:r w:rsidRPr="00566F44">
        <w:rPr>
          <w:color w:val="000000"/>
          <w:sz w:val="20"/>
          <w:szCs w:val="20"/>
        </w:rPr>
        <w:t>기록하였고</w:t>
      </w:r>
      <w:proofErr w:type="spellEnd"/>
      <w:r w:rsidRPr="00566F44">
        <w:rPr>
          <w:color w:val="000000"/>
          <w:sz w:val="20"/>
          <w:szCs w:val="20"/>
        </w:rPr>
        <w:t xml:space="preserve">, </w:t>
      </w:r>
      <w:proofErr w:type="spellStart"/>
      <w:r w:rsidRPr="00566F44">
        <w:rPr>
          <w:color w:val="000000"/>
          <w:sz w:val="20"/>
          <w:szCs w:val="20"/>
        </w:rPr>
        <w:t>expected_direction</w:t>
      </w:r>
      <w:r w:rsidRPr="00566F44">
        <w:rPr>
          <w:color w:val="000000"/>
          <w:sz w:val="20"/>
          <w:szCs w:val="20"/>
        </w:rPr>
        <w:t>은</w:t>
      </w:r>
      <w:proofErr w:type="spellEnd"/>
      <w:r w:rsidRPr="00566F44">
        <w:rPr>
          <w:color w:val="000000"/>
          <w:sz w:val="20"/>
          <w:szCs w:val="20"/>
        </w:rPr>
        <w:t xml:space="preserve"> positive, negative, unclear </w:t>
      </w:r>
      <w:r w:rsidRPr="00566F44">
        <w:rPr>
          <w:color w:val="000000"/>
          <w:sz w:val="20"/>
          <w:szCs w:val="20"/>
        </w:rPr>
        <w:t>중</w:t>
      </w:r>
      <w:r w:rsidRPr="00566F44">
        <w:rPr>
          <w:color w:val="000000"/>
          <w:sz w:val="20"/>
          <w:szCs w:val="20"/>
        </w:rPr>
        <w:t xml:space="preserve"> </w:t>
      </w:r>
      <w:proofErr w:type="spellStart"/>
      <w:r w:rsidRPr="00566F44">
        <w:rPr>
          <w:color w:val="000000"/>
          <w:sz w:val="20"/>
          <w:szCs w:val="20"/>
        </w:rPr>
        <w:t>하나로</w:t>
      </w:r>
      <w:proofErr w:type="spellEnd"/>
      <w:r w:rsidRPr="00566F44">
        <w:rPr>
          <w:color w:val="000000"/>
          <w:sz w:val="20"/>
          <w:szCs w:val="20"/>
        </w:rPr>
        <w:t xml:space="preserve"> </w:t>
      </w:r>
      <w:proofErr w:type="spellStart"/>
      <w:r w:rsidRPr="00566F44">
        <w:rPr>
          <w:color w:val="000000"/>
          <w:sz w:val="20"/>
          <w:szCs w:val="20"/>
        </w:rPr>
        <w:t>제한하였다</w:t>
      </w:r>
      <w:proofErr w:type="spellEnd"/>
      <w:r w:rsidRPr="00566F44">
        <w:rPr>
          <w:color w:val="000000"/>
          <w:sz w:val="20"/>
          <w:szCs w:val="20"/>
        </w:rPr>
        <w:t xml:space="preserve">. Parsing </w:t>
      </w:r>
      <w:proofErr w:type="spellStart"/>
      <w:r w:rsidRPr="00566F44">
        <w:rPr>
          <w:color w:val="000000"/>
          <w:sz w:val="20"/>
          <w:szCs w:val="20"/>
        </w:rPr>
        <w:t>실패</w:t>
      </w:r>
      <w:proofErr w:type="spellEnd"/>
      <w:r w:rsidRPr="00566F44">
        <w:rPr>
          <w:color w:val="000000"/>
          <w:sz w:val="20"/>
          <w:szCs w:val="20"/>
        </w:rPr>
        <w:t xml:space="preserve">, </w:t>
      </w:r>
      <w:proofErr w:type="spellStart"/>
      <w:r w:rsidRPr="00566F44">
        <w:rPr>
          <w:color w:val="000000"/>
          <w:sz w:val="20"/>
          <w:szCs w:val="20"/>
        </w:rPr>
        <w:t>누락</w:t>
      </w:r>
      <w:proofErr w:type="spellEnd"/>
      <w:r w:rsidRPr="00566F44">
        <w:rPr>
          <w:color w:val="000000"/>
          <w:sz w:val="20"/>
          <w:szCs w:val="20"/>
        </w:rPr>
        <w:t xml:space="preserve"> </w:t>
      </w:r>
      <w:proofErr w:type="spellStart"/>
      <w:r w:rsidRPr="00566F44">
        <w:rPr>
          <w:color w:val="000000"/>
          <w:sz w:val="20"/>
          <w:szCs w:val="20"/>
        </w:rPr>
        <w:t>필드</w:t>
      </w:r>
      <w:proofErr w:type="spellEnd"/>
      <w:r w:rsidRPr="00566F44">
        <w:rPr>
          <w:color w:val="000000"/>
          <w:sz w:val="20"/>
          <w:szCs w:val="20"/>
        </w:rPr>
        <w:t xml:space="preserve">, </w:t>
      </w:r>
      <w:proofErr w:type="spellStart"/>
      <w:r w:rsidRPr="00566F44">
        <w:rPr>
          <w:color w:val="000000"/>
          <w:sz w:val="20"/>
          <w:szCs w:val="20"/>
        </w:rPr>
        <w:t>범위</w:t>
      </w:r>
      <w:proofErr w:type="spellEnd"/>
      <w:r w:rsidRPr="00566F44">
        <w:rPr>
          <w:color w:val="000000"/>
          <w:sz w:val="20"/>
          <w:szCs w:val="20"/>
        </w:rPr>
        <w:t xml:space="preserve"> </w:t>
      </w:r>
      <w:r w:rsidRPr="00566F44">
        <w:rPr>
          <w:color w:val="000000"/>
          <w:sz w:val="20"/>
          <w:szCs w:val="20"/>
        </w:rPr>
        <w:t>밖</w:t>
      </w:r>
      <w:r w:rsidRPr="00566F44">
        <w:rPr>
          <w:color w:val="000000"/>
          <w:sz w:val="20"/>
          <w:szCs w:val="20"/>
        </w:rPr>
        <w:t xml:space="preserve"> </w:t>
      </w:r>
      <w:proofErr w:type="spellStart"/>
      <w:r w:rsidRPr="00566F44">
        <w:rPr>
          <w:color w:val="000000"/>
          <w:sz w:val="20"/>
          <w:szCs w:val="20"/>
        </w:rPr>
        <w:t>점수는</w:t>
      </w:r>
      <w:proofErr w:type="spellEnd"/>
      <w:r w:rsidRPr="00566F44">
        <w:rPr>
          <w:color w:val="000000"/>
          <w:sz w:val="20"/>
          <w:szCs w:val="20"/>
        </w:rPr>
        <w:t xml:space="preserve"> </w:t>
      </w:r>
      <w:proofErr w:type="spellStart"/>
      <w:r w:rsidRPr="00566F44">
        <w:rPr>
          <w:color w:val="000000"/>
          <w:sz w:val="20"/>
          <w:szCs w:val="20"/>
        </w:rPr>
        <w:t>별도로</w:t>
      </w:r>
      <w:proofErr w:type="spellEnd"/>
      <w:r w:rsidRPr="00566F44">
        <w:rPr>
          <w:color w:val="000000"/>
          <w:sz w:val="20"/>
          <w:szCs w:val="20"/>
        </w:rPr>
        <w:t xml:space="preserve"> </w:t>
      </w:r>
      <w:proofErr w:type="spellStart"/>
      <w:r w:rsidRPr="00566F44">
        <w:rPr>
          <w:color w:val="000000"/>
          <w:sz w:val="20"/>
          <w:szCs w:val="20"/>
        </w:rPr>
        <w:t>표시하고</w:t>
      </w:r>
      <w:proofErr w:type="spellEnd"/>
      <w:r w:rsidRPr="00566F44">
        <w:rPr>
          <w:color w:val="000000"/>
          <w:sz w:val="20"/>
          <w:szCs w:val="20"/>
        </w:rPr>
        <w:t xml:space="preserve"> </w:t>
      </w:r>
      <w:proofErr w:type="spellStart"/>
      <w:r w:rsidRPr="00566F44">
        <w:rPr>
          <w:color w:val="000000"/>
          <w:sz w:val="20"/>
          <w:szCs w:val="20"/>
        </w:rPr>
        <w:t>분석에서</w:t>
      </w:r>
      <w:proofErr w:type="spellEnd"/>
      <w:r w:rsidRPr="00566F44">
        <w:rPr>
          <w:color w:val="000000"/>
          <w:sz w:val="20"/>
          <w:szCs w:val="20"/>
        </w:rPr>
        <w:t xml:space="preserve"> </w:t>
      </w:r>
      <w:proofErr w:type="spellStart"/>
      <w:r w:rsidRPr="00566F44">
        <w:rPr>
          <w:color w:val="000000"/>
          <w:sz w:val="20"/>
          <w:szCs w:val="20"/>
        </w:rPr>
        <w:t>제외하거나</w:t>
      </w:r>
      <w:proofErr w:type="spellEnd"/>
      <w:r w:rsidRPr="00566F44">
        <w:rPr>
          <w:color w:val="000000"/>
          <w:sz w:val="20"/>
          <w:szCs w:val="20"/>
        </w:rPr>
        <w:t xml:space="preserve"> </w:t>
      </w:r>
      <w:proofErr w:type="spellStart"/>
      <w:r w:rsidRPr="00566F44">
        <w:rPr>
          <w:color w:val="000000"/>
          <w:sz w:val="20"/>
          <w:szCs w:val="20"/>
        </w:rPr>
        <w:t>보정</w:t>
      </w:r>
      <w:proofErr w:type="spellEnd"/>
      <w:r w:rsidRPr="00566F44">
        <w:rPr>
          <w:color w:val="000000"/>
          <w:sz w:val="20"/>
          <w:szCs w:val="20"/>
        </w:rPr>
        <w:t xml:space="preserve"> </w:t>
      </w:r>
      <w:proofErr w:type="spellStart"/>
      <w:r w:rsidRPr="00566F44">
        <w:rPr>
          <w:color w:val="000000"/>
          <w:sz w:val="20"/>
          <w:szCs w:val="20"/>
        </w:rPr>
        <w:t>규칙에</w:t>
      </w:r>
      <w:proofErr w:type="spellEnd"/>
      <w:r w:rsidRPr="00566F44">
        <w:rPr>
          <w:color w:val="000000"/>
          <w:sz w:val="20"/>
          <w:szCs w:val="20"/>
        </w:rPr>
        <w:t xml:space="preserve"> </w:t>
      </w:r>
      <w:proofErr w:type="spellStart"/>
      <w:r w:rsidRPr="00566F44">
        <w:rPr>
          <w:color w:val="000000"/>
          <w:sz w:val="20"/>
          <w:szCs w:val="20"/>
        </w:rPr>
        <w:t>따라</w:t>
      </w:r>
      <w:proofErr w:type="spellEnd"/>
      <w:r w:rsidRPr="00566F44">
        <w:rPr>
          <w:color w:val="000000"/>
          <w:sz w:val="20"/>
          <w:szCs w:val="20"/>
        </w:rPr>
        <w:t xml:space="preserve"> </w:t>
      </w:r>
      <w:proofErr w:type="spellStart"/>
      <w:r w:rsidRPr="00566F44">
        <w:rPr>
          <w:color w:val="000000"/>
          <w:sz w:val="20"/>
          <w:szCs w:val="20"/>
        </w:rPr>
        <w:t>처리하였다</w:t>
      </w:r>
      <w:proofErr w:type="spellEnd"/>
      <w:r w:rsidRPr="00566F44">
        <w:rPr>
          <w:color w:val="000000"/>
          <w:sz w:val="20"/>
          <w:szCs w:val="20"/>
        </w:rPr>
        <w:t>.</w:t>
      </w:r>
    </w:p>
    <w:sectPr w:rsidR="00C55C1E" w:rsidRPr="00566F44" w:rsidSect="00566F44">
      <w:headerReference w:type="default" r:id="rId8"/>
      <w:footerReference w:type="default" r:id="rId9"/>
      <w:pgSz w:w="11906" w:h="16838" w:code="9"/>
      <w:pgMar w:top="1247" w:right="1361" w:bottom="1247" w:left="136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7DBD7" w14:textId="77777777" w:rsidR="001817C9" w:rsidRDefault="001817C9">
      <w:pPr>
        <w:spacing w:after="0" w:line="240" w:lineRule="auto"/>
      </w:pPr>
      <w:r>
        <w:separator/>
      </w:r>
    </w:p>
  </w:endnote>
  <w:endnote w:type="continuationSeparator" w:id="0">
    <w:p w14:paraId="5FD76636" w14:textId="77777777" w:rsidR="001817C9" w:rsidRDefault="00181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35473" w14:textId="77777777" w:rsidR="000C4191" w:rsidRDefault="000C4191">
    <w:pPr>
      <w:pStyle w:val="a6"/>
      <w:jc w:val="center"/>
      <w:rPr>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1AB1A" w14:textId="77777777" w:rsidR="001817C9" w:rsidRDefault="001817C9">
      <w:pPr>
        <w:spacing w:after="0" w:line="240" w:lineRule="auto"/>
      </w:pPr>
      <w:r>
        <w:separator/>
      </w:r>
    </w:p>
  </w:footnote>
  <w:footnote w:type="continuationSeparator" w:id="0">
    <w:p w14:paraId="0E50E7AD" w14:textId="77777777" w:rsidR="001817C9" w:rsidRDefault="001817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B9D3E" w14:textId="77777777" w:rsidR="000C4191" w:rsidRDefault="000C4191">
    <w:pPr>
      <w:pStyle w:val="a5"/>
      <w:jc w:val="right"/>
      <w:rPr>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5E65ED7"/>
    <w:multiLevelType w:val="multilevel"/>
    <w:tmpl w:val="4A8A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FE3960"/>
    <w:multiLevelType w:val="multilevel"/>
    <w:tmpl w:val="A476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536293">
    <w:abstractNumId w:val="8"/>
  </w:num>
  <w:num w:numId="2" w16cid:durableId="216476977">
    <w:abstractNumId w:val="6"/>
  </w:num>
  <w:num w:numId="3" w16cid:durableId="1335259445">
    <w:abstractNumId w:val="5"/>
  </w:num>
  <w:num w:numId="4" w16cid:durableId="134300034">
    <w:abstractNumId w:val="4"/>
  </w:num>
  <w:num w:numId="5" w16cid:durableId="1071348951">
    <w:abstractNumId w:val="7"/>
  </w:num>
  <w:num w:numId="6" w16cid:durableId="1608274087">
    <w:abstractNumId w:val="3"/>
  </w:num>
  <w:num w:numId="7" w16cid:durableId="1263684800">
    <w:abstractNumId w:val="2"/>
  </w:num>
  <w:num w:numId="8" w16cid:durableId="1100642392">
    <w:abstractNumId w:val="1"/>
  </w:num>
  <w:num w:numId="9" w16cid:durableId="89932339">
    <w:abstractNumId w:val="0"/>
  </w:num>
  <w:num w:numId="10" w16cid:durableId="1754812239">
    <w:abstractNumId w:val="9"/>
  </w:num>
  <w:num w:numId="11" w16cid:durableId="2387589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1"/>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F4D"/>
    <w:rsid w:val="00064345"/>
    <w:rsid w:val="000C4191"/>
    <w:rsid w:val="000D386B"/>
    <w:rsid w:val="0015074B"/>
    <w:rsid w:val="001817C9"/>
    <w:rsid w:val="00242194"/>
    <w:rsid w:val="0025358A"/>
    <w:rsid w:val="0025533F"/>
    <w:rsid w:val="00261057"/>
    <w:rsid w:val="00266C7C"/>
    <w:rsid w:val="0027786A"/>
    <w:rsid w:val="002874E2"/>
    <w:rsid w:val="0029639D"/>
    <w:rsid w:val="0030314F"/>
    <w:rsid w:val="00326F90"/>
    <w:rsid w:val="0032752E"/>
    <w:rsid w:val="00370405"/>
    <w:rsid w:val="0038211A"/>
    <w:rsid w:val="003A35EC"/>
    <w:rsid w:val="003F23E8"/>
    <w:rsid w:val="00434473"/>
    <w:rsid w:val="004A5E0F"/>
    <w:rsid w:val="004A7306"/>
    <w:rsid w:val="00534A4F"/>
    <w:rsid w:val="00566F44"/>
    <w:rsid w:val="006B126F"/>
    <w:rsid w:val="0073241B"/>
    <w:rsid w:val="00737D56"/>
    <w:rsid w:val="008B7A91"/>
    <w:rsid w:val="008D5746"/>
    <w:rsid w:val="008E24AD"/>
    <w:rsid w:val="008F2A0B"/>
    <w:rsid w:val="00931AF7"/>
    <w:rsid w:val="009A42CD"/>
    <w:rsid w:val="00A93D7D"/>
    <w:rsid w:val="00AA1D8D"/>
    <w:rsid w:val="00AA7E6F"/>
    <w:rsid w:val="00AF5463"/>
    <w:rsid w:val="00B35EF5"/>
    <w:rsid w:val="00B47730"/>
    <w:rsid w:val="00B77B18"/>
    <w:rsid w:val="00BA2398"/>
    <w:rsid w:val="00C36E28"/>
    <w:rsid w:val="00C42B62"/>
    <w:rsid w:val="00C43889"/>
    <w:rsid w:val="00C55C1E"/>
    <w:rsid w:val="00CB0664"/>
    <w:rsid w:val="00D40029"/>
    <w:rsid w:val="00D45D5D"/>
    <w:rsid w:val="00D469E0"/>
    <w:rsid w:val="00D57380"/>
    <w:rsid w:val="00D81672"/>
    <w:rsid w:val="00E67B86"/>
    <w:rsid w:val="00E95FC7"/>
    <w:rsid w:val="00EB683A"/>
    <w:rsid w:val="00ED52A9"/>
    <w:rsid w:val="00EE3E32"/>
    <w:rsid w:val="00EE69FB"/>
    <w:rsid w:val="00F10483"/>
    <w:rsid w:val="00F548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4097C8"/>
  <w14:defaultImageDpi w14:val="300"/>
  <w15:docId w15:val="{2641F444-9034-4541-B6DD-D83A4CD97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3" w:lineRule="auto"/>
      <w:jc w:val="both"/>
    </w:pPr>
    <w:rPr>
      <w:rFonts w:ascii="맑은 고딕" w:eastAsia="맑은 고딕" w:hAnsi="맑은 고딕"/>
      <w:color w:val="000000"/>
      <w:sz w:val="21"/>
    </w:rPr>
  </w:style>
  <w:style w:type="paragraph" w:styleId="1">
    <w:name w:val="heading 1"/>
    <w:basedOn w:val="a1"/>
    <w:next w:val="a1"/>
    <w:link w:val="1Char"/>
    <w:uiPriority w:val="9"/>
    <w:qFormat/>
    <w:rsid w:val="00FC693F"/>
    <w:pPr>
      <w:keepNext/>
      <w:keepLines/>
      <w:spacing w:before="240"/>
      <w:outlineLvl w:val="0"/>
    </w:pPr>
    <w:rPr>
      <w:rFonts w:asciiTheme="majorHAnsi" w:eastAsiaTheme="majorEastAsia" w:hAnsiTheme="majorHAnsi" w:cstheme="majorBidi"/>
      <w:b/>
      <w:bCs/>
      <w:color w:val="000000"/>
      <w:sz w:val="26"/>
      <w:szCs w:val="28"/>
    </w:rPr>
  </w:style>
  <w:style w:type="paragraph" w:styleId="21">
    <w:name w:val="heading 2"/>
    <w:basedOn w:val="a1"/>
    <w:next w:val="a1"/>
    <w:link w:val="2Char"/>
    <w:uiPriority w:val="9"/>
    <w:unhideWhenUsed/>
    <w:qFormat/>
    <w:rsid w:val="00FC693F"/>
    <w:pPr>
      <w:keepNext/>
      <w:keepLines/>
      <w:spacing w:before="160"/>
      <w:outlineLvl w:val="1"/>
    </w:pPr>
    <w:rPr>
      <w:rFonts w:asciiTheme="majorHAnsi" w:eastAsiaTheme="majorEastAsia" w:hAnsiTheme="majorHAnsi" w:cstheme="majorBidi"/>
      <w:b/>
      <w:bCs/>
      <w:color w:val="000000"/>
      <w:sz w:val="23"/>
      <w:szCs w:val="26"/>
    </w:rPr>
  </w:style>
  <w:style w:type="paragraph" w:styleId="31">
    <w:name w:val="heading 3"/>
    <w:basedOn w:val="a1"/>
    <w:next w:val="a1"/>
    <w:link w:val="3Char"/>
    <w:uiPriority w:val="9"/>
    <w:unhideWhenUsed/>
    <w:qFormat/>
    <w:rsid w:val="00FC693F"/>
    <w:pPr>
      <w:keepNext/>
      <w:keepLines/>
      <w:spacing w:before="160"/>
      <w:outlineLvl w:val="2"/>
    </w:pPr>
    <w:rPr>
      <w:rFonts w:asciiTheme="majorHAnsi" w:eastAsiaTheme="majorEastAsia" w:hAnsiTheme="majorHAnsi" w:cstheme="majorBidi"/>
      <w:b/>
      <w:bCs/>
      <w:color w:val="000000"/>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2">
    <w:name w:val="Default Paragraph Font"/>
    <w:uiPriority w:val="1"/>
    <w:semiHidden/>
    <w:unhideWhenUsed/>
    <w:rPr>
      <w:color w:val="000000"/>
    </w:rPr>
  </w:style>
  <w:style w:type="table" w:default="1" w:styleId="a3">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rPr>
      <w:color w:val="000000"/>
    </w:rPr>
  </w:style>
  <w:style w:type="character" w:customStyle="1" w:styleId="Char">
    <w:name w:val="머리글 Char"/>
    <w:basedOn w:val="a2"/>
    <w:link w:val="a5"/>
    <w:uiPriority w:val="99"/>
    <w:rsid w:val="00E618BF"/>
    <w:rPr>
      <w:color w:val="000000"/>
    </w:rPr>
  </w:style>
  <w:style w:type="paragraph" w:styleId="a6">
    <w:name w:val="footer"/>
    <w:basedOn w:val="a1"/>
    <w:link w:val="Char0"/>
    <w:uiPriority w:val="99"/>
    <w:unhideWhenUsed/>
    <w:rsid w:val="00E618BF"/>
    <w:pPr>
      <w:tabs>
        <w:tab w:val="center" w:pos="4680"/>
        <w:tab w:val="right" w:pos="9360"/>
      </w:tabs>
      <w:spacing w:after="0" w:line="240" w:lineRule="auto"/>
    </w:pPr>
    <w:rPr>
      <w:color w:val="000000"/>
    </w:rPr>
  </w:style>
  <w:style w:type="character" w:customStyle="1" w:styleId="Char0">
    <w:name w:val="바닥글 Char"/>
    <w:basedOn w:val="a2"/>
    <w:link w:val="a6"/>
    <w:uiPriority w:val="99"/>
    <w:rsid w:val="00E618BF"/>
    <w:rPr>
      <w:color w:val="000000"/>
    </w:rPr>
  </w:style>
  <w:style w:type="paragraph" w:styleId="a7">
    <w:name w:val="No Spacing"/>
    <w:uiPriority w:val="1"/>
    <w:qFormat/>
    <w:rsid w:val="00FC693F"/>
    <w:pPr>
      <w:spacing w:after="0" w:line="240" w:lineRule="auto"/>
    </w:pPr>
    <w:rPr>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000000"/>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000000"/>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000000"/>
    </w:rPr>
  </w:style>
  <w:style w:type="paragraph" w:styleId="a8">
    <w:name w:val="Title"/>
    <w:basedOn w:val="a1"/>
    <w:next w:val="a1"/>
    <w:link w:val="Char1"/>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000000"/>
      <w:spacing w:val="5"/>
      <w:kern w:val="28"/>
      <w:sz w:val="52"/>
      <w:szCs w:val="52"/>
    </w:rPr>
  </w:style>
  <w:style w:type="paragraph" w:styleId="a9">
    <w:name w:val="Subtitle"/>
    <w:basedOn w:val="a1"/>
    <w:next w:val="a1"/>
    <w:link w:val="Char2"/>
    <w:uiPriority w:val="11"/>
    <w:qFormat/>
    <w:rsid w:val="00FC693F"/>
    <w:pPr>
      <w:numPr>
        <w:ilvl w:val="1"/>
      </w:numPr>
      <w:spacing w:after="280"/>
    </w:pPr>
    <w:rPr>
      <w:rFonts w:asciiTheme="majorHAnsi" w:eastAsiaTheme="majorEastAsia" w:hAnsiTheme="majorHAnsi" w:cstheme="majorBidi"/>
      <w:i/>
      <w:iCs/>
      <w:color w:val="000000"/>
      <w:spacing w:val="15"/>
      <w:sz w:val="22"/>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000000"/>
      <w:spacing w:val="15"/>
      <w:sz w:val="24"/>
      <w:szCs w:val="24"/>
    </w:rPr>
  </w:style>
  <w:style w:type="paragraph" w:styleId="aa">
    <w:name w:val="List Paragraph"/>
    <w:basedOn w:val="a1"/>
    <w:uiPriority w:val="34"/>
    <w:qFormat/>
    <w:rsid w:val="00FC693F"/>
    <w:pPr>
      <w:ind w:left="720"/>
      <w:contextualSpacing/>
    </w:pPr>
    <w:rPr>
      <w:color w:val="000000"/>
    </w:rPr>
  </w:style>
  <w:style w:type="paragraph" w:styleId="ab">
    <w:name w:val="Body Text"/>
    <w:basedOn w:val="a1"/>
    <w:link w:val="Char3"/>
    <w:uiPriority w:val="99"/>
    <w:unhideWhenUsed/>
    <w:rsid w:val="00AA1D8D"/>
    <w:pPr>
      <w:spacing w:after="120"/>
    </w:pPr>
    <w:rPr>
      <w:color w:val="000000"/>
    </w:rPr>
  </w:style>
  <w:style w:type="character" w:customStyle="1" w:styleId="Char3">
    <w:name w:val="본문 Char"/>
    <w:basedOn w:val="a2"/>
    <w:link w:val="ab"/>
    <w:uiPriority w:val="99"/>
    <w:rsid w:val="00AA1D8D"/>
    <w:rPr>
      <w:color w:val="000000"/>
    </w:rPr>
  </w:style>
  <w:style w:type="paragraph" w:styleId="22">
    <w:name w:val="Body Text 2"/>
    <w:basedOn w:val="a1"/>
    <w:link w:val="2Char0"/>
    <w:uiPriority w:val="99"/>
    <w:unhideWhenUsed/>
    <w:rsid w:val="00AA1D8D"/>
    <w:pPr>
      <w:spacing w:after="120" w:line="480" w:lineRule="auto"/>
    </w:pPr>
    <w:rPr>
      <w:color w:val="000000"/>
    </w:rPr>
  </w:style>
  <w:style w:type="character" w:customStyle="1" w:styleId="2Char0">
    <w:name w:val="본문 2 Char"/>
    <w:basedOn w:val="a2"/>
    <w:link w:val="22"/>
    <w:uiPriority w:val="99"/>
    <w:rsid w:val="00AA1D8D"/>
    <w:rPr>
      <w:color w:val="000000"/>
    </w:rPr>
  </w:style>
  <w:style w:type="paragraph" w:styleId="32">
    <w:name w:val="Body Text 3"/>
    <w:basedOn w:val="a1"/>
    <w:link w:val="3Char0"/>
    <w:uiPriority w:val="99"/>
    <w:unhideWhenUsed/>
    <w:rsid w:val="00AA1D8D"/>
    <w:pPr>
      <w:spacing w:after="120"/>
    </w:pPr>
    <w:rPr>
      <w:color w:val="000000"/>
      <w:sz w:val="16"/>
      <w:szCs w:val="16"/>
    </w:rPr>
  </w:style>
  <w:style w:type="character" w:customStyle="1" w:styleId="3Char0">
    <w:name w:val="본문 3 Char"/>
    <w:basedOn w:val="a2"/>
    <w:link w:val="32"/>
    <w:uiPriority w:val="99"/>
    <w:rsid w:val="00AA1D8D"/>
    <w:rPr>
      <w:color w:val="000000"/>
      <w:sz w:val="16"/>
      <w:szCs w:val="16"/>
    </w:rPr>
  </w:style>
  <w:style w:type="paragraph" w:styleId="ac">
    <w:name w:val="List"/>
    <w:basedOn w:val="a1"/>
    <w:uiPriority w:val="99"/>
    <w:unhideWhenUsed/>
    <w:rsid w:val="00AA1D8D"/>
    <w:pPr>
      <w:ind w:left="360" w:hanging="360"/>
      <w:contextualSpacing/>
    </w:pPr>
    <w:rPr>
      <w:color w:val="000000"/>
    </w:rPr>
  </w:style>
  <w:style w:type="paragraph" w:styleId="23">
    <w:name w:val="List 2"/>
    <w:basedOn w:val="a1"/>
    <w:uiPriority w:val="99"/>
    <w:unhideWhenUsed/>
    <w:rsid w:val="00326F90"/>
    <w:pPr>
      <w:ind w:left="720" w:hanging="360"/>
      <w:contextualSpacing/>
    </w:pPr>
    <w:rPr>
      <w:color w:val="000000"/>
    </w:rPr>
  </w:style>
  <w:style w:type="paragraph" w:styleId="33">
    <w:name w:val="List 3"/>
    <w:basedOn w:val="a1"/>
    <w:uiPriority w:val="99"/>
    <w:unhideWhenUsed/>
    <w:rsid w:val="00326F90"/>
    <w:pPr>
      <w:ind w:left="1080" w:hanging="360"/>
      <w:contextualSpacing/>
    </w:pPr>
    <w:rPr>
      <w:color w:val="000000"/>
    </w:rPr>
  </w:style>
  <w:style w:type="paragraph" w:styleId="a0">
    <w:name w:val="List Bullet"/>
    <w:basedOn w:val="a1"/>
    <w:uiPriority w:val="99"/>
    <w:unhideWhenUsed/>
    <w:rsid w:val="00326F90"/>
    <w:pPr>
      <w:numPr>
        <w:numId w:val="1"/>
      </w:numPr>
      <w:spacing w:after="80" w:line="290" w:lineRule="auto"/>
      <w:contextualSpacing/>
    </w:pPr>
    <w:rPr>
      <w:color w:val="000000"/>
    </w:rPr>
  </w:style>
  <w:style w:type="paragraph" w:styleId="20">
    <w:name w:val="List Bullet 2"/>
    <w:basedOn w:val="a1"/>
    <w:uiPriority w:val="99"/>
    <w:unhideWhenUsed/>
    <w:rsid w:val="00326F90"/>
    <w:pPr>
      <w:numPr>
        <w:numId w:val="2"/>
      </w:numPr>
      <w:contextualSpacing/>
    </w:pPr>
    <w:rPr>
      <w:color w:val="000000"/>
    </w:rPr>
  </w:style>
  <w:style w:type="paragraph" w:styleId="30">
    <w:name w:val="List Bullet 3"/>
    <w:basedOn w:val="a1"/>
    <w:uiPriority w:val="99"/>
    <w:unhideWhenUsed/>
    <w:rsid w:val="00326F90"/>
    <w:pPr>
      <w:numPr>
        <w:numId w:val="3"/>
      </w:numPr>
      <w:contextualSpacing/>
    </w:pPr>
    <w:rPr>
      <w:color w:val="000000"/>
    </w:rPr>
  </w:style>
  <w:style w:type="paragraph" w:styleId="a">
    <w:name w:val="List Number"/>
    <w:basedOn w:val="a1"/>
    <w:uiPriority w:val="99"/>
    <w:unhideWhenUsed/>
    <w:rsid w:val="00326F90"/>
    <w:pPr>
      <w:numPr>
        <w:numId w:val="5"/>
      </w:numPr>
      <w:spacing w:after="80" w:line="290" w:lineRule="auto"/>
      <w:contextualSpacing/>
    </w:pPr>
    <w:rPr>
      <w:color w:val="000000"/>
    </w:rPr>
  </w:style>
  <w:style w:type="paragraph" w:styleId="2">
    <w:name w:val="List Number 2"/>
    <w:basedOn w:val="a1"/>
    <w:uiPriority w:val="99"/>
    <w:unhideWhenUsed/>
    <w:rsid w:val="0029639D"/>
    <w:pPr>
      <w:numPr>
        <w:numId w:val="6"/>
      </w:numPr>
      <w:contextualSpacing/>
    </w:pPr>
    <w:rPr>
      <w:color w:val="000000"/>
    </w:rPr>
  </w:style>
  <w:style w:type="paragraph" w:styleId="3">
    <w:name w:val="List Number 3"/>
    <w:basedOn w:val="a1"/>
    <w:uiPriority w:val="99"/>
    <w:unhideWhenUsed/>
    <w:rsid w:val="0029639D"/>
    <w:pPr>
      <w:numPr>
        <w:numId w:val="7"/>
      </w:numPr>
      <w:contextualSpacing/>
    </w:pPr>
    <w:rPr>
      <w:color w:val="000000"/>
    </w:rPr>
  </w:style>
  <w:style w:type="paragraph" w:styleId="ad">
    <w:name w:val="List Continue"/>
    <w:basedOn w:val="a1"/>
    <w:uiPriority w:val="99"/>
    <w:unhideWhenUsed/>
    <w:rsid w:val="0029639D"/>
    <w:pPr>
      <w:spacing w:after="120"/>
      <w:ind w:left="360"/>
      <w:contextualSpacing/>
    </w:pPr>
    <w:rPr>
      <w:color w:val="000000"/>
    </w:rPr>
  </w:style>
  <w:style w:type="paragraph" w:styleId="24">
    <w:name w:val="List Continue 2"/>
    <w:basedOn w:val="a1"/>
    <w:uiPriority w:val="99"/>
    <w:unhideWhenUsed/>
    <w:rsid w:val="0029639D"/>
    <w:pPr>
      <w:spacing w:after="120"/>
      <w:ind w:left="720"/>
      <w:contextualSpacing/>
    </w:pPr>
    <w:rPr>
      <w:color w:val="000000"/>
    </w:rPr>
  </w:style>
  <w:style w:type="paragraph" w:styleId="34">
    <w:name w:val="List Continue 3"/>
    <w:basedOn w:val="a1"/>
    <w:uiPriority w:val="99"/>
    <w:unhideWhenUsed/>
    <w:rsid w:val="0029639D"/>
    <w:pPr>
      <w:spacing w:after="120"/>
      <w:ind w:left="1080"/>
      <w:contextualSpacing/>
    </w:pPr>
    <w:rPr>
      <w:color w:val="000000"/>
    </w:r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Char4">
    <w:name w:val="매크로 텍스트 Char"/>
    <w:basedOn w:val="a2"/>
    <w:link w:val="ae"/>
    <w:uiPriority w:val="99"/>
    <w:rsid w:val="0029639D"/>
    <w:rPr>
      <w:rFonts w:ascii="Courier" w:hAnsi="Courier"/>
      <w:color w:val="000000"/>
      <w:sz w:val="20"/>
      <w:szCs w:val="20"/>
    </w:rPr>
  </w:style>
  <w:style w:type="paragraph" w:styleId="af">
    <w:name w:val="Quote"/>
    <w:basedOn w:val="a1"/>
    <w:next w:val="a1"/>
    <w:link w:val="Char5"/>
    <w:uiPriority w:val="29"/>
    <w:qFormat/>
    <w:rsid w:val="00FC693F"/>
    <w:rPr>
      <w:i/>
      <w:iCs/>
      <w:color w:val="000000"/>
    </w:rPr>
  </w:style>
  <w:style w:type="character" w:customStyle="1" w:styleId="Char5">
    <w:name w:val="인용 Char"/>
    <w:basedOn w:val="a2"/>
    <w:link w:val="af"/>
    <w:uiPriority w:val="29"/>
    <w:rsid w:val="00FC693F"/>
    <w:rPr>
      <w:i/>
      <w:iCs/>
      <w:color w:val="000000"/>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000000"/>
    </w:rPr>
  </w:style>
  <w:style w:type="character" w:customStyle="1" w:styleId="5Char">
    <w:name w:val="제목 5 Char"/>
    <w:basedOn w:val="a2"/>
    <w:link w:val="5"/>
    <w:uiPriority w:val="9"/>
    <w:semiHidden/>
    <w:rsid w:val="00FC693F"/>
    <w:rPr>
      <w:rFonts w:asciiTheme="majorHAnsi" w:eastAsiaTheme="majorEastAsia" w:hAnsiTheme="majorHAnsi" w:cstheme="majorBidi"/>
      <w:color w:val="000000"/>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000000"/>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000000"/>
    </w:rPr>
  </w:style>
  <w:style w:type="character" w:customStyle="1" w:styleId="8Char">
    <w:name w:val="제목 8 Char"/>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000000"/>
      <w:sz w:val="20"/>
      <w:szCs w:val="20"/>
    </w:rPr>
  </w:style>
  <w:style w:type="paragraph" w:styleId="af0">
    <w:name w:val="caption"/>
    <w:basedOn w:val="a1"/>
    <w:next w:val="a1"/>
    <w:uiPriority w:val="35"/>
    <w:semiHidden/>
    <w:unhideWhenUsed/>
    <w:qFormat/>
    <w:rsid w:val="00FC693F"/>
    <w:pPr>
      <w:spacing w:before="160" w:after="80" w:line="240" w:lineRule="auto"/>
    </w:pPr>
    <w:rPr>
      <w:bCs/>
      <w:color w:val="000000"/>
      <w:sz w:val="19"/>
      <w:szCs w:val="18"/>
    </w:rPr>
  </w:style>
  <w:style w:type="character" w:styleId="af1">
    <w:name w:val="Strong"/>
    <w:basedOn w:val="a2"/>
    <w:uiPriority w:val="22"/>
    <w:qFormat/>
    <w:rsid w:val="00FC693F"/>
    <w:rPr>
      <w:b/>
      <w:bCs/>
      <w:color w:val="000000"/>
    </w:rPr>
  </w:style>
  <w:style w:type="character" w:styleId="af2">
    <w:name w:val="Emphasis"/>
    <w:basedOn w:val="a2"/>
    <w:uiPriority w:val="20"/>
    <w:qFormat/>
    <w:rsid w:val="00FC693F"/>
    <w:rPr>
      <w:i/>
      <w:iCs/>
      <w:color w:val="000000"/>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Char6">
    <w:name w:val="강한 인용 Char"/>
    <w:basedOn w:val="a2"/>
    <w:link w:val="af3"/>
    <w:uiPriority w:val="30"/>
    <w:rsid w:val="00FC693F"/>
    <w:rPr>
      <w:b/>
      <w:bCs/>
      <w:i/>
      <w:iCs/>
      <w:color w:val="000000"/>
    </w:rPr>
  </w:style>
  <w:style w:type="character" w:styleId="af4">
    <w:name w:val="Subtle Emphasis"/>
    <w:basedOn w:val="a2"/>
    <w:uiPriority w:val="19"/>
    <w:qFormat/>
    <w:rsid w:val="00FC693F"/>
    <w:rPr>
      <w:i/>
      <w:iCs/>
      <w:color w:val="000000"/>
    </w:rPr>
  </w:style>
  <w:style w:type="character" w:styleId="af5">
    <w:name w:val="Intense Emphasis"/>
    <w:basedOn w:val="a2"/>
    <w:uiPriority w:val="21"/>
    <w:qFormat/>
    <w:rsid w:val="00FC693F"/>
    <w:rPr>
      <w:b/>
      <w:bCs/>
      <w:i/>
      <w:iCs/>
      <w:color w:val="000000"/>
    </w:rPr>
  </w:style>
  <w:style w:type="character" w:styleId="af6">
    <w:name w:val="Subtle Reference"/>
    <w:basedOn w:val="a2"/>
    <w:uiPriority w:val="31"/>
    <w:qFormat/>
    <w:rsid w:val="00FC693F"/>
    <w:rPr>
      <w:smallCaps/>
      <w:color w:val="000000"/>
      <w:u w:val="single"/>
    </w:rPr>
  </w:style>
  <w:style w:type="character" w:styleId="af7">
    <w:name w:val="Intense Reference"/>
    <w:basedOn w:val="a2"/>
    <w:uiPriority w:val="32"/>
    <w:qFormat/>
    <w:rsid w:val="00FC693F"/>
    <w:rPr>
      <w:b/>
      <w:bCs/>
      <w:smallCaps/>
      <w:color w:val="000000"/>
      <w:spacing w:val="5"/>
      <w:u w:val="single"/>
    </w:rPr>
  </w:style>
  <w:style w:type="character" w:styleId="af8">
    <w:name w:val="Book Title"/>
    <w:basedOn w:val="a2"/>
    <w:uiPriority w:val="33"/>
    <w:qFormat/>
    <w:rsid w:val="00FC693F"/>
    <w:rPr>
      <w:b/>
      <w:bCs/>
      <w:smallCaps/>
      <w:color w:val="000000"/>
      <w:spacing w:val="5"/>
    </w:rPr>
  </w:style>
  <w:style w:type="paragraph" w:styleId="TOC">
    <w:name w:val="TOC Heading"/>
    <w:basedOn w:val="1"/>
    <w:next w:val="a1"/>
    <w:uiPriority w:val="39"/>
    <w:semiHidden/>
    <w:unhideWhenUsed/>
    <w:qFormat/>
    <w:rsid w:val="00FC693F"/>
    <w:pPr>
      <w:outlineLvl w:val="9"/>
    </w:pPr>
    <w:rPr>
      <w:color w:val="000000"/>
    </w:rPr>
  </w:style>
  <w:style w:type="table" w:styleId="af9">
    <w:name w:val="Table Grid"/>
    <w:basedOn w:val="a3"/>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line="240" w:lineRule="auto"/>
    </w:pPr>
    <w:rPr>
      <w:rFonts w:ascii="Consolas" w:eastAsia="맑은 고딕" w:hAnsi="Consolas"/>
      <w:color w:val="000000"/>
      <w:sz w:val="18"/>
    </w:rPr>
  </w:style>
  <w:style w:type="paragraph" w:customStyle="1" w:styleId="DraftNote">
    <w:name w:val="Draft Note"/>
    <w:pPr>
      <w:spacing w:before="80" w:after="160"/>
      <w:ind w:left="259" w:right="259"/>
    </w:pPr>
    <w:rPr>
      <w:rFonts w:ascii="Calibri" w:eastAsia="맑은 고딕" w:hAnsi="Calibri"/>
      <w:color w:val="000000"/>
      <w:sz w:val="19"/>
    </w:rPr>
  </w:style>
  <w:style w:type="paragraph" w:styleId="aff1">
    <w:name w:val="Normal (Web)"/>
    <w:basedOn w:val="a1"/>
    <w:uiPriority w:val="99"/>
    <w:semiHidden/>
    <w:unhideWhenUsed/>
    <w:rsid w:val="0025533F"/>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Pages>
  <Words>6062</Words>
  <Characters>34559</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대규모 언어모형을 활용한 순서형 DIF 후보의 사전 우선순위화</dc:title>
  <dc:subject>LLM DIF candidate hypothesis manuscript full draft</dc:subject>
  <dc:creator>Codex</dc:creator>
  <cp:keywords/>
  <dc:description>Generated from revised_manuscript_draft_psychometric_style.md.</dc:description>
  <cp:lastModifiedBy>창현 이</cp:lastModifiedBy>
  <cp:revision>24</cp:revision>
  <cp:lastPrinted>2026-06-02T05:17:00Z</cp:lastPrinted>
  <dcterms:created xsi:type="dcterms:W3CDTF">2013-12-23T23:15:00Z</dcterms:created>
  <dcterms:modified xsi:type="dcterms:W3CDTF">2026-06-02T05:21:00Z</dcterms:modified>
  <cp:category/>
</cp:coreProperties>
</file>